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3DA0C877" w:rsidR="00B43151" w:rsidRDefault="00C014CF" w:rsidP="00C97995">
      <w:pPr>
        <w:pStyle w:val="NormalWeb"/>
        <w:spacing w:before="0" w:beforeAutospacing="0" w:after="0" w:afterAutospacing="0"/>
        <w:jc w:val="both"/>
      </w:pPr>
      <w:r w:rsidRPr="00C014CF">
        <w:rPr>
          <w:rFonts w:ascii="Calibri" w:hAnsi="Calibri" w:cs="Calibri"/>
          <w:b/>
          <w:bCs/>
          <w:color w:val="000000"/>
        </w:rPr>
        <w:t>PRIMEIRO TERMO DE REALINHAMENTO DE PREÇOS DA ATA DE REGISTRO DE PREÇO Nº 102/2020</w:t>
      </w:r>
      <w:r w:rsidR="00B43151"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101887AE" w14:textId="77777777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C014CF" w:rsidRPr="00C014CF">
        <w:rPr>
          <w:rFonts w:ascii="Calibri" w:hAnsi="Calibri" w:cs="Calibri"/>
          <w:color w:val="000000"/>
        </w:rPr>
        <w:t>MARINGÁ HOSPITALAR DISTRIBUIDORA DE MEDICAMENTOS E CORRELATOS EIRELI</w:t>
      </w:r>
    </w:p>
    <w:p w14:paraId="577DB019" w14:textId="5AE007F2" w:rsidR="00C97995" w:rsidRPr="00C97995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>Pelo presente termo aditivo, as partes res</w:t>
      </w:r>
      <w:bookmarkStart w:id="0" w:name="_GoBack"/>
      <w:bookmarkEnd w:id="0"/>
      <w:r w:rsidR="00C97995" w:rsidRPr="00C97995">
        <w:rPr>
          <w:rFonts w:ascii="Calibri" w:hAnsi="Calibri" w:cs="Calibri"/>
          <w:color w:val="000000"/>
        </w:rPr>
        <w:t xml:space="preserve">olvem de comum acordo conceder realinhamento de preço para o lote </w:t>
      </w:r>
      <w:r w:rsidR="00C014CF">
        <w:rPr>
          <w:rFonts w:ascii="Calibri" w:hAnsi="Calibri" w:cs="Calibri"/>
          <w:color w:val="000000"/>
        </w:rPr>
        <w:t>06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83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6"/>
        <w:gridCol w:w="850"/>
        <w:gridCol w:w="1454"/>
        <w:gridCol w:w="1251"/>
        <w:gridCol w:w="1222"/>
      </w:tblGrid>
      <w:tr w:rsidR="00287D54" w14:paraId="38CA918F" w14:textId="77777777" w:rsidTr="00390732">
        <w:trPr>
          <w:trHeight w:val="877"/>
        </w:trPr>
        <w:tc>
          <w:tcPr>
            <w:tcW w:w="718" w:type="dxa"/>
          </w:tcPr>
          <w:p w14:paraId="6EE5A8B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B856956" w14:textId="77777777" w:rsidR="00287D54" w:rsidRDefault="00287D54" w:rsidP="0068499D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2826" w:type="dxa"/>
          </w:tcPr>
          <w:p w14:paraId="4826FCC1" w14:textId="77777777" w:rsidR="00287D54" w:rsidRDefault="00287D54" w:rsidP="00390732">
            <w:pPr>
              <w:pStyle w:val="TableParagraph"/>
              <w:spacing w:before="11"/>
              <w:rPr>
                <w:sz w:val="23"/>
              </w:rPr>
            </w:pPr>
          </w:p>
          <w:p w14:paraId="1ABB6357" w14:textId="77777777" w:rsidR="00287D54" w:rsidRDefault="00287D54" w:rsidP="0039073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50" w:type="dxa"/>
          </w:tcPr>
          <w:p w14:paraId="21DEB15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7450015" w14:textId="77777777" w:rsidR="00287D54" w:rsidRDefault="00287D54" w:rsidP="0068499D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54" w:type="dxa"/>
          </w:tcPr>
          <w:p w14:paraId="2D212469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6B7E9081" w14:textId="77777777" w:rsidR="00287D54" w:rsidRDefault="00287D54" w:rsidP="0068499D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251" w:type="dxa"/>
          </w:tcPr>
          <w:p w14:paraId="717AA630" w14:textId="77777777" w:rsidR="00287D54" w:rsidRDefault="00287D54" w:rsidP="0068499D">
            <w:pPr>
              <w:pStyle w:val="TableParagraph"/>
              <w:spacing w:line="292" w:lineRule="exact"/>
              <w:ind w:left="121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09466D10" w14:textId="77777777" w:rsidR="00287D54" w:rsidRDefault="00287D54" w:rsidP="0068499D">
            <w:pPr>
              <w:pStyle w:val="TableParagraph"/>
              <w:spacing w:line="290" w:lineRule="atLeast"/>
              <w:ind w:left="107" w:right="7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UNITÁRIO ANTERIOR</w:t>
            </w:r>
          </w:p>
        </w:tc>
        <w:tc>
          <w:tcPr>
            <w:tcW w:w="1222" w:type="dxa"/>
          </w:tcPr>
          <w:p w14:paraId="6DD2A865" w14:textId="77777777" w:rsidR="00287D54" w:rsidRDefault="00287D54" w:rsidP="0068499D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459323A0" w14:textId="77777777" w:rsidR="00287D54" w:rsidRDefault="00287D54" w:rsidP="0068499D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 ATUAL</w:t>
            </w:r>
          </w:p>
        </w:tc>
      </w:tr>
      <w:tr w:rsidR="00C014CF" w14:paraId="4999A7CB" w14:textId="77777777" w:rsidTr="00390732">
        <w:trPr>
          <w:trHeight w:val="507"/>
        </w:trPr>
        <w:tc>
          <w:tcPr>
            <w:tcW w:w="718" w:type="dxa"/>
          </w:tcPr>
          <w:p w14:paraId="4E3EEC05" w14:textId="7EEFFC84" w:rsidR="00C014CF" w:rsidRDefault="00C014CF" w:rsidP="00C014CF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 w:rsidRPr="00A403A0">
              <w:t>06</w:t>
            </w:r>
          </w:p>
        </w:tc>
        <w:tc>
          <w:tcPr>
            <w:tcW w:w="2826" w:type="dxa"/>
          </w:tcPr>
          <w:p w14:paraId="5EF16A2F" w14:textId="30F5FF54" w:rsidR="00C014CF" w:rsidRDefault="00C014CF" w:rsidP="00C014CF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 w:rsidRPr="00A403A0">
              <w:t>MÁSCARA TRIPLA CIRÚRGICA DESCARTÁVEL CONFECCIONA EM TECIDO NÃO - TECIDO, PACOTE COM 50 UNIDADES</w:t>
            </w:r>
          </w:p>
        </w:tc>
        <w:tc>
          <w:tcPr>
            <w:tcW w:w="850" w:type="dxa"/>
          </w:tcPr>
          <w:p w14:paraId="6E837C44" w14:textId="080A4B20" w:rsidR="00C014CF" w:rsidRDefault="00C014CF" w:rsidP="00C014CF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 w:rsidRPr="00A403A0">
              <w:t>UND</w:t>
            </w:r>
          </w:p>
        </w:tc>
        <w:tc>
          <w:tcPr>
            <w:tcW w:w="1454" w:type="dxa"/>
          </w:tcPr>
          <w:p w14:paraId="45432BD2" w14:textId="66696C3F" w:rsidR="00C014CF" w:rsidRDefault="00C014CF" w:rsidP="00C014CF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 w:rsidRPr="00A403A0">
              <w:t>DOCTOR SHOP</w:t>
            </w:r>
          </w:p>
        </w:tc>
        <w:tc>
          <w:tcPr>
            <w:tcW w:w="1251" w:type="dxa"/>
          </w:tcPr>
          <w:p w14:paraId="3CF4FF84" w14:textId="15F29A63" w:rsidR="00C014CF" w:rsidRDefault="00C014CF" w:rsidP="00C014CF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 w:rsidRPr="00A403A0">
              <w:t>R$ 44,50</w:t>
            </w:r>
          </w:p>
        </w:tc>
        <w:tc>
          <w:tcPr>
            <w:tcW w:w="1222" w:type="dxa"/>
          </w:tcPr>
          <w:p w14:paraId="1DFB37D5" w14:textId="49C956E4" w:rsidR="00C014CF" w:rsidRDefault="00C014CF" w:rsidP="00C014CF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 w:rsidRPr="00A403A0">
              <w:t>R$ 21,50</w:t>
            </w:r>
          </w:p>
        </w:tc>
      </w:tr>
    </w:tbl>
    <w:p w14:paraId="255BC16D" w14:textId="77777777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C014CF" w:rsidRPr="00C014CF">
        <w:rPr>
          <w:rFonts w:ascii="Calibri" w:hAnsi="Calibri" w:cs="Calibri"/>
          <w:color w:val="000000"/>
        </w:rPr>
        <w:t>07</w:t>
      </w:r>
      <w:r w:rsidR="00287D54">
        <w:rPr>
          <w:rFonts w:ascii="Calibri" w:hAnsi="Calibri" w:cs="Calibri"/>
          <w:color w:val="000000"/>
        </w:rPr>
        <w:t xml:space="preserve"> de </w:t>
      </w:r>
      <w:r w:rsidR="00C014CF">
        <w:rPr>
          <w:rFonts w:ascii="Calibri" w:hAnsi="Calibri" w:cs="Calibri"/>
          <w:color w:val="000000"/>
        </w:rPr>
        <w:t xml:space="preserve">abril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05F2B788" w14:textId="60D9AEF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C014CF">
        <w:rPr>
          <w:rFonts w:ascii="Calibri" w:hAnsi="Calibri" w:cs="Calibri"/>
          <w:b/>
          <w:bCs/>
          <w:color w:val="000000"/>
        </w:rPr>
        <w:tab/>
      </w:r>
      <w:r w:rsidR="00C014CF" w:rsidRPr="00C014CF">
        <w:rPr>
          <w:rFonts w:ascii="Calibri" w:hAnsi="Calibri" w:cs="Calibri"/>
          <w:color w:val="000000"/>
        </w:rPr>
        <w:t>Luiz Ernesto De Giacometti</w:t>
      </w:r>
    </w:p>
    <w:p w14:paraId="7D025479" w14:textId="53A5D336" w:rsidR="00B43151" w:rsidRDefault="00C014CF" w:rsidP="00C014CF">
      <w:pPr>
        <w:pStyle w:val="NormalWeb"/>
        <w:spacing w:before="0" w:beforeAutospacing="0" w:after="0" w:afterAutospacing="0"/>
        <w:ind w:left="708" w:firstLine="708"/>
        <w:jc w:val="both"/>
      </w:pPr>
      <w:r w:rsidRPr="00C014CF">
        <w:rPr>
          <w:rFonts w:ascii="Calibri" w:hAnsi="Calibri" w:cs="Calibri"/>
          <w:color w:val="000000"/>
        </w:rPr>
        <w:t>Tania Maria Pereira</w:t>
      </w: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390732"/>
    <w:rsid w:val="0066651C"/>
    <w:rsid w:val="006976BA"/>
    <w:rsid w:val="00845AFD"/>
    <w:rsid w:val="00B43151"/>
    <w:rsid w:val="00C014CF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8</cp:revision>
  <cp:lastPrinted>2021-04-09T18:02:00Z</cp:lastPrinted>
  <dcterms:created xsi:type="dcterms:W3CDTF">2020-12-14T18:21:00Z</dcterms:created>
  <dcterms:modified xsi:type="dcterms:W3CDTF">2021-04-09T18:02:00Z</dcterms:modified>
</cp:coreProperties>
</file>