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0FB0547D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762F6E">
        <w:rPr>
          <w:rFonts w:cs="Aharoni"/>
          <w:b/>
        </w:rPr>
        <w:t>4</w:t>
      </w:r>
      <w:r w:rsidR="00C14FFE">
        <w:rPr>
          <w:rFonts w:cs="Aharoni"/>
          <w:b/>
        </w:rPr>
        <w:t>7</w:t>
      </w:r>
      <w:r w:rsidR="00F96407">
        <w:rPr>
          <w:rFonts w:cs="Aharoni"/>
          <w:b/>
        </w:rPr>
        <w:t>/2021</w:t>
      </w:r>
    </w:p>
    <w:p w14:paraId="1D0F0669" w14:textId="67D6F1AE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C14FFE">
        <w:rPr>
          <w:rFonts w:cs="Aharoni"/>
          <w:b/>
        </w:rPr>
        <w:t>10/08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C42C7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C14FFE" w:rsidRPr="00C14FFE">
        <w:rPr>
          <w:rFonts w:cs="Aharoni"/>
          <w:b/>
        </w:rPr>
        <w:t>AQUISIÇÃO DE LUVAS DE PROCEDIMENTOS EM LÁTEX TALCADA – USO HOSPITALAR PARA PROCEDIMENTO NÃO CIRÚRGICO, SENSORES DE OXÍMETRIA E DEMAIS MATERIAIS HOSPITALARES, ATRAVÉS DE REGISTRO DE PREÇOS POR UM PERÍODO DE 12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C14FFE">
        <w:rPr>
          <w:rFonts w:cs="Aharoni"/>
          <w:b/>
        </w:rPr>
        <w:t>10/08/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7E849324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C14FFE">
        <w:rPr>
          <w:rFonts w:cs="Aharoni"/>
          <w:bCs/>
          <w:color w:val="000000"/>
        </w:rPr>
        <w:t>26</w:t>
      </w:r>
      <w:r w:rsidR="00762F6E">
        <w:rPr>
          <w:rFonts w:cs="Aharoni"/>
          <w:bCs/>
          <w:color w:val="000000"/>
        </w:rPr>
        <w:t xml:space="preserve"> de jul</w:t>
      </w:r>
      <w:r w:rsidR="00A616E5">
        <w:rPr>
          <w:rFonts w:cs="Aharoni"/>
          <w:bCs/>
          <w:color w:val="000000"/>
        </w:rPr>
        <w:t>ho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54A71CAE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2A04190D" w14:textId="7A41D964" w:rsidR="00D36D03" w:rsidRDefault="00D36D03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B3DD115" w14:textId="77777777" w:rsidR="00D36D03" w:rsidRDefault="00D36D03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bookmarkStart w:id="0" w:name="_GoBack"/>
      <w:bookmarkEnd w:id="0"/>
    </w:p>
    <w:p w14:paraId="3F700E59" w14:textId="48E347D2" w:rsidR="00762F6E" w:rsidRDefault="00762F6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24714CF" w14:textId="77777777" w:rsidR="00762F6E" w:rsidRDefault="00762F6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4E1C979" w14:textId="14FB157B" w:rsidR="00A616E5" w:rsidRDefault="00A616E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F73C029" w14:textId="77777777" w:rsidR="00A616E5" w:rsidRDefault="00A616E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5136DA7" w14:textId="15626774" w:rsidR="00C42C75" w:rsidRDefault="00C42C7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B278110" w14:textId="77777777" w:rsidR="00C42C75" w:rsidRDefault="00C42C7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7D15248" w14:textId="344E81ED" w:rsidR="000D142C" w:rsidRDefault="000D142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DB3EFC" w14:textId="77777777" w:rsidR="000D142C" w:rsidRDefault="000D142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1E6620C" w14:textId="1E4C30B1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BF4B0F8" w14:textId="77777777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06124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62F6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16E5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4FFE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36D03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3</cp:revision>
  <cp:lastPrinted>2021-07-08T13:23:00Z</cp:lastPrinted>
  <dcterms:created xsi:type="dcterms:W3CDTF">2021-07-08T13:24:00Z</dcterms:created>
  <dcterms:modified xsi:type="dcterms:W3CDTF">2021-07-27T11:23:00Z</dcterms:modified>
</cp:coreProperties>
</file>