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A68" w:rsidRPr="00995317" w:rsidRDefault="00D11339" w:rsidP="0060073F">
      <w:pPr>
        <w:pStyle w:val="Ttulo2"/>
        <w:spacing w:before="154"/>
        <w:ind w:left="647" w:right="345"/>
        <w:jc w:val="center"/>
        <w:rPr>
          <w:color w:val="000000" w:themeColor="text1"/>
        </w:rPr>
      </w:pPr>
      <w:r w:rsidRPr="00995317">
        <w:rPr>
          <w:color w:val="000000" w:themeColor="text1"/>
        </w:rPr>
        <w:t>PROCE</w:t>
      </w:r>
      <w:r w:rsidR="00A60168">
        <w:rPr>
          <w:color w:val="000000" w:themeColor="text1"/>
        </w:rPr>
        <w:t>SSO SELETIVO SIMPLIFICADO Nº 003</w:t>
      </w:r>
      <w:r w:rsidR="005F5843" w:rsidRPr="00995317">
        <w:rPr>
          <w:color w:val="000000" w:themeColor="text1"/>
        </w:rPr>
        <w:t>/2024</w:t>
      </w:r>
      <w:r w:rsidRPr="00995317">
        <w:rPr>
          <w:color w:val="000000" w:themeColor="text1"/>
        </w:rPr>
        <w:t xml:space="preserve"> PARA CONTRATAÇÃO TEMPORÁRIA DE EMPREGADOS PÚBLICOS PARA O CONSÓRCIO DE SAÚDE DOS MUNICÍPIOS DO OESTE DO PARANÁ </w:t>
      </w:r>
      <w:r w:rsidR="00401A68" w:rsidRPr="00995317">
        <w:rPr>
          <w:color w:val="000000" w:themeColor="text1"/>
        </w:rPr>
        <w:t>–</w:t>
      </w:r>
      <w:r w:rsidRPr="00995317">
        <w:rPr>
          <w:color w:val="000000" w:themeColor="text1"/>
        </w:rPr>
        <w:t xml:space="preserve"> CONSAMU</w:t>
      </w:r>
    </w:p>
    <w:p w:rsidR="005119E0" w:rsidRPr="00995317" w:rsidRDefault="005119E0">
      <w:pPr>
        <w:pBdr>
          <w:top w:val="nil"/>
          <w:left w:val="nil"/>
          <w:bottom w:val="nil"/>
          <w:right w:val="nil"/>
          <w:between w:val="nil"/>
        </w:pBdr>
        <w:spacing w:before="1"/>
        <w:jc w:val="both"/>
        <w:rPr>
          <w:b/>
          <w:color w:val="000000" w:themeColor="text1"/>
          <w:sz w:val="18"/>
          <w:szCs w:val="18"/>
        </w:rPr>
      </w:pPr>
    </w:p>
    <w:p w:rsidR="005119E0" w:rsidRPr="00995317" w:rsidRDefault="00533DAA">
      <w:pPr>
        <w:ind w:left="309"/>
        <w:jc w:val="center"/>
        <w:rPr>
          <w:b/>
          <w:bCs/>
          <w:color w:val="000000" w:themeColor="text1"/>
          <w:sz w:val="20"/>
          <w:szCs w:val="20"/>
        </w:rPr>
      </w:pPr>
      <w:r w:rsidRPr="00DE463C">
        <w:rPr>
          <w:b/>
          <w:bCs/>
          <w:color w:val="000000" w:themeColor="text1"/>
          <w:sz w:val="20"/>
          <w:szCs w:val="20"/>
        </w:rPr>
        <w:t>Edital</w:t>
      </w:r>
      <w:r w:rsidR="00DE463C" w:rsidRPr="00DE463C">
        <w:rPr>
          <w:b/>
          <w:bCs/>
          <w:color w:val="000000" w:themeColor="text1"/>
          <w:sz w:val="20"/>
          <w:szCs w:val="20"/>
        </w:rPr>
        <w:t xml:space="preserve"> nº 100</w:t>
      </w:r>
      <w:r w:rsidR="0009551F" w:rsidRPr="00DE463C">
        <w:rPr>
          <w:b/>
          <w:bCs/>
          <w:color w:val="000000" w:themeColor="text1"/>
          <w:sz w:val="20"/>
          <w:szCs w:val="20"/>
        </w:rPr>
        <w:t>/2024</w:t>
      </w:r>
    </w:p>
    <w:p w:rsidR="005119E0" w:rsidRPr="00995317" w:rsidRDefault="005119E0" w:rsidP="00CB61D2">
      <w:pPr>
        <w:pBdr>
          <w:top w:val="nil"/>
          <w:left w:val="nil"/>
          <w:bottom w:val="nil"/>
          <w:right w:val="nil"/>
          <w:between w:val="nil"/>
        </w:pBdr>
        <w:spacing w:before="6" w:line="276" w:lineRule="auto"/>
        <w:jc w:val="both"/>
        <w:rPr>
          <w:b/>
          <w:color w:val="000000" w:themeColor="text1"/>
          <w:sz w:val="17"/>
          <w:szCs w:val="17"/>
        </w:rPr>
      </w:pPr>
    </w:p>
    <w:p w:rsidR="005119E0" w:rsidRPr="00995317" w:rsidRDefault="00D11339" w:rsidP="0060073F">
      <w:pPr>
        <w:pBdr>
          <w:top w:val="nil"/>
          <w:left w:val="nil"/>
          <w:bottom w:val="nil"/>
          <w:right w:val="nil"/>
          <w:between w:val="nil"/>
        </w:pBdr>
        <w:spacing w:line="276" w:lineRule="auto"/>
        <w:ind w:left="470" w:right="159" w:firstLine="710"/>
        <w:jc w:val="both"/>
        <w:rPr>
          <w:color w:val="000000" w:themeColor="text1"/>
          <w:sz w:val="18"/>
          <w:szCs w:val="18"/>
        </w:rPr>
      </w:pPr>
      <w:r w:rsidRPr="00995317">
        <w:rPr>
          <w:color w:val="000000" w:themeColor="text1"/>
          <w:sz w:val="18"/>
          <w:szCs w:val="18"/>
        </w:rPr>
        <w:t>CONSIDERANDO o não preenchimento das vagas no</w:t>
      </w:r>
      <w:r w:rsidR="00E21CBC" w:rsidRPr="00995317">
        <w:rPr>
          <w:color w:val="000000" w:themeColor="text1"/>
          <w:sz w:val="18"/>
          <w:szCs w:val="18"/>
        </w:rPr>
        <w:t>s</w:t>
      </w:r>
      <w:r w:rsidRPr="00995317">
        <w:rPr>
          <w:color w:val="000000" w:themeColor="text1"/>
          <w:sz w:val="18"/>
          <w:szCs w:val="18"/>
        </w:rPr>
        <w:t xml:space="preserve"> Concurso</w:t>
      </w:r>
      <w:r w:rsidR="00E21CBC" w:rsidRPr="00995317">
        <w:rPr>
          <w:color w:val="000000" w:themeColor="text1"/>
          <w:sz w:val="18"/>
          <w:szCs w:val="18"/>
        </w:rPr>
        <w:t>s</w:t>
      </w:r>
      <w:r w:rsidRPr="00995317">
        <w:rPr>
          <w:color w:val="000000" w:themeColor="text1"/>
          <w:sz w:val="18"/>
          <w:szCs w:val="18"/>
        </w:rPr>
        <w:t xml:space="preserve"> Público</w:t>
      </w:r>
      <w:r w:rsidR="00E21CBC" w:rsidRPr="00995317">
        <w:rPr>
          <w:color w:val="000000" w:themeColor="text1"/>
          <w:sz w:val="18"/>
          <w:szCs w:val="18"/>
        </w:rPr>
        <w:t>s</w:t>
      </w:r>
      <w:r w:rsidRPr="00995317">
        <w:rPr>
          <w:color w:val="000000" w:themeColor="text1"/>
          <w:sz w:val="18"/>
          <w:szCs w:val="18"/>
        </w:rPr>
        <w:t xml:space="preserve"> n° </w:t>
      </w:r>
      <w:r w:rsidR="00E21CBC" w:rsidRPr="00995317">
        <w:rPr>
          <w:color w:val="000000" w:themeColor="text1"/>
          <w:sz w:val="18"/>
          <w:szCs w:val="18"/>
        </w:rPr>
        <w:t>001/2023 e nº 002/2023</w:t>
      </w:r>
      <w:r w:rsidRPr="00995317">
        <w:rPr>
          <w:color w:val="000000" w:themeColor="text1"/>
          <w:sz w:val="18"/>
          <w:szCs w:val="18"/>
        </w:rPr>
        <w:t>; CONSIDERANDO a autorização do Conselho Deliberativo do CO</w:t>
      </w:r>
      <w:r w:rsidR="005F5843" w:rsidRPr="00995317">
        <w:rPr>
          <w:color w:val="000000" w:themeColor="text1"/>
          <w:sz w:val="18"/>
          <w:szCs w:val="18"/>
        </w:rPr>
        <w:t xml:space="preserve">NSAMU em reunião realizada em </w:t>
      </w:r>
      <w:r w:rsidR="00EC190B" w:rsidRPr="00995317">
        <w:rPr>
          <w:color w:val="000000" w:themeColor="text1"/>
          <w:sz w:val="18"/>
          <w:szCs w:val="18"/>
        </w:rPr>
        <w:t>12/01</w:t>
      </w:r>
      <w:r w:rsidR="005F5843" w:rsidRPr="00995317">
        <w:rPr>
          <w:color w:val="000000" w:themeColor="text1"/>
          <w:sz w:val="18"/>
          <w:szCs w:val="18"/>
        </w:rPr>
        <w:t>/2024</w:t>
      </w:r>
      <w:r w:rsidRPr="00995317">
        <w:rPr>
          <w:color w:val="000000" w:themeColor="text1"/>
          <w:sz w:val="18"/>
          <w:szCs w:val="18"/>
        </w:rPr>
        <w:t>; CONSIDERANDO a necessidade de continuidade dos serviços essenciais do CONSAMU; CONSIDERAN</w:t>
      </w:r>
      <w:r w:rsidR="00EC190B" w:rsidRPr="00995317">
        <w:rPr>
          <w:color w:val="000000" w:themeColor="text1"/>
          <w:sz w:val="18"/>
          <w:szCs w:val="18"/>
        </w:rPr>
        <w:t xml:space="preserve">DO o disposto na Portaria </w:t>
      </w:r>
      <w:r w:rsidR="00DF3CC1" w:rsidRPr="00995317">
        <w:rPr>
          <w:color w:val="000000" w:themeColor="text1"/>
          <w:sz w:val="18"/>
          <w:szCs w:val="18"/>
        </w:rPr>
        <w:t>nº 014/2024</w:t>
      </w:r>
      <w:r w:rsidRPr="00995317">
        <w:rPr>
          <w:color w:val="000000" w:themeColor="text1"/>
          <w:sz w:val="18"/>
          <w:szCs w:val="18"/>
        </w:rPr>
        <w:t>, o Consórcio de Saúde dos Municípios do Oeste do Paraná - CONSAMU, através do seu Presidente, torna pública a realização de Processo Seletivo Simplificado para a contratação temporária de empregados públicos, regidos pelo regime da Consolidação das Leis do Trabalho – CLT, por prazo determinado, atendendo assim a necessidade temporária de excepcional interesse público.</w:t>
      </w:r>
    </w:p>
    <w:p w:rsidR="005119E0" w:rsidRPr="00995317" w:rsidRDefault="00D11339" w:rsidP="00934E04">
      <w:pPr>
        <w:pStyle w:val="Ttulo3"/>
        <w:numPr>
          <w:ilvl w:val="0"/>
          <w:numId w:val="3"/>
        </w:numPr>
        <w:tabs>
          <w:tab w:val="left" w:pos="610"/>
        </w:tabs>
        <w:spacing w:line="276" w:lineRule="auto"/>
        <w:jc w:val="both"/>
        <w:rPr>
          <w:color w:val="000000" w:themeColor="text1"/>
        </w:rPr>
      </w:pPr>
      <w:r w:rsidRPr="00995317">
        <w:rPr>
          <w:color w:val="000000" w:themeColor="text1"/>
        </w:rPr>
        <w:t>- DAS DISPOSIÇÕES PRELIMINARES E ESPECIFICAÇÕES DO EMPREGO PÚBLICO</w:t>
      </w:r>
    </w:p>
    <w:p w:rsidR="005119E0" w:rsidRPr="00995317" w:rsidRDefault="00D11339" w:rsidP="00934E04">
      <w:pPr>
        <w:numPr>
          <w:ilvl w:val="1"/>
          <w:numId w:val="3"/>
        </w:numPr>
        <w:pBdr>
          <w:top w:val="nil"/>
          <w:left w:val="nil"/>
          <w:bottom w:val="nil"/>
          <w:right w:val="nil"/>
          <w:between w:val="nil"/>
        </w:pBdr>
        <w:tabs>
          <w:tab w:val="left" w:pos="792"/>
        </w:tabs>
        <w:spacing w:line="276" w:lineRule="auto"/>
        <w:jc w:val="both"/>
        <w:rPr>
          <w:color w:val="000000" w:themeColor="text1"/>
          <w:sz w:val="18"/>
          <w:szCs w:val="18"/>
        </w:rPr>
      </w:pPr>
      <w:r w:rsidRPr="00995317">
        <w:rPr>
          <w:color w:val="000000" w:themeColor="text1"/>
          <w:sz w:val="18"/>
          <w:szCs w:val="18"/>
        </w:rPr>
        <w:t xml:space="preserve">O Processo Seletivo Simplificado será regulamentado por este </w:t>
      </w:r>
      <w:r w:rsidR="00533DAA" w:rsidRPr="00995317">
        <w:rPr>
          <w:color w:val="000000" w:themeColor="text1"/>
          <w:sz w:val="18"/>
          <w:szCs w:val="18"/>
        </w:rPr>
        <w:t>Edital</w:t>
      </w:r>
      <w:r w:rsidRPr="00995317">
        <w:rPr>
          <w:color w:val="000000" w:themeColor="text1"/>
          <w:sz w:val="18"/>
          <w:szCs w:val="18"/>
        </w:rPr>
        <w:t>.</w:t>
      </w:r>
    </w:p>
    <w:p w:rsidR="005119E0" w:rsidRPr="00995317" w:rsidRDefault="00D11339" w:rsidP="00934E04">
      <w:pPr>
        <w:numPr>
          <w:ilvl w:val="1"/>
          <w:numId w:val="3"/>
        </w:numPr>
        <w:pBdr>
          <w:top w:val="nil"/>
          <w:left w:val="nil"/>
          <w:bottom w:val="nil"/>
          <w:right w:val="nil"/>
          <w:between w:val="nil"/>
        </w:pBdr>
        <w:tabs>
          <w:tab w:val="left" w:pos="792"/>
        </w:tabs>
        <w:spacing w:line="276" w:lineRule="auto"/>
        <w:jc w:val="both"/>
        <w:rPr>
          <w:color w:val="000000" w:themeColor="text1"/>
          <w:sz w:val="18"/>
          <w:szCs w:val="18"/>
        </w:rPr>
      </w:pPr>
      <w:r w:rsidRPr="00995317">
        <w:rPr>
          <w:color w:val="000000" w:themeColor="text1"/>
          <w:sz w:val="18"/>
          <w:szCs w:val="18"/>
        </w:rPr>
        <w:t xml:space="preserve">O processo será </w:t>
      </w:r>
      <w:r w:rsidR="00E57ED3" w:rsidRPr="00995317">
        <w:rPr>
          <w:color w:val="000000" w:themeColor="text1"/>
          <w:sz w:val="18"/>
          <w:szCs w:val="18"/>
        </w:rPr>
        <w:t>realizado única e exclusivamente de forma online</w:t>
      </w:r>
      <w:r w:rsidR="00E21CBC" w:rsidRPr="00995317">
        <w:rPr>
          <w:color w:val="000000" w:themeColor="text1"/>
          <w:sz w:val="18"/>
          <w:szCs w:val="18"/>
        </w:rPr>
        <w:t xml:space="preserve">, conforme as disposições deste </w:t>
      </w:r>
      <w:r w:rsidR="00533DAA" w:rsidRPr="00995317">
        <w:rPr>
          <w:color w:val="000000" w:themeColor="text1"/>
          <w:sz w:val="18"/>
          <w:szCs w:val="18"/>
        </w:rPr>
        <w:t>edital</w:t>
      </w:r>
      <w:r w:rsidRPr="00995317">
        <w:rPr>
          <w:color w:val="000000" w:themeColor="text1"/>
          <w:sz w:val="18"/>
          <w:szCs w:val="18"/>
        </w:rPr>
        <w:t>.</w:t>
      </w:r>
    </w:p>
    <w:p w:rsidR="005119E0" w:rsidRPr="00995317" w:rsidRDefault="00D11339" w:rsidP="00934E04">
      <w:pPr>
        <w:numPr>
          <w:ilvl w:val="1"/>
          <w:numId w:val="3"/>
        </w:numPr>
        <w:pBdr>
          <w:top w:val="nil"/>
          <w:left w:val="nil"/>
          <w:bottom w:val="nil"/>
          <w:right w:val="nil"/>
          <w:between w:val="nil"/>
        </w:pBdr>
        <w:tabs>
          <w:tab w:val="left" w:pos="792"/>
        </w:tabs>
        <w:spacing w:line="276" w:lineRule="auto"/>
        <w:ind w:left="470" w:right="165" w:firstLine="0"/>
        <w:jc w:val="both"/>
        <w:rPr>
          <w:color w:val="000000" w:themeColor="text1"/>
          <w:sz w:val="18"/>
          <w:szCs w:val="18"/>
        </w:rPr>
      </w:pPr>
      <w:r w:rsidRPr="00995317">
        <w:rPr>
          <w:color w:val="000000" w:themeColor="text1"/>
          <w:sz w:val="18"/>
          <w:szCs w:val="18"/>
        </w:rPr>
        <w:t xml:space="preserve">O critério utilizado pelo presente processo seletivo para a escolha dos contratados é a </w:t>
      </w:r>
      <w:r w:rsidRPr="00995317">
        <w:rPr>
          <w:b/>
          <w:color w:val="000000" w:themeColor="text1"/>
          <w:sz w:val="18"/>
          <w:szCs w:val="18"/>
        </w:rPr>
        <w:t>análise de currículo</w:t>
      </w:r>
      <w:r w:rsidR="00A51231" w:rsidRPr="00995317">
        <w:rPr>
          <w:b/>
          <w:color w:val="000000" w:themeColor="text1"/>
          <w:sz w:val="18"/>
          <w:szCs w:val="18"/>
        </w:rPr>
        <w:t xml:space="preserve">, </w:t>
      </w:r>
      <w:r w:rsidR="00A51231" w:rsidRPr="00995317">
        <w:rPr>
          <w:color w:val="000000" w:themeColor="text1"/>
          <w:sz w:val="18"/>
          <w:szCs w:val="18"/>
        </w:rPr>
        <w:t xml:space="preserve">conforme artigo 5º - Portaria </w:t>
      </w:r>
      <w:r w:rsidR="00DF3CC1" w:rsidRPr="00995317">
        <w:rPr>
          <w:color w:val="000000" w:themeColor="text1"/>
          <w:sz w:val="18"/>
          <w:szCs w:val="18"/>
        </w:rPr>
        <w:t>nº 014/2024</w:t>
      </w:r>
      <w:r w:rsidRPr="00995317">
        <w:rPr>
          <w:color w:val="000000" w:themeColor="text1"/>
          <w:sz w:val="18"/>
          <w:szCs w:val="18"/>
        </w:rPr>
        <w:t>. A avaliação e o somatório de pontos dos currículos serão realizadas pela Comissão Organizadora, Examinadora/Julgadora do processo de seleção para a contratação temporária de empregados do Consórcio de Saúde dos Municípios do Oeste do Paraná– CONSAMU, designada pelo Presidente do Con</w:t>
      </w:r>
      <w:r w:rsidR="00183FBC" w:rsidRPr="00995317">
        <w:rPr>
          <w:color w:val="000000" w:themeColor="text1"/>
          <w:sz w:val="18"/>
          <w:szCs w:val="18"/>
        </w:rPr>
        <w:t xml:space="preserve">sórcio, conforme </w:t>
      </w:r>
      <w:r w:rsidR="008B0132" w:rsidRPr="00995317">
        <w:rPr>
          <w:color w:val="000000" w:themeColor="text1"/>
          <w:sz w:val="18"/>
          <w:szCs w:val="18"/>
        </w:rPr>
        <w:t xml:space="preserve">Portaria </w:t>
      </w:r>
      <w:r w:rsidR="00A60168" w:rsidRPr="00DE463C">
        <w:rPr>
          <w:color w:val="000000" w:themeColor="text1"/>
          <w:sz w:val="18"/>
          <w:szCs w:val="18"/>
        </w:rPr>
        <w:t>nº 119</w:t>
      </w:r>
      <w:r w:rsidR="0009551F" w:rsidRPr="00DE463C">
        <w:rPr>
          <w:color w:val="000000" w:themeColor="text1"/>
          <w:sz w:val="18"/>
          <w:szCs w:val="18"/>
        </w:rPr>
        <w:t>/2024</w:t>
      </w:r>
      <w:r w:rsidRPr="00DE463C">
        <w:rPr>
          <w:color w:val="000000" w:themeColor="text1"/>
          <w:sz w:val="18"/>
          <w:szCs w:val="18"/>
        </w:rPr>
        <w:t>.</w:t>
      </w:r>
    </w:p>
    <w:p w:rsidR="005119E0" w:rsidRPr="00995317" w:rsidRDefault="00D11339" w:rsidP="00934E04">
      <w:pPr>
        <w:numPr>
          <w:ilvl w:val="1"/>
          <w:numId w:val="3"/>
        </w:numPr>
        <w:pBdr>
          <w:top w:val="nil"/>
          <w:left w:val="nil"/>
          <w:bottom w:val="nil"/>
          <w:right w:val="nil"/>
          <w:between w:val="nil"/>
        </w:pBdr>
        <w:tabs>
          <w:tab w:val="left" w:pos="811"/>
        </w:tabs>
        <w:spacing w:line="276" w:lineRule="auto"/>
        <w:ind w:left="470" w:right="165" w:firstLine="0"/>
        <w:jc w:val="both"/>
        <w:rPr>
          <w:color w:val="000000" w:themeColor="text1"/>
          <w:sz w:val="18"/>
          <w:szCs w:val="18"/>
        </w:rPr>
      </w:pPr>
      <w:bookmarkStart w:id="0" w:name="_heading=h.gjdgxs" w:colFirst="0" w:colLast="0"/>
      <w:bookmarkEnd w:id="0"/>
      <w:r w:rsidRPr="00995317">
        <w:rPr>
          <w:color w:val="000000" w:themeColor="text1"/>
          <w:sz w:val="18"/>
          <w:szCs w:val="18"/>
        </w:rPr>
        <w:t xml:space="preserve">O presente Processo Seletivo Simplificado destina-se à contratação temporária para o preenchimento de vagas em emprego público, além da formação de cadastro de reserva, nos termos deste </w:t>
      </w:r>
      <w:r w:rsidR="00533DAA" w:rsidRPr="00995317">
        <w:rPr>
          <w:color w:val="000000" w:themeColor="text1"/>
          <w:sz w:val="18"/>
          <w:szCs w:val="18"/>
        </w:rPr>
        <w:t>Edital</w:t>
      </w:r>
      <w:r w:rsidRPr="00995317">
        <w:rPr>
          <w:color w:val="000000" w:themeColor="text1"/>
          <w:sz w:val="18"/>
          <w:szCs w:val="18"/>
        </w:rPr>
        <w:t xml:space="preserve"> </w:t>
      </w:r>
      <w:r w:rsidR="001017CF" w:rsidRPr="00995317">
        <w:rPr>
          <w:color w:val="000000" w:themeColor="text1"/>
          <w:sz w:val="18"/>
          <w:szCs w:val="18"/>
        </w:rPr>
        <w:t>e seus ANEXOS I e II</w:t>
      </w:r>
      <w:r w:rsidRPr="00995317">
        <w:rPr>
          <w:color w:val="000000" w:themeColor="text1"/>
          <w:sz w:val="18"/>
          <w:szCs w:val="18"/>
        </w:rPr>
        <w:t>.</w:t>
      </w:r>
    </w:p>
    <w:p w:rsidR="005119E0" w:rsidRPr="00995317" w:rsidRDefault="00D11339" w:rsidP="00934E04">
      <w:pPr>
        <w:numPr>
          <w:ilvl w:val="1"/>
          <w:numId w:val="3"/>
        </w:numPr>
        <w:pBdr>
          <w:top w:val="nil"/>
          <w:left w:val="nil"/>
          <w:bottom w:val="nil"/>
          <w:right w:val="nil"/>
          <w:between w:val="nil"/>
        </w:pBdr>
        <w:tabs>
          <w:tab w:val="left" w:pos="792"/>
        </w:tabs>
        <w:spacing w:line="276" w:lineRule="auto"/>
        <w:jc w:val="both"/>
        <w:rPr>
          <w:color w:val="000000" w:themeColor="text1"/>
          <w:sz w:val="18"/>
          <w:szCs w:val="18"/>
        </w:rPr>
      </w:pPr>
      <w:r w:rsidRPr="00995317">
        <w:rPr>
          <w:color w:val="000000" w:themeColor="text1"/>
          <w:sz w:val="18"/>
          <w:szCs w:val="18"/>
        </w:rPr>
        <w:t>As atribuições do</w:t>
      </w:r>
      <w:r w:rsidR="008B0132" w:rsidRPr="00995317">
        <w:rPr>
          <w:color w:val="000000" w:themeColor="text1"/>
          <w:sz w:val="18"/>
          <w:szCs w:val="18"/>
        </w:rPr>
        <w:t>s</w:t>
      </w:r>
      <w:r w:rsidRPr="00995317">
        <w:rPr>
          <w:color w:val="000000" w:themeColor="text1"/>
          <w:sz w:val="18"/>
          <w:szCs w:val="18"/>
        </w:rPr>
        <w:t xml:space="preserve"> emprego</w:t>
      </w:r>
      <w:r w:rsidR="008B0132" w:rsidRPr="00995317">
        <w:rPr>
          <w:color w:val="000000" w:themeColor="text1"/>
          <w:sz w:val="18"/>
          <w:szCs w:val="18"/>
        </w:rPr>
        <w:t>s</w:t>
      </w:r>
      <w:r w:rsidRPr="00995317">
        <w:rPr>
          <w:color w:val="000000" w:themeColor="text1"/>
          <w:sz w:val="18"/>
          <w:szCs w:val="18"/>
        </w:rPr>
        <w:t xml:space="preserve"> público</w:t>
      </w:r>
      <w:r w:rsidR="008B0132" w:rsidRPr="00995317">
        <w:rPr>
          <w:color w:val="000000" w:themeColor="text1"/>
          <w:sz w:val="18"/>
          <w:szCs w:val="18"/>
        </w:rPr>
        <w:t>s</w:t>
      </w:r>
      <w:r w:rsidR="00C00BF2" w:rsidRPr="00995317">
        <w:rPr>
          <w:color w:val="000000" w:themeColor="text1"/>
          <w:sz w:val="18"/>
          <w:szCs w:val="18"/>
        </w:rPr>
        <w:t xml:space="preserve"> constam no Anexo I</w:t>
      </w:r>
      <w:r w:rsidRPr="00995317">
        <w:rPr>
          <w:color w:val="000000" w:themeColor="text1"/>
          <w:sz w:val="18"/>
          <w:szCs w:val="18"/>
        </w:rPr>
        <w:t xml:space="preserve"> que integra este </w:t>
      </w:r>
      <w:r w:rsidR="00533DAA" w:rsidRPr="00995317">
        <w:rPr>
          <w:color w:val="000000" w:themeColor="text1"/>
          <w:sz w:val="18"/>
          <w:szCs w:val="18"/>
        </w:rPr>
        <w:t>Edital</w:t>
      </w:r>
      <w:r w:rsidRPr="00995317">
        <w:rPr>
          <w:color w:val="000000" w:themeColor="text1"/>
          <w:sz w:val="18"/>
          <w:szCs w:val="18"/>
        </w:rPr>
        <w:t>.</w:t>
      </w:r>
    </w:p>
    <w:p w:rsidR="00C81FA1" w:rsidRPr="00995317" w:rsidRDefault="00D11339" w:rsidP="00A51231">
      <w:pPr>
        <w:numPr>
          <w:ilvl w:val="1"/>
          <w:numId w:val="3"/>
        </w:numPr>
        <w:pBdr>
          <w:top w:val="nil"/>
          <w:left w:val="nil"/>
          <w:bottom w:val="nil"/>
          <w:right w:val="nil"/>
          <w:between w:val="nil"/>
        </w:pBdr>
        <w:tabs>
          <w:tab w:val="left" w:pos="792"/>
        </w:tabs>
        <w:spacing w:line="276" w:lineRule="auto"/>
        <w:jc w:val="both"/>
        <w:rPr>
          <w:color w:val="000000" w:themeColor="text1"/>
          <w:sz w:val="18"/>
          <w:szCs w:val="18"/>
        </w:rPr>
      </w:pPr>
      <w:r w:rsidRPr="00995317">
        <w:rPr>
          <w:color w:val="000000" w:themeColor="text1"/>
          <w:sz w:val="18"/>
          <w:szCs w:val="18"/>
        </w:rPr>
        <w:t>O contrato de trabalho será firmado por prazo determinado.</w:t>
      </w:r>
    </w:p>
    <w:p w:rsidR="005119E0" w:rsidRPr="00995317" w:rsidRDefault="00D11339" w:rsidP="00934E04">
      <w:pPr>
        <w:numPr>
          <w:ilvl w:val="1"/>
          <w:numId w:val="3"/>
        </w:numPr>
        <w:pBdr>
          <w:top w:val="nil"/>
          <w:left w:val="nil"/>
          <w:bottom w:val="nil"/>
          <w:right w:val="nil"/>
          <w:between w:val="nil"/>
        </w:pBdr>
        <w:tabs>
          <w:tab w:val="left" w:pos="792"/>
        </w:tabs>
        <w:spacing w:line="276" w:lineRule="auto"/>
        <w:ind w:left="470" w:right="172" w:firstLine="0"/>
        <w:jc w:val="both"/>
        <w:rPr>
          <w:color w:val="000000" w:themeColor="text1"/>
          <w:sz w:val="18"/>
          <w:szCs w:val="18"/>
        </w:rPr>
      </w:pPr>
      <w:r w:rsidRPr="00995317">
        <w:rPr>
          <w:color w:val="000000" w:themeColor="text1"/>
          <w:sz w:val="18"/>
          <w:szCs w:val="18"/>
        </w:rPr>
        <w:t>O prazo de vigência do contrato de trabalho será de seis meses, admitida a prorrogação por igual período, ou até que seja realizado novo concurso público para preenchimento das vagas, e os aprovados entrem em exercício, o que ocorrer primeiro, a critério do CONSAMU.</w:t>
      </w:r>
    </w:p>
    <w:p w:rsidR="005119E0" w:rsidRPr="00995317" w:rsidRDefault="00D11339" w:rsidP="00934E04">
      <w:pPr>
        <w:numPr>
          <w:ilvl w:val="1"/>
          <w:numId w:val="3"/>
        </w:numPr>
        <w:pBdr>
          <w:top w:val="nil"/>
          <w:left w:val="nil"/>
          <w:bottom w:val="nil"/>
          <w:right w:val="nil"/>
          <w:between w:val="nil"/>
        </w:pBdr>
        <w:tabs>
          <w:tab w:val="left" w:pos="802"/>
        </w:tabs>
        <w:spacing w:line="276" w:lineRule="auto"/>
        <w:ind w:left="470" w:right="161" w:firstLine="0"/>
        <w:jc w:val="both"/>
        <w:rPr>
          <w:color w:val="000000" w:themeColor="text1"/>
          <w:sz w:val="18"/>
          <w:szCs w:val="18"/>
        </w:rPr>
      </w:pPr>
      <w:r w:rsidRPr="00995317">
        <w:rPr>
          <w:color w:val="000000" w:themeColor="text1"/>
          <w:sz w:val="18"/>
          <w:szCs w:val="18"/>
        </w:rPr>
        <w:t>Os empregados públicos serão contratados para execução de Contrato de Programa e Contrato de Rateio (conforme legislação federal: LEI Nº 11.107/2005 e DECRETO Nº 6.017/2017) e poderão ter seus contratos rescindidos em prazo inferior aqueles contidos no item anterior, quando houver encerramento ou redução de atividades estabelecidas nos Contratos de Programa/Rateio mencionados, hipótese em que motivam a dispensa nos termos da Lei.</w:t>
      </w:r>
    </w:p>
    <w:p w:rsidR="005119E0" w:rsidRPr="00995317" w:rsidRDefault="00835D97" w:rsidP="00934E04">
      <w:pPr>
        <w:numPr>
          <w:ilvl w:val="1"/>
          <w:numId w:val="3"/>
        </w:numPr>
        <w:pBdr>
          <w:top w:val="nil"/>
          <w:left w:val="nil"/>
          <w:bottom w:val="nil"/>
          <w:right w:val="nil"/>
          <w:between w:val="nil"/>
        </w:pBdr>
        <w:tabs>
          <w:tab w:val="left" w:pos="851"/>
        </w:tabs>
        <w:spacing w:line="276" w:lineRule="auto"/>
        <w:ind w:left="470" w:right="161" w:firstLine="0"/>
        <w:jc w:val="both"/>
        <w:rPr>
          <w:color w:val="000000" w:themeColor="text1"/>
          <w:sz w:val="18"/>
          <w:szCs w:val="18"/>
        </w:rPr>
      </w:pPr>
      <w:r w:rsidRPr="00995317">
        <w:rPr>
          <w:color w:val="000000" w:themeColor="text1"/>
          <w:sz w:val="18"/>
          <w:szCs w:val="18"/>
        </w:rPr>
        <w:t>A lotação inicial</w:t>
      </w:r>
      <w:r w:rsidR="00D11339" w:rsidRPr="00995317">
        <w:rPr>
          <w:color w:val="000000" w:themeColor="text1"/>
          <w:sz w:val="18"/>
          <w:szCs w:val="18"/>
        </w:rPr>
        <w:t xml:space="preserve"> CONSAMU contempla qualquer unidade de gestão do consórcio dentro da municipalidade de inscrição, conforme necessidade da gestão.</w:t>
      </w:r>
    </w:p>
    <w:p w:rsidR="005119E0" w:rsidRPr="00995317" w:rsidRDefault="00501AA5" w:rsidP="00934E04">
      <w:pPr>
        <w:pStyle w:val="PargrafodaLista"/>
        <w:pBdr>
          <w:top w:val="nil"/>
          <w:left w:val="nil"/>
          <w:bottom w:val="nil"/>
          <w:right w:val="nil"/>
          <w:between w:val="nil"/>
        </w:pBdr>
        <w:tabs>
          <w:tab w:val="left" w:pos="567"/>
        </w:tabs>
        <w:spacing w:line="276" w:lineRule="auto"/>
        <w:ind w:left="469" w:right="161"/>
        <w:jc w:val="both"/>
        <w:rPr>
          <w:color w:val="000000" w:themeColor="text1"/>
          <w:sz w:val="18"/>
          <w:szCs w:val="18"/>
        </w:rPr>
      </w:pPr>
      <w:r w:rsidRPr="00995317">
        <w:rPr>
          <w:b/>
          <w:color w:val="000000" w:themeColor="text1"/>
          <w:sz w:val="18"/>
          <w:szCs w:val="18"/>
        </w:rPr>
        <w:t>1.10</w:t>
      </w:r>
      <w:r w:rsidR="00315EE6" w:rsidRPr="00995317">
        <w:rPr>
          <w:b/>
          <w:color w:val="000000" w:themeColor="text1"/>
          <w:sz w:val="18"/>
          <w:szCs w:val="18"/>
        </w:rPr>
        <w:t>.</w:t>
      </w:r>
      <w:r w:rsidR="00835D97" w:rsidRPr="00995317">
        <w:rPr>
          <w:color w:val="000000" w:themeColor="text1"/>
          <w:sz w:val="18"/>
          <w:szCs w:val="18"/>
        </w:rPr>
        <w:t xml:space="preserve"> </w:t>
      </w:r>
      <w:r w:rsidR="00D11339" w:rsidRPr="00995317">
        <w:rPr>
          <w:color w:val="000000" w:themeColor="text1"/>
          <w:sz w:val="18"/>
          <w:szCs w:val="18"/>
        </w:rPr>
        <w:t xml:space="preserve">O CONSAMU tem como finalidade executar ações e serviços na área de regulação das urgências, transporte de pacientes graves e atendimento pré-hospitalar/hospitalar que estejam ligados à Política Nacional de Atenção às Urgências do SUS, entre outras ações atinentes à saúde, na forma pactuada com os gestores do SUS, nos termos da legislação pertinente, sendo que os empregados contratados poderão atuar em unidades de saúde, conforme pactuado nos Contratos de Programa/Rateio, respeitando-se as atribuições dos cargos previstos neste </w:t>
      </w:r>
      <w:r w:rsidR="00533DAA" w:rsidRPr="00995317">
        <w:rPr>
          <w:color w:val="000000" w:themeColor="text1"/>
          <w:sz w:val="18"/>
          <w:szCs w:val="18"/>
        </w:rPr>
        <w:t>Edital</w:t>
      </w:r>
      <w:r w:rsidR="00D11339" w:rsidRPr="00995317">
        <w:rPr>
          <w:color w:val="000000" w:themeColor="text1"/>
          <w:sz w:val="18"/>
          <w:szCs w:val="18"/>
        </w:rPr>
        <w:t xml:space="preserve"> e legislação complementar.</w:t>
      </w:r>
    </w:p>
    <w:p w:rsidR="005119E0" w:rsidRPr="00995317" w:rsidRDefault="00227293" w:rsidP="0060073F">
      <w:pPr>
        <w:pStyle w:val="PargrafodaLista"/>
        <w:pBdr>
          <w:top w:val="nil"/>
          <w:left w:val="nil"/>
          <w:bottom w:val="nil"/>
          <w:right w:val="nil"/>
          <w:between w:val="nil"/>
        </w:pBdr>
        <w:tabs>
          <w:tab w:val="left" w:pos="567"/>
        </w:tabs>
        <w:spacing w:line="276" w:lineRule="auto"/>
        <w:ind w:left="469" w:right="161"/>
        <w:jc w:val="both"/>
        <w:rPr>
          <w:color w:val="000000" w:themeColor="text1"/>
          <w:sz w:val="18"/>
          <w:szCs w:val="18"/>
        </w:rPr>
      </w:pPr>
      <w:r w:rsidRPr="00995317">
        <w:rPr>
          <w:b/>
          <w:color w:val="000000" w:themeColor="text1"/>
          <w:sz w:val="18"/>
          <w:szCs w:val="18"/>
        </w:rPr>
        <w:t>1.11.</w:t>
      </w:r>
      <w:r w:rsidRPr="00995317">
        <w:rPr>
          <w:color w:val="000000" w:themeColor="text1"/>
          <w:sz w:val="18"/>
          <w:szCs w:val="18"/>
        </w:rPr>
        <w:t xml:space="preserve"> Para os</w:t>
      </w:r>
      <w:r w:rsidR="00943107" w:rsidRPr="00995317">
        <w:rPr>
          <w:color w:val="000000" w:themeColor="text1"/>
          <w:sz w:val="18"/>
          <w:szCs w:val="18"/>
        </w:rPr>
        <w:t>(as)</w:t>
      </w:r>
      <w:r w:rsidRPr="00995317">
        <w:rPr>
          <w:color w:val="000000" w:themeColor="text1"/>
          <w:sz w:val="18"/>
          <w:szCs w:val="18"/>
        </w:rPr>
        <w:t xml:space="preserve"> candidatos</w:t>
      </w:r>
      <w:r w:rsidR="00943107" w:rsidRPr="00995317">
        <w:rPr>
          <w:color w:val="000000" w:themeColor="text1"/>
          <w:sz w:val="18"/>
          <w:szCs w:val="18"/>
        </w:rPr>
        <w:t>(as)</w:t>
      </w:r>
      <w:r w:rsidRPr="00995317">
        <w:rPr>
          <w:color w:val="000000" w:themeColor="text1"/>
          <w:sz w:val="18"/>
          <w:szCs w:val="18"/>
        </w:rPr>
        <w:t xml:space="preserve"> aprovados</w:t>
      </w:r>
      <w:r w:rsidR="00943107" w:rsidRPr="00995317">
        <w:rPr>
          <w:color w:val="000000" w:themeColor="text1"/>
          <w:sz w:val="18"/>
          <w:szCs w:val="18"/>
        </w:rPr>
        <w:t>(as)</w:t>
      </w:r>
      <w:r w:rsidRPr="00995317">
        <w:rPr>
          <w:color w:val="000000" w:themeColor="text1"/>
          <w:sz w:val="18"/>
          <w:szCs w:val="18"/>
        </w:rPr>
        <w:t xml:space="preserve"> e convocados</w:t>
      </w:r>
      <w:r w:rsidR="00943107" w:rsidRPr="00995317">
        <w:rPr>
          <w:color w:val="000000" w:themeColor="text1"/>
          <w:sz w:val="18"/>
          <w:szCs w:val="18"/>
        </w:rPr>
        <w:t>(as)</w:t>
      </w:r>
      <w:r w:rsidRPr="00995317">
        <w:rPr>
          <w:color w:val="000000" w:themeColor="text1"/>
          <w:sz w:val="18"/>
          <w:szCs w:val="18"/>
        </w:rPr>
        <w:t>, poderá haver cursos de capacitação, sendo obrigatória a conclusão do curso, sob pena de desc</w:t>
      </w:r>
      <w:r w:rsidR="00533DAA" w:rsidRPr="00995317">
        <w:rPr>
          <w:color w:val="000000" w:themeColor="text1"/>
          <w:sz w:val="18"/>
          <w:szCs w:val="18"/>
        </w:rPr>
        <w:t>lassificação do processo s</w:t>
      </w:r>
      <w:r w:rsidRPr="00995317">
        <w:rPr>
          <w:color w:val="000000" w:themeColor="text1"/>
          <w:sz w:val="18"/>
          <w:szCs w:val="18"/>
        </w:rPr>
        <w:t>eletivo.</w:t>
      </w:r>
    </w:p>
    <w:p w:rsidR="00EA5395" w:rsidRPr="00995317" w:rsidRDefault="00EA5395" w:rsidP="0060073F">
      <w:pPr>
        <w:pStyle w:val="PargrafodaLista"/>
        <w:pBdr>
          <w:top w:val="nil"/>
          <w:left w:val="nil"/>
          <w:bottom w:val="nil"/>
          <w:right w:val="nil"/>
          <w:between w:val="nil"/>
        </w:pBdr>
        <w:tabs>
          <w:tab w:val="left" w:pos="567"/>
        </w:tabs>
        <w:spacing w:line="276" w:lineRule="auto"/>
        <w:ind w:left="469" w:right="161"/>
        <w:jc w:val="both"/>
        <w:rPr>
          <w:color w:val="000000" w:themeColor="text1"/>
          <w:sz w:val="18"/>
          <w:szCs w:val="18"/>
        </w:rPr>
      </w:pPr>
    </w:p>
    <w:p w:rsidR="005119E0" w:rsidRPr="00995317" w:rsidRDefault="00D11339" w:rsidP="002114D3">
      <w:pPr>
        <w:pStyle w:val="Ttulo3"/>
        <w:numPr>
          <w:ilvl w:val="0"/>
          <w:numId w:val="3"/>
        </w:numPr>
        <w:tabs>
          <w:tab w:val="left" w:pos="567"/>
        </w:tabs>
        <w:spacing w:before="1" w:line="276" w:lineRule="auto"/>
        <w:ind w:hanging="42"/>
        <w:jc w:val="both"/>
        <w:rPr>
          <w:color w:val="000000" w:themeColor="text1"/>
        </w:rPr>
      </w:pPr>
      <w:r w:rsidRPr="00995317">
        <w:rPr>
          <w:color w:val="000000" w:themeColor="text1"/>
        </w:rPr>
        <w:t>- DAS INSCRIÇÕES</w:t>
      </w:r>
    </w:p>
    <w:p w:rsidR="00364E24" w:rsidRPr="00995317" w:rsidRDefault="00364E24" w:rsidP="008B0BF0">
      <w:pPr>
        <w:pStyle w:val="PargrafodaLista"/>
        <w:numPr>
          <w:ilvl w:val="1"/>
          <w:numId w:val="3"/>
        </w:numPr>
        <w:pBdr>
          <w:top w:val="nil"/>
          <w:left w:val="nil"/>
          <w:bottom w:val="nil"/>
          <w:right w:val="nil"/>
          <w:between w:val="nil"/>
        </w:pBdr>
        <w:tabs>
          <w:tab w:val="left" w:pos="567"/>
          <w:tab w:val="left" w:pos="1276"/>
        </w:tabs>
        <w:spacing w:line="276" w:lineRule="auto"/>
        <w:ind w:right="164"/>
        <w:jc w:val="both"/>
        <w:rPr>
          <w:color w:val="000000" w:themeColor="text1"/>
          <w:sz w:val="18"/>
          <w:szCs w:val="18"/>
        </w:rPr>
      </w:pPr>
      <w:r w:rsidRPr="00995317">
        <w:rPr>
          <w:color w:val="000000" w:themeColor="text1"/>
          <w:sz w:val="18"/>
          <w:szCs w:val="18"/>
        </w:rPr>
        <w:t>O Processo Seletivo Simplificado para os empregos públicos será realizado pel</w:t>
      </w:r>
      <w:r w:rsidR="00F12B08" w:rsidRPr="00995317">
        <w:rPr>
          <w:color w:val="000000" w:themeColor="text1"/>
          <w:sz w:val="18"/>
          <w:szCs w:val="18"/>
        </w:rPr>
        <w:t>o CONSAMU.</w:t>
      </w:r>
      <w:r w:rsidR="00716F8D" w:rsidRPr="00995317">
        <w:rPr>
          <w:color w:val="000000" w:themeColor="text1"/>
          <w:sz w:val="18"/>
          <w:szCs w:val="18"/>
        </w:rPr>
        <w:t xml:space="preserve"> </w:t>
      </w:r>
      <w:r w:rsidRPr="00995317">
        <w:rPr>
          <w:color w:val="000000" w:themeColor="text1"/>
          <w:sz w:val="18"/>
          <w:szCs w:val="18"/>
        </w:rPr>
        <w:t>As ins</w:t>
      </w:r>
      <w:r w:rsidR="00F12B08" w:rsidRPr="00995317">
        <w:rPr>
          <w:color w:val="000000" w:themeColor="text1"/>
          <w:sz w:val="18"/>
          <w:szCs w:val="18"/>
        </w:rPr>
        <w:t>crições serão real</w:t>
      </w:r>
      <w:r w:rsidR="00716F8D" w:rsidRPr="00995317">
        <w:rPr>
          <w:color w:val="000000" w:themeColor="text1"/>
          <w:sz w:val="18"/>
          <w:szCs w:val="18"/>
        </w:rPr>
        <w:t>izadas EXCLUSIVAMENTE VIA INTERN</w:t>
      </w:r>
      <w:r w:rsidR="00F12B08" w:rsidRPr="00995317">
        <w:rPr>
          <w:color w:val="000000" w:themeColor="text1"/>
          <w:sz w:val="18"/>
          <w:szCs w:val="18"/>
        </w:rPr>
        <w:t>ET,</w:t>
      </w:r>
      <w:r w:rsidR="008B0BF0">
        <w:rPr>
          <w:color w:val="000000" w:themeColor="text1"/>
          <w:sz w:val="18"/>
          <w:szCs w:val="18"/>
        </w:rPr>
        <w:t xml:space="preserve"> através do link: </w:t>
      </w:r>
      <w:hyperlink r:id="rId9" w:history="1">
        <w:r w:rsidR="008B0BF0" w:rsidRPr="007B1ECC">
          <w:rPr>
            <w:rStyle w:val="Hyperlink"/>
            <w:sz w:val="18"/>
            <w:szCs w:val="18"/>
          </w:rPr>
          <w:t>https://consamu.1doc.com.br/b.php?pg=wp/wp&amp;s=consamu&amp;itd=16&amp;g_id_assunto=14075</w:t>
        </w:r>
      </w:hyperlink>
      <w:r w:rsidR="00F12B08" w:rsidRPr="00995317">
        <w:rPr>
          <w:b/>
          <w:color w:val="000000" w:themeColor="text1"/>
          <w:sz w:val="18"/>
          <w:szCs w:val="18"/>
        </w:rPr>
        <w:t xml:space="preserve"> no período entre</w:t>
      </w:r>
      <w:r w:rsidR="00C514F5" w:rsidRPr="00995317">
        <w:rPr>
          <w:b/>
          <w:color w:val="000000" w:themeColor="text1"/>
          <w:sz w:val="18"/>
          <w:szCs w:val="18"/>
        </w:rPr>
        <w:t xml:space="preserve"> 08h00min do </w:t>
      </w:r>
      <w:r w:rsidR="00AE2C7F" w:rsidRPr="00AE2C7F">
        <w:rPr>
          <w:b/>
          <w:color w:val="000000" w:themeColor="text1"/>
          <w:sz w:val="18"/>
          <w:szCs w:val="18"/>
        </w:rPr>
        <w:t>dia 21</w:t>
      </w:r>
      <w:r w:rsidR="00743DE9" w:rsidRPr="00AE2C7F">
        <w:rPr>
          <w:b/>
          <w:color w:val="000000" w:themeColor="text1"/>
          <w:sz w:val="18"/>
          <w:szCs w:val="18"/>
        </w:rPr>
        <w:t xml:space="preserve"> de </w:t>
      </w:r>
      <w:r w:rsidR="00AE2C7F" w:rsidRPr="00AE2C7F">
        <w:rPr>
          <w:b/>
          <w:color w:val="000000" w:themeColor="text1"/>
          <w:sz w:val="18"/>
          <w:szCs w:val="18"/>
        </w:rPr>
        <w:t>maio</w:t>
      </w:r>
      <w:r w:rsidR="001D34D9" w:rsidRPr="00AE2C7F">
        <w:rPr>
          <w:b/>
          <w:color w:val="000000" w:themeColor="text1"/>
          <w:sz w:val="18"/>
          <w:szCs w:val="18"/>
        </w:rPr>
        <w:t xml:space="preserve"> de </w:t>
      </w:r>
      <w:r w:rsidR="00F12B08" w:rsidRPr="00AE2C7F">
        <w:rPr>
          <w:b/>
          <w:color w:val="000000" w:themeColor="text1"/>
          <w:sz w:val="18"/>
          <w:szCs w:val="18"/>
        </w:rPr>
        <w:t xml:space="preserve">2024 </w:t>
      </w:r>
      <w:r w:rsidR="00AE2C7F" w:rsidRPr="00AE2C7F">
        <w:rPr>
          <w:b/>
          <w:color w:val="000000" w:themeColor="text1"/>
          <w:sz w:val="18"/>
          <w:szCs w:val="18"/>
        </w:rPr>
        <w:t>e às 23h59min do dia 04</w:t>
      </w:r>
      <w:r w:rsidR="002C5FC3" w:rsidRPr="00AE2C7F">
        <w:rPr>
          <w:b/>
          <w:color w:val="000000" w:themeColor="text1"/>
          <w:sz w:val="18"/>
          <w:szCs w:val="18"/>
        </w:rPr>
        <w:t xml:space="preserve"> </w:t>
      </w:r>
      <w:r w:rsidR="00AE2C7F" w:rsidRPr="00AE2C7F">
        <w:rPr>
          <w:b/>
          <w:color w:val="000000" w:themeColor="text1"/>
          <w:sz w:val="18"/>
          <w:szCs w:val="18"/>
        </w:rPr>
        <w:t>de junho</w:t>
      </w:r>
      <w:r w:rsidR="001D34D9" w:rsidRPr="00AE2C7F">
        <w:rPr>
          <w:b/>
          <w:color w:val="000000" w:themeColor="text1"/>
          <w:sz w:val="18"/>
          <w:szCs w:val="18"/>
        </w:rPr>
        <w:t xml:space="preserve"> de </w:t>
      </w:r>
      <w:r w:rsidR="00F12B08" w:rsidRPr="00AE2C7F">
        <w:rPr>
          <w:b/>
          <w:color w:val="000000" w:themeColor="text1"/>
          <w:sz w:val="18"/>
          <w:szCs w:val="18"/>
        </w:rPr>
        <w:t>2024</w:t>
      </w:r>
      <w:r w:rsidR="001D34D9" w:rsidRPr="00AE2C7F">
        <w:rPr>
          <w:b/>
          <w:color w:val="000000" w:themeColor="text1"/>
          <w:sz w:val="18"/>
          <w:szCs w:val="18"/>
        </w:rPr>
        <w:t>,</w:t>
      </w:r>
      <w:r w:rsidR="001D34D9" w:rsidRPr="00995317">
        <w:rPr>
          <w:b/>
          <w:color w:val="000000" w:themeColor="text1"/>
          <w:sz w:val="18"/>
          <w:szCs w:val="18"/>
        </w:rPr>
        <w:t xml:space="preserve"> </w:t>
      </w:r>
      <w:r w:rsidR="001D34D9" w:rsidRPr="00995317">
        <w:rPr>
          <w:color w:val="000000" w:themeColor="text1"/>
          <w:sz w:val="18"/>
          <w:szCs w:val="18"/>
        </w:rPr>
        <w:t>observado o horário oficial de Brasília/DF.</w:t>
      </w:r>
    </w:p>
    <w:p w:rsidR="00580203" w:rsidRPr="00995317" w:rsidRDefault="00580203" w:rsidP="002114D3">
      <w:pPr>
        <w:pStyle w:val="PargrafodaLista"/>
        <w:numPr>
          <w:ilvl w:val="1"/>
          <w:numId w:val="3"/>
        </w:numPr>
        <w:pBdr>
          <w:top w:val="nil"/>
          <w:left w:val="nil"/>
          <w:bottom w:val="nil"/>
          <w:right w:val="nil"/>
          <w:between w:val="nil"/>
        </w:pBdr>
        <w:tabs>
          <w:tab w:val="left" w:pos="567"/>
          <w:tab w:val="left" w:pos="941"/>
        </w:tabs>
        <w:spacing w:line="276" w:lineRule="auto"/>
        <w:ind w:left="567" w:right="164" w:hanging="42"/>
        <w:jc w:val="both"/>
        <w:rPr>
          <w:color w:val="000000" w:themeColor="text1"/>
          <w:sz w:val="18"/>
          <w:szCs w:val="18"/>
          <w:u w:val="single"/>
        </w:rPr>
      </w:pPr>
      <w:r w:rsidRPr="00995317">
        <w:rPr>
          <w:color w:val="000000" w:themeColor="text1"/>
          <w:sz w:val="18"/>
          <w:szCs w:val="18"/>
        </w:rPr>
        <w:t>No ato da inscrição o(a) c</w:t>
      </w:r>
      <w:r w:rsidR="008B0132" w:rsidRPr="00995317">
        <w:rPr>
          <w:color w:val="000000" w:themeColor="text1"/>
          <w:sz w:val="18"/>
          <w:szCs w:val="18"/>
        </w:rPr>
        <w:t>andidato(a) deverá</w:t>
      </w:r>
      <w:r w:rsidR="00F12B08" w:rsidRPr="00995317">
        <w:rPr>
          <w:color w:val="000000" w:themeColor="text1"/>
          <w:sz w:val="18"/>
          <w:szCs w:val="18"/>
        </w:rPr>
        <w:t xml:space="preserve"> anexar (cópias </w:t>
      </w:r>
      <w:r w:rsidRPr="00995317">
        <w:rPr>
          <w:color w:val="000000" w:themeColor="text1"/>
          <w:sz w:val="18"/>
          <w:szCs w:val="18"/>
        </w:rPr>
        <w:t>legiveis</w:t>
      </w:r>
      <w:r w:rsidR="00F12B08" w:rsidRPr="00995317">
        <w:rPr>
          <w:color w:val="000000" w:themeColor="text1"/>
          <w:sz w:val="18"/>
          <w:szCs w:val="18"/>
        </w:rPr>
        <w:t>, frente e verso</w:t>
      </w:r>
      <w:r w:rsidRPr="00995317">
        <w:rPr>
          <w:color w:val="000000" w:themeColor="text1"/>
          <w:sz w:val="18"/>
          <w:szCs w:val="18"/>
        </w:rPr>
        <w:t>) dos seguintes documentos</w:t>
      </w:r>
      <w:r w:rsidR="008B0132" w:rsidRPr="00995317">
        <w:rPr>
          <w:color w:val="000000" w:themeColor="text1"/>
          <w:sz w:val="18"/>
          <w:szCs w:val="18"/>
        </w:rPr>
        <w:t xml:space="preserve"> (</w:t>
      </w:r>
      <w:r w:rsidR="00101E26" w:rsidRPr="00995317">
        <w:rPr>
          <w:color w:val="000000" w:themeColor="text1"/>
          <w:sz w:val="18"/>
          <w:szCs w:val="18"/>
        </w:rPr>
        <w:t>não precisam ser autenticados)</w:t>
      </w:r>
      <w:r w:rsidRPr="00995317">
        <w:rPr>
          <w:color w:val="000000" w:themeColor="text1"/>
          <w:sz w:val="18"/>
          <w:szCs w:val="18"/>
        </w:rPr>
        <w:t>:</w:t>
      </w:r>
    </w:p>
    <w:p w:rsidR="00843CBA" w:rsidRPr="00995317" w:rsidRDefault="00843CBA" w:rsidP="007B1ECC">
      <w:pPr>
        <w:pStyle w:val="PargrafodaLista"/>
        <w:numPr>
          <w:ilvl w:val="0"/>
          <w:numId w:val="39"/>
        </w:numPr>
        <w:pBdr>
          <w:top w:val="nil"/>
          <w:left w:val="nil"/>
          <w:bottom w:val="nil"/>
          <w:right w:val="nil"/>
          <w:between w:val="nil"/>
        </w:pBdr>
        <w:tabs>
          <w:tab w:val="left" w:pos="851"/>
        </w:tabs>
        <w:spacing w:line="276" w:lineRule="auto"/>
        <w:ind w:left="567" w:right="164" w:firstLine="0"/>
        <w:jc w:val="both"/>
        <w:rPr>
          <w:color w:val="000000" w:themeColor="text1"/>
          <w:sz w:val="18"/>
          <w:szCs w:val="18"/>
        </w:rPr>
      </w:pPr>
      <w:r w:rsidRPr="00995317">
        <w:rPr>
          <w:color w:val="000000" w:themeColor="text1"/>
          <w:sz w:val="18"/>
          <w:szCs w:val="18"/>
        </w:rPr>
        <w:t>Cópia de documento oficial com foto</w:t>
      </w:r>
      <w:r w:rsidR="00932942" w:rsidRPr="00995317">
        <w:rPr>
          <w:color w:val="000000" w:themeColor="text1"/>
          <w:sz w:val="18"/>
          <w:szCs w:val="18"/>
        </w:rPr>
        <w:t>;</w:t>
      </w:r>
    </w:p>
    <w:p w:rsidR="00421638" w:rsidRPr="00995317" w:rsidRDefault="00421638" w:rsidP="002C5FC3">
      <w:pPr>
        <w:pStyle w:val="PargrafodaLista"/>
        <w:numPr>
          <w:ilvl w:val="0"/>
          <w:numId w:val="39"/>
        </w:numPr>
        <w:pBdr>
          <w:top w:val="nil"/>
          <w:left w:val="nil"/>
          <w:bottom w:val="nil"/>
          <w:right w:val="nil"/>
          <w:between w:val="nil"/>
        </w:pBdr>
        <w:tabs>
          <w:tab w:val="left" w:pos="567"/>
          <w:tab w:val="left" w:pos="941"/>
        </w:tabs>
        <w:spacing w:line="276" w:lineRule="auto"/>
        <w:ind w:right="164"/>
        <w:jc w:val="both"/>
        <w:rPr>
          <w:color w:val="000000" w:themeColor="text1"/>
          <w:sz w:val="18"/>
          <w:szCs w:val="18"/>
        </w:rPr>
      </w:pPr>
      <w:r w:rsidRPr="00995317">
        <w:rPr>
          <w:color w:val="000000" w:themeColor="text1"/>
          <w:sz w:val="18"/>
          <w:szCs w:val="18"/>
        </w:rPr>
        <w:t>Documentação para comprovação de escolaridade e habilitação profissional, conforme segue</w:t>
      </w:r>
      <w:r w:rsidR="007A7C4C" w:rsidRPr="00995317">
        <w:rPr>
          <w:color w:val="000000" w:themeColor="text1"/>
          <w:sz w:val="18"/>
          <w:szCs w:val="18"/>
        </w:rPr>
        <w:t xml:space="preserve"> por emprego público</w:t>
      </w:r>
      <w:r w:rsidRPr="00995317">
        <w:rPr>
          <w:color w:val="000000" w:themeColor="text1"/>
          <w:sz w:val="18"/>
          <w:szCs w:val="18"/>
        </w:rPr>
        <w:t>:</w:t>
      </w:r>
    </w:p>
    <w:p w:rsidR="00421638" w:rsidRPr="00995317" w:rsidRDefault="007A7C4C" w:rsidP="00421638">
      <w:pPr>
        <w:pStyle w:val="PargrafodaLista"/>
        <w:numPr>
          <w:ilvl w:val="0"/>
          <w:numId w:val="47"/>
        </w:numPr>
        <w:pBdr>
          <w:top w:val="nil"/>
          <w:left w:val="nil"/>
          <w:bottom w:val="nil"/>
          <w:right w:val="nil"/>
          <w:between w:val="nil"/>
        </w:pBdr>
        <w:tabs>
          <w:tab w:val="left" w:pos="567"/>
          <w:tab w:val="left" w:pos="941"/>
        </w:tabs>
        <w:spacing w:line="276" w:lineRule="auto"/>
        <w:ind w:right="164"/>
        <w:jc w:val="both"/>
        <w:rPr>
          <w:color w:val="000000" w:themeColor="text1"/>
          <w:sz w:val="18"/>
          <w:szCs w:val="18"/>
        </w:rPr>
      </w:pPr>
      <w:r w:rsidRPr="00995317">
        <w:rPr>
          <w:b/>
          <w:color w:val="000000" w:themeColor="text1"/>
          <w:sz w:val="18"/>
          <w:szCs w:val="18"/>
          <w:u w:val="single"/>
        </w:rPr>
        <w:t>NÍVEL MÉDIO</w:t>
      </w:r>
      <w:r w:rsidRPr="00995317">
        <w:rPr>
          <w:color w:val="000000" w:themeColor="text1"/>
          <w:sz w:val="18"/>
          <w:szCs w:val="18"/>
        </w:rPr>
        <w:t xml:space="preserve"> </w:t>
      </w:r>
      <w:r w:rsidR="00421638" w:rsidRPr="00995317">
        <w:rPr>
          <w:color w:val="000000" w:themeColor="text1"/>
          <w:sz w:val="18"/>
          <w:szCs w:val="18"/>
        </w:rPr>
        <w:t xml:space="preserve">deverá ser apresentado </w:t>
      </w:r>
      <w:r w:rsidR="00421638" w:rsidRPr="00995317">
        <w:rPr>
          <w:b/>
          <w:color w:val="000000" w:themeColor="text1"/>
          <w:sz w:val="18"/>
          <w:szCs w:val="18"/>
          <w:u w:val="single"/>
        </w:rPr>
        <w:t>certificado de conclusão</w:t>
      </w:r>
      <w:r w:rsidR="00421638" w:rsidRPr="00995317">
        <w:rPr>
          <w:color w:val="000000" w:themeColor="text1"/>
          <w:sz w:val="18"/>
          <w:szCs w:val="18"/>
        </w:rPr>
        <w:t>;</w:t>
      </w:r>
    </w:p>
    <w:p w:rsidR="00421638" w:rsidRPr="00995317" w:rsidRDefault="007A7C4C" w:rsidP="00421638">
      <w:pPr>
        <w:pStyle w:val="PargrafodaLista"/>
        <w:numPr>
          <w:ilvl w:val="0"/>
          <w:numId w:val="47"/>
        </w:numPr>
        <w:pBdr>
          <w:top w:val="nil"/>
          <w:left w:val="nil"/>
          <w:bottom w:val="nil"/>
          <w:right w:val="nil"/>
          <w:between w:val="nil"/>
        </w:pBdr>
        <w:tabs>
          <w:tab w:val="left" w:pos="567"/>
          <w:tab w:val="left" w:pos="941"/>
        </w:tabs>
        <w:spacing w:line="276" w:lineRule="auto"/>
        <w:ind w:right="164"/>
        <w:jc w:val="both"/>
        <w:rPr>
          <w:color w:val="000000" w:themeColor="text1"/>
          <w:sz w:val="18"/>
          <w:szCs w:val="18"/>
        </w:rPr>
      </w:pPr>
      <w:r w:rsidRPr="00995317">
        <w:rPr>
          <w:b/>
          <w:color w:val="000000" w:themeColor="text1"/>
          <w:sz w:val="18"/>
          <w:szCs w:val="18"/>
          <w:u w:val="single"/>
        </w:rPr>
        <w:t>NÍVEL TÉCNICO (COM REGISTRO NO ÓRGÃO DE CLASSE)</w:t>
      </w:r>
      <w:r w:rsidRPr="00995317">
        <w:rPr>
          <w:color w:val="000000" w:themeColor="text1"/>
          <w:sz w:val="18"/>
          <w:szCs w:val="18"/>
        </w:rPr>
        <w:t xml:space="preserve"> </w:t>
      </w:r>
      <w:r w:rsidR="00421638" w:rsidRPr="00995317">
        <w:rPr>
          <w:color w:val="000000" w:themeColor="text1"/>
          <w:sz w:val="18"/>
          <w:szCs w:val="18"/>
        </w:rPr>
        <w:t>deverá apresentar Registro no Conselho de Classe correspondente do Estado do Paraná (dentro do prazo de validade);</w:t>
      </w:r>
    </w:p>
    <w:p w:rsidR="00421638" w:rsidRPr="00995317" w:rsidRDefault="007A7C4C" w:rsidP="00421638">
      <w:pPr>
        <w:pStyle w:val="PargrafodaLista"/>
        <w:numPr>
          <w:ilvl w:val="0"/>
          <w:numId w:val="47"/>
        </w:numPr>
        <w:pBdr>
          <w:top w:val="nil"/>
          <w:left w:val="nil"/>
          <w:bottom w:val="nil"/>
          <w:right w:val="nil"/>
          <w:between w:val="nil"/>
        </w:pBdr>
        <w:tabs>
          <w:tab w:val="left" w:pos="567"/>
          <w:tab w:val="left" w:pos="941"/>
        </w:tabs>
        <w:spacing w:line="276" w:lineRule="auto"/>
        <w:ind w:right="164"/>
        <w:jc w:val="both"/>
        <w:rPr>
          <w:color w:val="000000" w:themeColor="text1"/>
          <w:sz w:val="18"/>
          <w:szCs w:val="18"/>
        </w:rPr>
      </w:pPr>
      <w:r w:rsidRPr="00995317">
        <w:rPr>
          <w:b/>
          <w:color w:val="000000" w:themeColor="text1"/>
          <w:sz w:val="18"/>
          <w:szCs w:val="18"/>
          <w:u w:val="single"/>
        </w:rPr>
        <w:t>NÍVEL TÉCNICO (SEM REGISTRO NO ÓRGÃO DE CLASSE)</w:t>
      </w:r>
      <w:r w:rsidRPr="00995317">
        <w:rPr>
          <w:color w:val="000000" w:themeColor="text1"/>
          <w:sz w:val="18"/>
          <w:szCs w:val="18"/>
        </w:rPr>
        <w:t xml:space="preserve"> </w:t>
      </w:r>
      <w:r w:rsidR="00421638" w:rsidRPr="00995317">
        <w:rPr>
          <w:color w:val="000000" w:themeColor="text1"/>
          <w:sz w:val="18"/>
          <w:szCs w:val="18"/>
        </w:rPr>
        <w:t>deverá apresentar certificado de conclusão do curso;</w:t>
      </w:r>
    </w:p>
    <w:p w:rsidR="007A7C4C" w:rsidRPr="00995317" w:rsidRDefault="007A7C4C" w:rsidP="007A7C4C">
      <w:pPr>
        <w:pStyle w:val="PargrafodaLista"/>
        <w:numPr>
          <w:ilvl w:val="0"/>
          <w:numId w:val="47"/>
        </w:numPr>
        <w:pBdr>
          <w:top w:val="nil"/>
          <w:left w:val="nil"/>
          <w:bottom w:val="nil"/>
          <w:right w:val="nil"/>
          <w:between w:val="nil"/>
        </w:pBdr>
        <w:tabs>
          <w:tab w:val="left" w:pos="567"/>
          <w:tab w:val="left" w:pos="941"/>
        </w:tabs>
        <w:spacing w:line="276" w:lineRule="auto"/>
        <w:ind w:right="164"/>
        <w:jc w:val="both"/>
        <w:rPr>
          <w:color w:val="000000" w:themeColor="text1"/>
          <w:sz w:val="18"/>
          <w:szCs w:val="18"/>
        </w:rPr>
      </w:pPr>
      <w:r w:rsidRPr="00995317">
        <w:rPr>
          <w:b/>
          <w:color w:val="000000" w:themeColor="text1"/>
          <w:sz w:val="18"/>
          <w:szCs w:val="18"/>
          <w:u w:val="single"/>
        </w:rPr>
        <w:t>NÍVEL SUPERIOR</w:t>
      </w:r>
      <w:r w:rsidRPr="00995317">
        <w:rPr>
          <w:color w:val="000000" w:themeColor="text1"/>
          <w:sz w:val="18"/>
          <w:szCs w:val="18"/>
        </w:rPr>
        <w:t xml:space="preserve"> deverá apresentar Registro no Conselho de Classe correspondente do Estado do Paraná (dentro do prazo de validade);</w:t>
      </w:r>
    </w:p>
    <w:p w:rsidR="00EC29FD" w:rsidRPr="00995317" w:rsidRDefault="003C4BAF" w:rsidP="003C4BAF">
      <w:pPr>
        <w:pStyle w:val="PargrafodaLista"/>
        <w:numPr>
          <w:ilvl w:val="0"/>
          <w:numId w:val="47"/>
        </w:numPr>
        <w:pBdr>
          <w:top w:val="nil"/>
          <w:left w:val="nil"/>
          <w:bottom w:val="nil"/>
          <w:right w:val="nil"/>
          <w:between w:val="nil"/>
        </w:pBdr>
        <w:tabs>
          <w:tab w:val="left" w:pos="567"/>
          <w:tab w:val="left" w:pos="941"/>
        </w:tabs>
        <w:spacing w:line="276" w:lineRule="auto"/>
        <w:ind w:right="164"/>
        <w:jc w:val="both"/>
        <w:rPr>
          <w:color w:val="000000" w:themeColor="text1"/>
          <w:sz w:val="18"/>
          <w:szCs w:val="18"/>
        </w:rPr>
      </w:pPr>
      <w:r w:rsidRPr="00995317">
        <w:rPr>
          <w:b/>
          <w:color w:val="000000" w:themeColor="text1"/>
          <w:sz w:val="18"/>
          <w:szCs w:val="18"/>
          <w:u w:val="single"/>
        </w:rPr>
        <w:t>MOTORISTA SOCORRISTA</w:t>
      </w:r>
      <w:r w:rsidRPr="00995317">
        <w:rPr>
          <w:color w:val="000000" w:themeColor="text1"/>
          <w:sz w:val="18"/>
          <w:szCs w:val="18"/>
        </w:rPr>
        <w:t xml:space="preserve"> </w:t>
      </w:r>
      <w:r w:rsidR="00EC29FD" w:rsidRPr="00995317">
        <w:rPr>
          <w:color w:val="000000" w:themeColor="text1"/>
          <w:sz w:val="18"/>
          <w:szCs w:val="18"/>
        </w:rPr>
        <w:t>deverá apresentar habilitação profissional como motorista de veículos de transporte de pacientes, CNH Categoria mínima D e Curso</w:t>
      </w:r>
      <w:r w:rsidR="0060073F" w:rsidRPr="00995317">
        <w:rPr>
          <w:color w:val="000000" w:themeColor="text1"/>
          <w:sz w:val="18"/>
          <w:szCs w:val="18"/>
        </w:rPr>
        <w:t xml:space="preserve"> CETVE </w:t>
      </w:r>
      <w:r w:rsidR="00E61D4B">
        <w:rPr>
          <w:color w:val="000000" w:themeColor="text1"/>
          <w:sz w:val="18"/>
          <w:szCs w:val="18"/>
        </w:rPr>
        <w:t>(</w:t>
      </w:r>
      <w:r w:rsidR="00E61D4B" w:rsidRPr="00E61D4B">
        <w:rPr>
          <w:color w:val="000000" w:themeColor="text1"/>
          <w:sz w:val="18"/>
          <w:szCs w:val="18"/>
        </w:rPr>
        <w:t>condutores de veículo de transporte de emergência</w:t>
      </w:r>
      <w:r w:rsidR="00E61D4B">
        <w:rPr>
          <w:color w:val="000000" w:themeColor="text1"/>
          <w:sz w:val="18"/>
          <w:szCs w:val="18"/>
        </w:rPr>
        <w:t>)</w:t>
      </w:r>
      <w:r w:rsidR="00EC29FD" w:rsidRPr="00995317">
        <w:rPr>
          <w:color w:val="000000" w:themeColor="text1"/>
          <w:sz w:val="18"/>
          <w:szCs w:val="18"/>
        </w:rPr>
        <w:t xml:space="preserve">, de acordo com a legislação em vigor (Código Nacional de Trânsito, Art.145 e Resolução do </w:t>
      </w:r>
      <w:r w:rsidR="00EC29FD" w:rsidRPr="00995317">
        <w:rPr>
          <w:color w:val="000000" w:themeColor="text1"/>
          <w:sz w:val="18"/>
          <w:szCs w:val="18"/>
        </w:rPr>
        <w:lastRenderedPageBreak/>
        <w:t>CONTRAN nº 168/2004 alterada pela Resolução 285/08 e demais resoluções e Legislação aplicável a espécie).</w:t>
      </w:r>
    </w:p>
    <w:p w:rsidR="00101E26" w:rsidRPr="00995317" w:rsidRDefault="002114D3" w:rsidP="002114D3">
      <w:pPr>
        <w:pBdr>
          <w:top w:val="nil"/>
          <w:left w:val="nil"/>
          <w:bottom w:val="nil"/>
          <w:right w:val="nil"/>
          <w:between w:val="nil"/>
        </w:pBdr>
        <w:tabs>
          <w:tab w:val="left" w:pos="567"/>
          <w:tab w:val="left" w:pos="941"/>
        </w:tabs>
        <w:spacing w:line="276" w:lineRule="auto"/>
        <w:ind w:left="609" w:right="164" w:hanging="42"/>
        <w:jc w:val="both"/>
        <w:rPr>
          <w:color w:val="000000" w:themeColor="text1"/>
          <w:sz w:val="18"/>
          <w:szCs w:val="18"/>
        </w:rPr>
      </w:pPr>
      <w:r w:rsidRPr="00995317">
        <w:rPr>
          <w:b/>
          <w:color w:val="000000" w:themeColor="text1"/>
          <w:sz w:val="18"/>
          <w:szCs w:val="18"/>
        </w:rPr>
        <w:t>2.3</w:t>
      </w:r>
      <w:r w:rsidR="00F362D0" w:rsidRPr="00995317">
        <w:rPr>
          <w:b/>
          <w:color w:val="000000" w:themeColor="text1"/>
          <w:sz w:val="18"/>
          <w:szCs w:val="18"/>
        </w:rPr>
        <w:t>.</w:t>
      </w:r>
      <w:r w:rsidR="00101E26" w:rsidRPr="00995317">
        <w:rPr>
          <w:color w:val="000000" w:themeColor="text1"/>
          <w:sz w:val="18"/>
          <w:szCs w:val="18"/>
        </w:rPr>
        <w:t xml:space="preserve"> As informações prestadas no formulário de inscrição do Processo Seletivo Simplificado são de inteira responsabilidade do</w:t>
      </w:r>
      <w:r w:rsidR="00943107" w:rsidRPr="00995317">
        <w:rPr>
          <w:color w:val="000000" w:themeColor="text1"/>
          <w:sz w:val="18"/>
          <w:szCs w:val="18"/>
        </w:rPr>
        <w:t>(a)</w:t>
      </w:r>
      <w:r w:rsidR="00101E26" w:rsidRPr="00995317">
        <w:rPr>
          <w:color w:val="000000" w:themeColor="text1"/>
          <w:sz w:val="18"/>
          <w:szCs w:val="18"/>
        </w:rPr>
        <w:t xml:space="preserve"> candidato</w:t>
      </w:r>
      <w:r w:rsidR="00943107" w:rsidRPr="00995317">
        <w:rPr>
          <w:color w:val="000000" w:themeColor="text1"/>
          <w:sz w:val="18"/>
          <w:szCs w:val="18"/>
        </w:rPr>
        <w:t>(a)</w:t>
      </w:r>
      <w:r w:rsidR="00101E26" w:rsidRPr="00995317">
        <w:rPr>
          <w:color w:val="000000" w:themeColor="text1"/>
          <w:sz w:val="18"/>
          <w:szCs w:val="18"/>
        </w:rPr>
        <w:t>;</w:t>
      </w:r>
    </w:p>
    <w:p w:rsidR="005E0745" w:rsidRPr="00995317" w:rsidRDefault="002114D3" w:rsidP="002114D3">
      <w:pPr>
        <w:pBdr>
          <w:top w:val="nil"/>
          <w:left w:val="nil"/>
          <w:bottom w:val="nil"/>
          <w:right w:val="nil"/>
          <w:between w:val="nil"/>
        </w:pBdr>
        <w:tabs>
          <w:tab w:val="left" w:pos="567"/>
          <w:tab w:val="left" w:pos="941"/>
        </w:tabs>
        <w:spacing w:line="276" w:lineRule="auto"/>
        <w:ind w:left="609" w:right="164" w:hanging="42"/>
        <w:jc w:val="both"/>
        <w:rPr>
          <w:color w:val="000000" w:themeColor="text1"/>
          <w:sz w:val="18"/>
          <w:szCs w:val="18"/>
        </w:rPr>
      </w:pPr>
      <w:r w:rsidRPr="00995317">
        <w:rPr>
          <w:b/>
          <w:color w:val="000000" w:themeColor="text1"/>
          <w:sz w:val="18"/>
          <w:szCs w:val="18"/>
        </w:rPr>
        <w:t>2.4</w:t>
      </w:r>
      <w:r w:rsidR="00F362D0" w:rsidRPr="00995317">
        <w:rPr>
          <w:b/>
          <w:color w:val="000000" w:themeColor="text1"/>
          <w:sz w:val="18"/>
          <w:szCs w:val="18"/>
        </w:rPr>
        <w:t>.</w:t>
      </w:r>
      <w:r w:rsidR="005E3DBB" w:rsidRPr="00995317">
        <w:rPr>
          <w:color w:val="000000" w:themeColor="text1"/>
          <w:sz w:val="18"/>
          <w:szCs w:val="18"/>
        </w:rPr>
        <w:t xml:space="preserve"> Uma vez</w:t>
      </w:r>
      <w:r w:rsidR="005E0745" w:rsidRPr="00995317">
        <w:rPr>
          <w:color w:val="000000" w:themeColor="text1"/>
          <w:sz w:val="18"/>
          <w:szCs w:val="18"/>
        </w:rPr>
        <w:t xml:space="preserve"> efetivada a inscrição os dados constantes no formu</w:t>
      </w:r>
      <w:r w:rsidR="00BF2F7A" w:rsidRPr="00995317">
        <w:rPr>
          <w:color w:val="000000" w:themeColor="text1"/>
          <w:sz w:val="18"/>
          <w:szCs w:val="18"/>
        </w:rPr>
        <w:t>l</w:t>
      </w:r>
      <w:r w:rsidR="005E0745" w:rsidRPr="00995317">
        <w:rPr>
          <w:color w:val="000000" w:themeColor="text1"/>
          <w:sz w:val="18"/>
          <w:szCs w:val="18"/>
        </w:rPr>
        <w:t>ário de inscrição não poderão sofrer alterações;</w:t>
      </w:r>
    </w:p>
    <w:p w:rsidR="005E0745" w:rsidRPr="00995317" w:rsidRDefault="002114D3" w:rsidP="002114D3">
      <w:pPr>
        <w:pBdr>
          <w:top w:val="nil"/>
          <w:left w:val="nil"/>
          <w:bottom w:val="nil"/>
          <w:right w:val="nil"/>
          <w:between w:val="nil"/>
        </w:pBdr>
        <w:tabs>
          <w:tab w:val="left" w:pos="567"/>
          <w:tab w:val="left" w:pos="941"/>
        </w:tabs>
        <w:spacing w:line="276" w:lineRule="auto"/>
        <w:ind w:left="609" w:right="164" w:hanging="42"/>
        <w:jc w:val="both"/>
        <w:rPr>
          <w:color w:val="000000" w:themeColor="text1"/>
          <w:sz w:val="18"/>
          <w:szCs w:val="18"/>
        </w:rPr>
      </w:pPr>
      <w:r w:rsidRPr="00995317">
        <w:rPr>
          <w:b/>
          <w:color w:val="000000" w:themeColor="text1"/>
          <w:sz w:val="18"/>
          <w:szCs w:val="18"/>
        </w:rPr>
        <w:t>2.5</w:t>
      </w:r>
      <w:r w:rsidR="005E0745" w:rsidRPr="00995317">
        <w:rPr>
          <w:b/>
          <w:color w:val="000000" w:themeColor="text1"/>
          <w:sz w:val="18"/>
          <w:szCs w:val="18"/>
        </w:rPr>
        <w:t>.</w:t>
      </w:r>
      <w:r w:rsidR="005E0745" w:rsidRPr="00995317">
        <w:rPr>
          <w:color w:val="000000" w:themeColor="text1"/>
          <w:sz w:val="18"/>
          <w:szCs w:val="18"/>
        </w:rPr>
        <w:t xml:space="preserve"> NÃO SERÃO ACEITOS DOCUMENTOS APÓS O ATO DA INSCRIÇÃO;</w:t>
      </w:r>
    </w:p>
    <w:p w:rsidR="005E0745" w:rsidRPr="00995317" w:rsidRDefault="002114D3" w:rsidP="002114D3">
      <w:pPr>
        <w:pBdr>
          <w:top w:val="nil"/>
          <w:left w:val="nil"/>
          <w:bottom w:val="nil"/>
          <w:right w:val="nil"/>
          <w:between w:val="nil"/>
        </w:pBdr>
        <w:tabs>
          <w:tab w:val="left" w:pos="567"/>
          <w:tab w:val="left" w:pos="941"/>
        </w:tabs>
        <w:spacing w:line="276" w:lineRule="auto"/>
        <w:ind w:left="609" w:right="164" w:hanging="42"/>
        <w:jc w:val="both"/>
        <w:rPr>
          <w:color w:val="000000" w:themeColor="text1"/>
          <w:sz w:val="18"/>
          <w:szCs w:val="18"/>
        </w:rPr>
      </w:pPr>
      <w:r w:rsidRPr="00995317">
        <w:rPr>
          <w:b/>
          <w:color w:val="000000" w:themeColor="text1"/>
          <w:sz w:val="18"/>
          <w:szCs w:val="18"/>
        </w:rPr>
        <w:t>2.6</w:t>
      </w:r>
      <w:r w:rsidR="00000E7A" w:rsidRPr="00995317">
        <w:rPr>
          <w:b/>
          <w:color w:val="000000" w:themeColor="text1"/>
          <w:sz w:val="18"/>
          <w:szCs w:val="18"/>
        </w:rPr>
        <w:t>.</w:t>
      </w:r>
      <w:r w:rsidR="00000E7A" w:rsidRPr="00995317">
        <w:rPr>
          <w:color w:val="000000" w:themeColor="text1"/>
          <w:sz w:val="18"/>
          <w:szCs w:val="18"/>
        </w:rPr>
        <w:t xml:space="preserve"> Caso seja realizada mais de</w:t>
      </w:r>
      <w:r w:rsidR="005E0745" w:rsidRPr="00995317">
        <w:rPr>
          <w:color w:val="000000" w:themeColor="text1"/>
          <w:sz w:val="18"/>
          <w:szCs w:val="18"/>
        </w:rPr>
        <w:t xml:space="preserve"> uma inscriçã</w:t>
      </w:r>
      <w:r w:rsidR="00000E7A" w:rsidRPr="00995317">
        <w:rPr>
          <w:color w:val="000000" w:themeColor="text1"/>
          <w:sz w:val="18"/>
          <w:szCs w:val="18"/>
        </w:rPr>
        <w:t>o para o mesmo emprego público na</w:t>
      </w:r>
      <w:r w:rsidR="005E0745" w:rsidRPr="00995317">
        <w:rPr>
          <w:color w:val="000000" w:themeColor="text1"/>
          <w:sz w:val="18"/>
          <w:szCs w:val="18"/>
        </w:rPr>
        <w:t xml:space="preserve"> mesma lota</w:t>
      </w:r>
      <w:r w:rsidR="00210B3F" w:rsidRPr="00995317">
        <w:rPr>
          <w:color w:val="000000" w:themeColor="text1"/>
          <w:sz w:val="18"/>
          <w:szCs w:val="18"/>
        </w:rPr>
        <w:t>ção, será considerada a última</w:t>
      </w:r>
      <w:r w:rsidR="005E0745" w:rsidRPr="00995317">
        <w:rPr>
          <w:color w:val="000000" w:themeColor="text1"/>
          <w:sz w:val="18"/>
          <w:szCs w:val="18"/>
        </w:rPr>
        <w:t xml:space="preserve"> inscrição.</w:t>
      </w:r>
    </w:p>
    <w:p w:rsidR="005E0745" w:rsidRPr="00995317" w:rsidRDefault="002114D3" w:rsidP="002114D3">
      <w:pPr>
        <w:pBdr>
          <w:top w:val="nil"/>
          <w:left w:val="nil"/>
          <w:bottom w:val="nil"/>
          <w:right w:val="nil"/>
          <w:between w:val="nil"/>
        </w:pBdr>
        <w:tabs>
          <w:tab w:val="left" w:pos="567"/>
          <w:tab w:val="left" w:pos="941"/>
        </w:tabs>
        <w:spacing w:line="276" w:lineRule="auto"/>
        <w:ind w:left="609" w:right="164" w:hanging="42"/>
        <w:jc w:val="both"/>
        <w:rPr>
          <w:color w:val="000000" w:themeColor="text1"/>
          <w:sz w:val="18"/>
          <w:szCs w:val="18"/>
        </w:rPr>
      </w:pPr>
      <w:r w:rsidRPr="00995317">
        <w:rPr>
          <w:b/>
          <w:color w:val="000000" w:themeColor="text1"/>
          <w:sz w:val="18"/>
          <w:szCs w:val="18"/>
        </w:rPr>
        <w:t>2.7</w:t>
      </w:r>
      <w:r w:rsidR="005E0745" w:rsidRPr="00995317">
        <w:rPr>
          <w:b/>
          <w:color w:val="000000" w:themeColor="text1"/>
          <w:sz w:val="18"/>
          <w:szCs w:val="18"/>
        </w:rPr>
        <w:t>.</w:t>
      </w:r>
      <w:r w:rsidR="005E0745" w:rsidRPr="00995317">
        <w:rPr>
          <w:color w:val="000000" w:themeColor="text1"/>
          <w:sz w:val="18"/>
          <w:szCs w:val="18"/>
        </w:rPr>
        <w:t xml:space="preserve"> Será aceita apenas uma</w:t>
      </w:r>
      <w:r w:rsidR="00E21CBC" w:rsidRPr="00995317">
        <w:rPr>
          <w:color w:val="000000" w:themeColor="text1"/>
          <w:sz w:val="18"/>
          <w:szCs w:val="18"/>
        </w:rPr>
        <w:t xml:space="preserve"> inscrição por emprego público e</w:t>
      </w:r>
      <w:r w:rsidR="005E0745" w:rsidRPr="00995317">
        <w:rPr>
          <w:color w:val="000000" w:themeColor="text1"/>
          <w:sz w:val="18"/>
          <w:szCs w:val="18"/>
        </w:rPr>
        <w:t xml:space="preserve"> lotação, não poderá o(a) candidato(a) inscrever-se duas vezes para a mesma vaga.</w:t>
      </w:r>
    </w:p>
    <w:p w:rsidR="00FE419F" w:rsidRPr="00995317" w:rsidRDefault="002114D3" w:rsidP="002114D3">
      <w:pPr>
        <w:pBdr>
          <w:top w:val="nil"/>
          <w:left w:val="nil"/>
          <w:bottom w:val="nil"/>
          <w:right w:val="nil"/>
          <w:between w:val="nil"/>
        </w:pBdr>
        <w:tabs>
          <w:tab w:val="left" w:pos="567"/>
          <w:tab w:val="left" w:pos="941"/>
        </w:tabs>
        <w:spacing w:line="276" w:lineRule="auto"/>
        <w:ind w:left="609" w:right="164" w:hanging="42"/>
        <w:jc w:val="both"/>
        <w:rPr>
          <w:color w:val="000000" w:themeColor="text1"/>
          <w:sz w:val="18"/>
          <w:szCs w:val="18"/>
        </w:rPr>
      </w:pPr>
      <w:r w:rsidRPr="00995317">
        <w:rPr>
          <w:b/>
          <w:color w:val="000000" w:themeColor="text1"/>
          <w:sz w:val="18"/>
          <w:szCs w:val="18"/>
        </w:rPr>
        <w:t>2.8</w:t>
      </w:r>
      <w:r w:rsidR="00FE419F" w:rsidRPr="00995317">
        <w:rPr>
          <w:b/>
          <w:color w:val="000000" w:themeColor="text1"/>
          <w:sz w:val="18"/>
          <w:szCs w:val="18"/>
        </w:rPr>
        <w:t>.</w:t>
      </w:r>
      <w:r w:rsidR="00FE419F" w:rsidRPr="00995317">
        <w:rPr>
          <w:color w:val="000000" w:themeColor="text1"/>
          <w:sz w:val="18"/>
          <w:szCs w:val="18"/>
        </w:rPr>
        <w:t xml:space="preserve"> A Comissão Organizadora, Examinadora / Julgadora do processo de seleção não se responsabilizará pelo não recebimento de documentação comprobatória de inscrição por motivos de ordem técnica, problemas em computadores, falhas de comunicação, congestionamento das linhas de comunicação, ou por quaisquer outros fatores que impossibilitem a transferência de dados via internet.</w:t>
      </w:r>
    </w:p>
    <w:p w:rsidR="00BF47A0" w:rsidRPr="00995317" w:rsidRDefault="002114D3" w:rsidP="002114D3">
      <w:pPr>
        <w:pBdr>
          <w:top w:val="nil"/>
          <w:left w:val="nil"/>
          <w:bottom w:val="nil"/>
          <w:right w:val="nil"/>
          <w:between w:val="nil"/>
        </w:pBdr>
        <w:tabs>
          <w:tab w:val="left" w:pos="567"/>
          <w:tab w:val="left" w:pos="941"/>
        </w:tabs>
        <w:spacing w:line="276" w:lineRule="auto"/>
        <w:ind w:left="609" w:right="164" w:hanging="42"/>
        <w:jc w:val="both"/>
        <w:rPr>
          <w:color w:val="000000" w:themeColor="text1"/>
          <w:sz w:val="18"/>
          <w:szCs w:val="18"/>
        </w:rPr>
      </w:pPr>
      <w:r w:rsidRPr="00995317">
        <w:rPr>
          <w:b/>
          <w:color w:val="000000" w:themeColor="text1"/>
          <w:sz w:val="18"/>
          <w:szCs w:val="18"/>
        </w:rPr>
        <w:t>2.9</w:t>
      </w:r>
      <w:r w:rsidR="00BF47A0" w:rsidRPr="00995317">
        <w:rPr>
          <w:b/>
          <w:color w:val="000000" w:themeColor="text1"/>
          <w:sz w:val="18"/>
          <w:szCs w:val="18"/>
        </w:rPr>
        <w:t>.</w:t>
      </w:r>
      <w:r w:rsidR="00BF47A0" w:rsidRPr="00995317">
        <w:rPr>
          <w:color w:val="000000" w:themeColor="text1"/>
          <w:sz w:val="18"/>
          <w:szCs w:val="18"/>
        </w:rPr>
        <w:t xml:space="preserve"> A inscrição do(a) candidato(a) implicará na tácita aceitação das normas e condições estabelecidas neste </w:t>
      </w:r>
      <w:r w:rsidR="00533DAA" w:rsidRPr="00995317">
        <w:rPr>
          <w:color w:val="000000" w:themeColor="text1"/>
          <w:sz w:val="18"/>
          <w:szCs w:val="18"/>
        </w:rPr>
        <w:t>Edital</w:t>
      </w:r>
      <w:r w:rsidR="00BF47A0" w:rsidRPr="00995317">
        <w:rPr>
          <w:color w:val="000000" w:themeColor="text1"/>
          <w:sz w:val="18"/>
          <w:szCs w:val="18"/>
        </w:rPr>
        <w:t>, em relação às quais não poderá alegar desconhecimento.</w:t>
      </w:r>
    </w:p>
    <w:p w:rsidR="00C81FA1" w:rsidRPr="00995317" w:rsidRDefault="002114D3" w:rsidP="002114D3">
      <w:pPr>
        <w:pBdr>
          <w:top w:val="nil"/>
          <w:left w:val="nil"/>
          <w:bottom w:val="nil"/>
          <w:right w:val="nil"/>
          <w:between w:val="nil"/>
        </w:pBdr>
        <w:tabs>
          <w:tab w:val="left" w:pos="567"/>
          <w:tab w:val="left" w:pos="941"/>
        </w:tabs>
        <w:spacing w:line="276" w:lineRule="auto"/>
        <w:ind w:left="609" w:right="164" w:hanging="42"/>
        <w:jc w:val="both"/>
        <w:rPr>
          <w:color w:val="000000" w:themeColor="text1"/>
          <w:sz w:val="18"/>
          <w:szCs w:val="18"/>
        </w:rPr>
      </w:pPr>
      <w:r w:rsidRPr="00995317">
        <w:rPr>
          <w:b/>
          <w:color w:val="000000" w:themeColor="text1"/>
          <w:sz w:val="18"/>
          <w:szCs w:val="18"/>
        </w:rPr>
        <w:t>2.10</w:t>
      </w:r>
      <w:r w:rsidR="00C81FA1" w:rsidRPr="00995317">
        <w:rPr>
          <w:b/>
          <w:color w:val="000000" w:themeColor="text1"/>
          <w:sz w:val="18"/>
          <w:szCs w:val="18"/>
        </w:rPr>
        <w:t>.</w:t>
      </w:r>
      <w:r w:rsidR="00C81FA1" w:rsidRPr="00995317">
        <w:rPr>
          <w:color w:val="000000" w:themeColor="text1"/>
          <w:sz w:val="18"/>
          <w:szCs w:val="18"/>
        </w:rPr>
        <w:t xml:space="preserve"> A não observação de qualquer dos itens solicitados no item 2.2. </w:t>
      </w:r>
      <w:r w:rsidR="00E21CBC" w:rsidRPr="00995317">
        <w:rPr>
          <w:color w:val="000000" w:themeColor="text1"/>
          <w:sz w:val="18"/>
          <w:szCs w:val="18"/>
        </w:rPr>
        <w:t>implica</w:t>
      </w:r>
      <w:r w:rsidR="00C81FA1" w:rsidRPr="00995317">
        <w:rPr>
          <w:color w:val="000000" w:themeColor="text1"/>
          <w:sz w:val="18"/>
          <w:szCs w:val="18"/>
        </w:rPr>
        <w:t xml:space="preserve"> no INDEFERIMENTO do pedido de inscrição.</w:t>
      </w:r>
    </w:p>
    <w:p w:rsidR="0062726D" w:rsidRPr="00995317" w:rsidRDefault="002114D3" w:rsidP="002114D3">
      <w:pPr>
        <w:pBdr>
          <w:top w:val="nil"/>
          <w:left w:val="nil"/>
          <w:bottom w:val="nil"/>
          <w:right w:val="nil"/>
          <w:between w:val="nil"/>
        </w:pBdr>
        <w:tabs>
          <w:tab w:val="left" w:pos="567"/>
          <w:tab w:val="left" w:pos="941"/>
        </w:tabs>
        <w:spacing w:line="276" w:lineRule="auto"/>
        <w:ind w:right="164" w:hanging="42"/>
        <w:jc w:val="both"/>
        <w:rPr>
          <w:color w:val="000000" w:themeColor="text1"/>
          <w:sz w:val="18"/>
          <w:szCs w:val="18"/>
        </w:rPr>
      </w:pPr>
      <w:r w:rsidRPr="00995317">
        <w:rPr>
          <w:b/>
          <w:color w:val="000000" w:themeColor="text1"/>
          <w:sz w:val="18"/>
          <w:szCs w:val="18"/>
        </w:rPr>
        <w:t xml:space="preserve">              2.11</w:t>
      </w:r>
      <w:r w:rsidR="00C81FA1" w:rsidRPr="00995317">
        <w:rPr>
          <w:b/>
          <w:color w:val="000000" w:themeColor="text1"/>
          <w:sz w:val="18"/>
          <w:szCs w:val="18"/>
        </w:rPr>
        <w:t>.</w:t>
      </w:r>
      <w:r w:rsidR="00C81FA1" w:rsidRPr="00995317">
        <w:rPr>
          <w:color w:val="000000" w:themeColor="text1"/>
          <w:sz w:val="18"/>
          <w:szCs w:val="18"/>
        </w:rPr>
        <w:t xml:space="preserve"> </w:t>
      </w:r>
      <w:r w:rsidR="00101E26" w:rsidRPr="00995317">
        <w:rPr>
          <w:color w:val="000000" w:themeColor="text1"/>
          <w:sz w:val="18"/>
          <w:szCs w:val="18"/>
        </w:rPr>
        <w:t>Não há taxa de inscrição para o presente processo seletivo.</w:t>
      </w:r>
    </w:p>
    <w:p w:rsidR="0062726D" w:rsidRPr="00995317" w:rsidRDefault="0062726D" w:rsidP="002114D3">
      <w:pPr>
        <w:pBdr>
          <w:top w:val="nil"/>
          <w:left w:val="nil"/>
          <w:bottom w:val="nil"/>
          <w:right w:val="nil"/>
          <w:between w:val="nil"/>
        </w:pBdr>
        <w:tabs>
          <w:tab w:val="left" w:pos="567"/>
          <w:tab w:val="left" w:pos="941"/>
        </w:tabs>
        <w:spacing w:line="276" w:lineRule="auto"/>
        <w:ind w:right="164" w:hanging="42"/>
        <w:jc w:val="both"/>
        <w:rPr>
          <w:color w:val="000000" w:themeColor="text1"/>
          <w:sz w:val="18"/>
          <w:szCs w:val="18"/>
        </w:rPr>
      </w:pPr>
    </w:p>
    <w:p w:rsidR="005119E0" w:rsidRPr="00995317" w:rsidRDefault="002114D3" w:rsidP="002114D3">
      <w:pPr>
        <w:pStyle w:val="PargrafodaLista"/>
        <w:pBdr>
          <w:top w:val="nil"/>
          <w:left w:val="nil"/>
          <w:bottom w:val="nil"/>
          <w:right w:val="nil"/>
          <w:between w:val="nil"/>
        </w:pBdr>
        <w:tabs>
          <w:tab w:val="left" w:pos="567"/>
          <w:tab w:val="left" w:pos="709"/>
        </w:tabs>
        <w:spacing w:line="276" w:lineRule="auto"/>
        <w:ind w:left="567" w:hanging="42"/>
        <w:jc w:val="both"/>
        <w:rPr>
          <w:b/>
          <w:color w:val="000000" w:themeColor="text1"/>
          <w:sz w:val="18"/>
          <w:szCs w:val="18"/>
          <w:u w:val="single"/>
        </w:rPr>
      </w:pPr>
      <w:r w:rsidRPr="00995317">
        <w:rPr>
          <w:b/>
          <w:color w:val="000000" w:themeColor="text1"/>
          <w:sz w:val="18"/>
          <w:szCs w:val="18"/>
          <w:u w:val="single"/>
        </w:rPr>
        <w:t>2.12</w:t>
      </w:r>
      <w:r w:rsidR="0070261B" w:rsidRPr="00995317">
        <w:rPr>
          <w:b/>
          <w:color w:val="000000" w:themeColor="text1"/>
          <w:sz w:val="18"/>
          <w:szCs w:val="18"/>
          <w:u w:val="single"/>
        </w:rPr>
        <w:t xml:space="preserve">. </w:t>
      </w:r>
      <w:r w:rsidR="00D11339" w:rsidRPr="00995317">
        <w:rPr>
          <w:b/>
          <w:color w:val="000000" w:themeColor="text1"/>
          <w:sz w:val="18"/>
          <w:szCs w:val="18"/>
          <w:u w:val="single"/>
        </w:rPr>
        <w:t>DAS VAGAS DESTINADAS A CANDIDATOS</w:t>
      </w:r>
      <w:r w:rsidR="00943107" w:rsidRPr="00995317">
        <w:rPr>
          <w:b/>
          <w:color w:val="000000" w:themeColor="text1"/>
          <w:sz w:val="18"/>
          <w:szCs w:val="18"/>
          <w:u w:val="single"/>
        </w:rPr>
        <w:t>(AS)</w:t>
      </w:r>
      <w:r w:rsidR="00D11339" w:rsidRPr="00995317">
        <w:rPr>
          <w:b/>
          <w:color w:val="000000" w:themeColor="text1"/>
          <w:sz w:val="18"/>
          <w:szCs w:val="18"/>
          <w:u w:val="single"/>
        </w:rPr>
        <w:t xml:space="preserve"> PORTADORES DE DEFICIÊNCIA</w:t>
      </w:r>
    </w:p>
    <w:p w:rsidR="00B47677" w:rsidRPr="00995317" w:rsidRDefault="002114D3" w:rsidP="002114D3">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2.12</w:t>
      </w:r>
      <w:r w:rsidR="0070261B" w:rsidRPr="00995317">
        <w:rPr>
          <w:b/>
          <w:color w:val="000000" w:themeColor="text1"/>
          <w:sz w:val="18"/>
          <w:szCs w:val="18"/>
        </w:rPr>
        <w:t>.1.</w:t>
      </w:r>
      <w:r w:rsidR="0070261B" w:rsidRPr="00995317">
        <w:rPr>
          <w:color w:val="000000" w:themeColor="text1"/>
          <w:sz w:val="18"/>
          <w:szCs w:val="18"/>
        </w:rPr>
        <w:t xml:space="preserve"> </w:t>
      </w:r>
      <w:r w:rsidR="001546C8" w:rsidRPr="00995317">
        <w:rPr>
          <w:color w:val="000000" w:themeColor="text1"/>
          <w:sz w:val="18"/>
          <w:szCs w:val="18"/>
        </w:rPr>
        <w:t>Em obediência a</w:t>
      </w:r>
      <w:r w:rsidR="0070261B" w:rsidRPr="00995317">
        <w:rPr>
          <w:color w:val="000000" w:themeColor="text1"/>
          <w:sz w:val="18"/>
          <w:szCs w:val="18"/>
        </w:rPr>
        <w:t>o Decreto nº 3.298/1999, alterado pelo Decreto nº 9.508/2018,</w:t>
      </w:r>
      <w:r w:rsidR="001546C8" w:rsidRPr="00995317">
        <w:rPr>
          <w:color w:val="000000" w:themeColor="text1"/>
          <w:sz w:val="18"/>
          <w:szCs w:val="18"/>
        </w:rPr>
        <w:t xml:space="preserve"> e o </w:t>
      </w:r>
      <w:r w:rsidR="0070261B" w:rsidRPr="00995317">
        <w:rPr>
          <w:color w:val="000000" w:themeColor="text1"/>
          <w:sz w:val="18"/>
          <w:szCs w:val="18"/>
        </w:rPr>
        <w:t xml:space="preserve"> </w:t>
      </w:r>
      <w:r w:rsidR="001546C8" w:rsidRPr="00995317">
        <w:rPr>
          <w:color w:val="000000" w:themeColor="text1"/>
          <w:sz w:val="18"/>
          <w:szCs w:val="18"/>
        </w:rPr>
        <w:t xml:space="preserve">inciso VIII do art. 37 da Constituição Federal, </w:t>
      </w:r>
      <w:r w:rsidR="0070261B" w:rsidRPr="00995317">
        <w:rPr>
          <w:color w:val="000000" w:themeColor="text1"/>
          <w:sz w:val="18"/>
          <w:szCs w:val="18"/>
        </w:rPr>
        <w:t xml:space="preserve">serão destinadas às pessoas com deficiência, no mínimo, 5% (cinco por cento) das vagas por empregos público e cidade previstos neste </w:t>
      </w:r>
      <w:r w:rsidR="00533DAA" w:rsidRPr="00995317">
        <w:rPr>
          <w:color w:val="000000" w:themeColor="text1"/>
          <w:sz w:val="18"/>
          <w:szCs w:val="18"/>
        </w:rPr>
        <w:t>Edital</w:t>
      </w:r>
      <w:r w:rsidR="0070261B" w:rsidRPr="00995317">
        <w:rPr>
          <w:color w:val="000000" w:themeColor="text1"/>
          <w:sz w:val="18"/>
          <w:szCs w:val="18"/>
        </w:rPr>
        <w:t xml:space="preserve">, observada a exigência da compatibilidade entre a deficiência e as atribuições do Emprego Público, a ser aferida em perícia médica oficial quando dos exames pré-admissionais. </w:t>
      </w:r>
    </w:p>
    <w:p w:rsidR="002C6ABD" w:rsidRPr="00995317" w:rsidRDefault="002114D3" w:rsidP="002114D3">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2.12</w:t>
      </w:r>
      <w:r w:rsidR="009F7976" w:rsidRPr="00995317">
        <w:rPr>
          <w:b/>
          <w:color w:val="000000" w:themeColor="text1"/>
          <w:sz w:val="18"/>
          <w:szCs w:val="18"/>
        </w:rPr>
        <w:t>.1</w:t>
      </w:r>
      <w:r w:rsidR="00B47677" w:rsidRPr="00995317">
        <w:rPr>
          <w:b/>
          <w:color w:val="000000" w:themeColor="text1"/>
          <w:sz w:val="18"/>
          <w:szCs w:val="18"/>
        </w:rPr>
        <w:t>.</w:t>
      </w:r>
      <w:r w:rsidR="009F7976" w:rsidRPr="00995317">
        <w:rPr>
          <w:b/>
          <w:color w:val="000000" w:themeColor="text1"/>
          <w:sz w:val="18"/>
          <w:szCs w:val="18"/>
        </w:rPr>
        <w:t>1.</w:t>
      </w:r>
      <w:r w:rsidR="00B47677" w:rsidRPr="00995317">
        <w:rPr>
          <w:color w:val="000000" w:themeColor="text1"/>
          <w:sz w:val="18"/>
          <w:szCs w:val="18"/>
        </w:rPr>
        <w:t xml:space="preserve"> </w:t>
      </w:r>
      <w:r w:rsidR="002C6ABD" w:rsidRPr="00995317">
        <w:rPr>
          <w:color w:val="000000" w:themeColor="text1"/>
          <w:sz w:val="18"/>
          <w:szCs w:val="18"/>
        </w:rPr>
        <w:t>Na inexistência de candidatos</w:t>
      </w:r>
      <w:r w:rsidR="00943107" w:rsidRPr="00995317">
        <w:rPr>
          <w:color w:val="000000" w:themeColor="text1"/>
          <w:sz w:val="18"/>
          <w:szCs w:val="18"/>
        </w:rPr>
        <w:t>(as)</w:t>
      </w:r>
      <w:r w:rsidR="002C6ABD" w:rsidRPr="00995317">
        <w:rPr>
          <w:color w:val="000000" w:themeColor="text1"/>
          <w:sz w:val="18"/>
          <w:szCs w:val="18"/>
        </w:rPr>
        <w:t xml:space="preserve"> habilitados para todas as vagas destinadas às pessoas portadoras de deficiência, as remanescentes serão ocupadas pelos</w:t>
      </w:r>
      <w:r w:rsidR="00943107" w:rsidRPr="00995317">
        <w:rPr>
          <w:color w:val="000000" w:themeColor="text1"/>
          <w:sz w:val="18"/>
          <w:szCs w:val="18"/>
        </w:rPr>
        <w:t>(s)</w:t>
      </w:r>
      <w:r w:rsidR="002C6ABD" w:rsidRPr="00995317">
        <w:rPr>
          <w:color w:val="000000" w:themeColor="text1"/>
          <w:sz w:val="18"/>
          <w:szCs w:val="18"/>
        </w:rPr>
        <w:t xml:space="preserve"> demais candidatos</w:t>
      </w:r>
      <w:r w:rsidR="00943107" w:rsidRPr="00995317">
        <w:rPr>
          <w:color w:val="000000" w:themeColor="text1"/>
          <w:sz w:val="18"/>
          <w:szCs w:val="18"/>
        </w:rPr>
        <w:t>(as)</w:t>
      </w:r>
      <w:r w:rsidR="002C6ABD" w:rsidRPr="00995317">
        <w:rPr>
          <w:color w:val="000000" w:themeColor="text1"/>
          <w:sz w:val="18"/>
          <w:szCs w:val="18"/>
        </w:rPr>
        <w:t xml:space="preserve"> habilitados, com estrita observância da ordem de classificação.</w:t>
      </w:r>
    </w:p>
    <w:p w:rsidR="009F7976" w:rsidRPr="00995317" w:rsidRDefault="002114D3" w:rsidP="002114D3">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2.12</w:t>
      </w:r>
      <w:r w:rsidR="009F7976" w:rsidRPr="00995317">
        <w:rPr>
          <w:b/>
          <w:color w:val="000000" w:themeColor="text1"/>
          <w:sz w:val="18"/>
          <w:szCs w:val="18"/>
        </w:rPr>
        <w:t>.1.2.</w:t>
      </w:r>
      <w:r w:rsidR="009F7976" w:rsidRPr="00995317">
        <w:rPr>
          <w:color w:val="000000" w:themeColor="text1"/>
          <w:sz w:val="18"/>
          <w:szCs w:val="18"/>
        </w:rPr>
        <w:t xml:space="preserve"> Caso o</w:t>
      </w:r>
      <w:r w:rsidR="00943107" w:rsidRPr="00995317">
        <w:rPr>
          <w:color w:val="000000" w:themeColor="text1"/>
          <w:sz w:val="18"/>
          <w:szCs w:val="18"/>
        </w:rPr>
        <w:t>(a)</w:t>
      </w:r>
      <w:r w:rsidR="009F7976" w:rsidRPr="00995317">
        <w:rPr>
          <w:color w:val="000000" w:themeColor="text1"/>
          <w:sz w:val="18"/>
          <w:szCs w:val="18"/>
        </w:rPr>
        <w:t xml:space="preserve"> candidato</w:t>
      </w:r>
      <w:r w:rsidR="00943107" w:rsidRPr="00995317">
        <w:rPr>
          <w:color w:val="000000" w:themeColor="text1"/>
          <w:sz w:val="18"/>
          <w:szCs w:val="18"/>
        </w:rPr>
        <w:t>(a)</w:t>
      </w:r>
      <w:r w:rsidR="009F7976" w:rsidRPr="00995317">
        <w:rPr>
          <w:color w:val="000000" w:themeColor="text1"/>
          <w:sz w:val="18"/>
          <w:szCs w:val="18"/>
        </w:rPr>
        <w:t xml:space="preserve"> inscrito</w:t>
      </w:r>
      <w:r w:rsidR="00943107" w:rsidRPr="00995317">
        <w:rPr>
          <w:color w:val="000000" w:themeColor="text1"/>
          <w:sz w:val="18"/>
          <w:szCs w:val="18"/>
        </w:rPr>
        <w:t>(a)</w:t>
      </w:r>
      <w:r w:rsidR="009F7976" w:rsidRPr="00995317">
        <w:rPr>
          <w:color w:val="000000" w:themeColor="text1"/>
          <w:sz w:val="18"/>
          <w:szCs w:val="18"/>
        </w:rPr>
        <w:t xml:space="preserve"> como Pessoa com Deficiência não se enquadre nas categorias definidas no art. 4, incisos I a V, do Decreto Federal nº. 3.298/1999, a homologação de sua inscrição se dará na listagem geral de candidatos e não na listagem específica para Pessoas com Deficiência</w:t>
      </w:r>
      <w:r w:rsidR="00B64AD6" w:rsidRPr="00995317">
        <w:rPr>
          <w:color w:val="000000" w:themeColor="text1"/>
          <w:sz w:val="18"/>
          <w:szCs w:val="18"/>
        </w:rPr>
        <w:t>.</w:t>
      </w:r>
    </w:p>
    <w:p w:rsidR="0070261B" w:rsidRPr="00995317" w:rsidRDefault="002114D3" w:rsidP="002114D3">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2.12</w:t>
      </w:r>
      <w:r w:rsidR="00B25E8F" w:rsidRPr="00995317">
        <w:rPr>
          <w:b/>
          <w:color w:val="000000" w:themeColor="text1"/>
          <w:sz w:val="18"/>
          <w:szCs w:val="18"/>
        </w:rPr>
        <w:t>.2</w:t>
      </w:r>
      <w:r w:rsidR="0070261B" w:rsidRPr="00995317">
        <w:rPr>
          <w:b/>
          <w:color w:val="000000" w:themeColor="text1"/>
          <w:sz w:val="18"/>
          <w:szCs w:val="18"/>
        </w:rPr>
        <w:t>.</w:t>
      </w:r>
      <w:r w:rsidR="0070261B" w:rsidRPr="00995317">
        <w:rPr>
          <w:color w:val="000000" w:themeColor="text1"/>
          <w:sz w:val="18"/>
          <w:szCs w:val="18"/>
        </w:rPr>
        <w:t xml:space="preserve"> A perícia médica pré-admissional ficará sob a responsabilidade de uma comissão multiprofissional, a ser designada pelo CONSAMU após a </w:t>
      </w:r>
      <w:r w:rsidR="00B47677" w:rsidRPr="00995317">
        <w:rPr>
          <w:color w:val="000000" w:themeColor="text1"/>
          <w:sz w:val="18"/>
          <w:szCs w:val="18"/>
        </w:rPr>
        <w:t>convocação do</w:t>
      </w:r>
      <w:r w:rsidR="00B64AD6" w:rsidRPr="00995317">
        <w:rPr>
          <w:color w:val="000000" w:themeColor="text1"/>
          <w:sz w:val="18"/>
          <w:szCs w:val="18"/>
        </w:rPr>
        <w:t>(a)</w:t>
      </w:r>
      <w:r w:rsidR="00B47677" w:rsidRPr="00995317">
        <w:rPr>
          <w:color w:val="000000" w:themeColor="text1"/>
          <w:sz w:val="18"/>
          <w:szCs w:val="18"/>
        </w:rPr>
        <w:t xml:space="preserve"> candidato(a) para etapa de exames pré-admissionais</w:t>
      </w:r>
      <w:r w:rsidR="0070261B" w:rsidRPr="00995317">
        <w:rPr>
          <w:color w:val="000000" w:themeColor="text1"/>
          <w:sz w:val="18"/>
          <w:szCs w:val="18"/>
        </w:rPr>
        <w:t>.</w:t>
      </w:r>
      <w:r w:rsidR="0070261B" w:rsidRPr="00995317">
        <w:rPr>
          <w:strike/>
          <w:color w:val="000000" w:themeColor="text1"/>
          <w:sz w:val="18"/>
          <w:szCs w:val="18"/>
        </w:rPr>
        <w:t xml:space="preserve"> </w:t>
      </w:r>
    </w:p>
    <w:p w:rsidR="0070261B" w:rsidRPr="00995317" w:rsidRDefault="002114D3" w:rsidP="002114D3">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2.12</w:t>
      </w:r>
      <w:r w:rsidR="0070261B" w:rsidRPr="00995317">
        <w:rPr>
          <w:b/>
          <w:color w:val="000000" w:themeColor="text1"/>
          <w:sz w:val="18"/>
          <w:szCs w:val="18"/>
        </w:rPr>
        <w:t>.</w:t>
      </w:r>
      <w:r w:rsidR="00B25E8F" w:rsidRPr="00995317">
        <w:rPr>
          <w:b/>
          <w:color w:val="000000" w:themeColor="text1"/>
          <w:sz w:val="18"/>
          <w:szCs w:val="18"/>
        </w:rPr>
        <w:t>3</w:t>
      </w:r>
      <w:r w:rsidR="00732E6D" w:rsidRPr="00995317">
        <w:rPr>
          <w:b/>
          <w:color w:val="000000" w:themeColor="text1"/>
          <w:sz w:val="18"/>
          <w:szCs w:val="18"/>
        </w:rPr>
        <w:t>.</w:t>
      </w:r>
      <w:r w:rsidR="0070261B" w:rsidRPr="00995317">
        <w:rPr>
          <w:color w:val="000000" w:themeColor="text1"/>
          <w:sz w:val="18"/>
          <w:szCs w:val="18"/>
        </w:rPr>
        <w:t xml:space="preserve">  Caso a aplicação do pe</w:t>
      </w:r>
      <w:r w:rsidR="008B53A0" w:rsidRPr="00995317">
        <w:rPr>
          <w:color w:val="000000" w:themeColor="text1"/>
          <w:sz w:val="18"/>
          <w:szCs w:val="18"/>
        </w:rPr>
        <w:t>r</w:t>
      </w:r>
      <w:r w:rsidR="00B64AD6" w:rsidRPr="00995317">
        <w:rPr>
          <w:color w:val="000000" w:themeColor="text1"/>
          <w:sz w:val="18"/>
          <w:szCs w:val="18"/>
        </w:rPr>
        <w:t>centual de que trata o item 2.12</w:t>
      </w:r>
      <w:r w:rsidR="008B53A0" w:rsidRPr="00995317">
        <w:rPr>
          <w:color w:val="000000" w:themeColor="text1"/>
          <w:sz w:val="18"/>
          <w:szCs w:val="18"/>
        </w:rPr>
        <w:t>.1.</w:t>
      </w:r>
      <w:r w:rsidR="0070261B" w:rsidRPr="00995317">
        <w:rPr>
          <w:color w:val="000000" w:themeColor="text1"/>
          <w:sz w:val="18"/>
          <w:szCs w:val="18"/>
        </w:rPr>
        <w:t xml:space="preserve"> resulte em número fracionado, esse deverá ser elevado até o primeiro inteiro subsequente, desde que não ultrapasse a 20% (vinte por cento) das vagas ofereci</w:t>
      </w:r>
      <w:r w:rsidR="00B47677" w:rsidRPr="00995317">
        <w:rPr>
          <w:color w:val="000000" w:themeColor="text1"/>
          <w:sz w:val="18"/>
          <w:szCs w:val="18"/>
        </w:rPr>
        <w:t>das por Emprego Público/Lotação</w:t>
      </w:r>
      <w:r w:rsidR="0070261B" w:rsidRPr="00995317">
        <w:rPr>
          <w:color w:val="000000" w:themeColor="text1"/>
          <w:sz w:val="18"/>
          <w:szCs w:val="18"/>
        </w:rPr>
        <w:t>.</w:t>
      </w:r>
    </w:p>
    <w:p w:rsidR="00FD4555" w:rsidRPr="00995317" w:rsidRDefault="002114D3" w:rsidP="002114D3">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2.12</w:t>
      </w:r>
      <w:r w:rsidR="00B25E8F" w:rsidRPr="00995317">
        <w:rPr>
          <w:b/>
          <w:color w:val="000000" w:themeColor="text1"/>
          <w:sz w:val="18"/>
          <w:szCs w:val="18"/>
        </w:rPr>
        <w:t>.4</w:t>
      </w:r>
      <w:r w:rsidR="0070261B" w:rsidRPr="00995317">
        <w:rPr>
          <w:b/>
          <w:color w:val="000000" w:themeColor="text1"/>
          <w:sz w:val="18"/>
          <w:szCs w:val="18"/>
        </w:rPr>
        <w:t>.</w:t>
      </w:r>
      <w:r w:rsidR="0070261B" w:rsidRPr="00995317">
        <w:rPr>
          <w:color w:val="000000" w:themeColor="text1"/>
          <w:sz w:val="18"/>
          <w:szCs w:val="18"/>
        </w:rPr>
        <w:t xml:space="preserve"> </w:t>
      </w:r>
      <w:r w:rsidR="00732E6D" w:rsidRPr="00995317">
        <w:rPr>
          <w:color w:val="000000" w:themeColor="text1"/>
          <w:sz w:val="18"/>
          <w:szCs w:val="18"/>
        </w:rPr>
        <w:t xml:space="preserve">O direito </w:t>
      </w:r>
      <w:r w:rsidR="0070261B" w:rsidRPr="00995317">
        <w:rPr>
          <w:color w:val="000000" w:themeColor="text1"/>
          <w:sz w:val="18"/>
          <w:szCs w:val="18"/>
        </w:rPr>
        <w:t>a</w:t>
      </w:r>
      <w:r w:rsidR="00732E6D" w:rsidRPr="00995317">
        <w:rPr>
          <w:color w:val="000000" w:themeColor="text1"/>
          <w:sz w:val="18"/>
          <w:szCs w:val="18"/>
        </w:rPr>
        <w:t xml:space="preserve"> vaga reservada</w:t>
      </w:r>
      <w:r w:rsidR="0070261B" w:rsidRPr="00995317">
        <w:rPr>
          <w:color w:val="000000" w:themeColor="text1"/>
          <w:sz w:val="18"/>
          <w:szCs w:val="18"/>
        </w:rPr>
        <w:t xml:space="preserve"> a Pessoa com Deficiência será definido pelo laudo apresentado, conforme </w:t>
      </w:r>
      <w:r w:rsidR="00B543D5" w:rsidRPr="00995317">
        <w:rPr>
          <w:color w:val="000000" w:themeColor="text1"/>
          <w:sz w:val="18"/>
          <w:szCs w:val="18"/>
        </w:rPr>
        <w:t>item 2.12</w:t>
      </w:r>
      <w:r w:rsidR="008B53A0" w:rsidRPr="00995317">
        <w:rPr>
          <w:color w:val="000000" w:themeColor="text1"/>
          <w:sz w:val="18"/>
          <w:szCs w:val="18"/>
        </w:rPr>
        <w:t>.</w:t>
      </w:r>
      <w:r w:rsidR="00B25E8F" w:rsidRPr="00995317">
        <w:rPr>
          <w:color w:val="000000" w:themeColor="text1"/>
          <w:sz w:val="18"/>
          <w:szCs w:val="18"/>
        </w:rPr>
        <w:t>6.</w:t>
      </w:r>
      <w:r w:rsidR="0070261B" w:rsidRPr="00995317">
        <w:rPr>
          <w:color w:val="000000" w:themeColor="text1"/>
          <w:sz w:val="18"/>
          <w:szCs w:val="18"/>
        </w:rPr>
        <w:t xml:space="preserve"> deste </w:t>
      </w:r>
      <w:r w:rsidR="00533DAA" w:rsidRPr="00995317">
        <w:rPr>
          <w:color w:val="000000" w:themeColor="text1"/>
          <w:sz w:val="18"/>
          <w:szCs w:val="18"/>
        </w:rPr>
        <w:t>edital</w:t>
      </w:r>
      <w:r w:rsidR="0070261B" w:rsidRPr="00995317">
        <w:rPr>
          <w:color w:val="000000" w:themeColor="text1"/>
          <w:sz w:val="18"/>
          <w:szCs w:val="18"/>
        </w:rPr>
        <w:t>, o qual será avaliado e homologado por médico do CONSAMU.</w:t>
      </w:r>
    </w:p>
    <w:p w:rsidR="0070261B" w:rsidRPr="00995317" w:rsidRDefault="009F7976" w:rsidP="002114D3">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w:t>
      </w:r>
      <w:r w:rsidR="002114D3" w:rsidRPr="00995317">
        <w:rPr>
          <w:b/>
          <w:color w:val="000000" w:themeColor="text1"/>
          <w:sz w:val="18"/>
          <w:szCs w:val="18"/>
        </w:rPr>
        <w:t>.12</w:t>
      </w:r>
      <w:r w:rsidR="00B25E8F" w:rsidRPr="00995317">
        <w:rPr>
          <w:b/>
          <w:color w:val="000000" w:themeColor="text1"/>
          <w:sz w:val="18"/>
          <w:szCs w:val="18"/>
        </w:rPr>
        <w:t>.5</w:t>
      </w:r>
      <w:r w:rsidR="008B53A0" w:rsidRPr="00995317">
        <w:rPr>
          <w:b/>
          <w:color w:val="000000" w:themeColor="text1"/>
          <w:sz w:val="18"/>
          <w:szCs w:val="18"/>
        </w:rPr>
        <w:t>.</w:t>
      </w:r>
      <w:r w:rsidR="008B53A0" w:rsidRPr="00995317">
        <w:rPr>
          <w:color w:val="000000" w:themeColor="text1"/>
          <w:sz w:val="18"/>
          <w:szCs w:val="18"/>
        </w:rPr>
        <w:t xml:space="preserve"> </w:t>
      </w:r>
      <w:r w:rsidR="0070261B" w:rsidRPr="00995317">
        <w:rPr>
          <w:color w:val="000000" w:themeColor="text1"/>
          <w:sz w:val="18"/>
          <w:szCs w:val="18"/>
        </w:rPr>
        <w:t>Para concorrer às vagas destinadas à Pessoa com Deficiência, o</w:t>
      </w:r>
      <w:r w:rsidR="00943107" w:rsidRPr="00995317">
        <w:rPr>
          <w:color w:val="000000" w:themeColor="text1"/>
          <w:sz w:val="18"/>
          <w:szCs w:val="18"/>
        </w:rPr>
        <w:t>(a)</w:t>
      </w:r>
      <w:r w:rsidR="0070261B" w:rsidRPr="00995317">
        <w:rPr>
          <w:color w:val="000000" w:themeColor="text1"/>
          <w:sz w:val="18"/>
          <w:szCs w:val="18"/>
        </w:rPr>
        <w:t xml:space="preserve"> candidato</w:t>
      </w:r>
      <w:r w:rsidR="00943107" w:rsidRPr="00995317">
        <w:rPr>
          <w:color w:val="000000" w:themeColor="text1"/>
          <w:sz w:val="18"/>
          <w:szCs w:val="18"/>
        </w:rPr>
        <w:t>(a)</w:t>
      </w:r>
      <w:r w:rsidR="0070261B" w:rsidRPr="00995317">
        <w:rPr>
          <w:color w:val="000000" w:themeColor="text1"/>
          <w:sz w:val="18"/>
          <w:szCs w:val="18"/>
        </w:rPr>
        <w:t xml:space="preserve"> deverá indicar, no ato da inscr</w:t>
      </w:r>
      <w:r w:rsidRPr="00995317">
        <w:rPr>
          <w:color w:val="000000" w:themeColor="text1"/>
          <w:sz w:val="18"/>
          <w:szCs w:val="18"/>
        </w:rPr>
        <w:t>ição</w:t>
      </w:r>
      <w:r w:rsidR="0070261B" w:rsidRPr="00995317">
        <w:rPr>
          <w:color w:val="000000" w:themeColor="text1"/>
          <w:sz w:val="18"/>
          <w:szCs w:val="18"/>
        </w:rPr>
        <w:t>, ser Pessoa com Defi</w:t>
      </w:r>
      <w:r w:rsidRPr="00995317">
        <w:rPr>
          <w:color w:val="000000" w:themeColor="text1"/>
          <w:sz w:val="18"/>
          <w:szCs w:val="18"/>
        </w:rPr>
        <w:t xml:space="preserve">ciência </w:t>
      </w:r>
      <w:r w:rsidR="0070261B" w:rsidRPr="00995317">
        <w:rPr>
          <w:color w:val="000000" w:themeColor="text1"/>
          <w:sz w:val="18"/>
          <w:szCs w:val="18"/>
        </w:rPr>
        <w:t>e anexar, no devido campo, laudo médico que comprove sua condição.</w:t>
      </w:r>
    </w:p>
    <w:p w:rsidR="00EC54CB" w:rsidRPr="00995317" w:rsidRDefault="002114D3" w:rsidP="00B543D5">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2.12</w:t>
      </w:r>
      <w:r w:rsidR="00B25E8F" w:rsidRPr="00995317">
        <w:rPr>
          <w:b/>
          <w:color w:val="000000" w:themeColor="text1"/>
          <w:sz w:val="18"/>
          <w:szCs w:val="18"/>
        </w:rPr>
        <w:t>.5</w:t>
      </w:r>
      <w:r w:rsidR="00EC54CB" w:rsidRPr="00995317">
        <w:rPr>
          <w:b/>
          <w:color w:val="000000" w:themeColor="text1"/>
          <w:sz w:val="18"/>
          <w:szCs w:val="18"/>
        </w:rPr>
        <w:t>.1.</w:t>
      </w:r>
      <w:r w:rsidR="00EC54CB" w:rsidRPr="00995317">
        <w:rPr>
          <w:color w:val="000000" w:themeColor="text1"/>
          <w:sz w:val="18"/>
          <w:szCs w:val="18"/>
        </w:rPr>
        <w:t xml:space="preserve"> O</w:t>
      </w:r>
      <w:r w:rsidR="00943107" w:rsidRPr="00995317">
        <w:rPr>
          <w:color w:val="000000" w:themeColor="text1"/>
          <w:sz w:val="18"/>
          <w:szCs w:val="18"/>
        </w:rPr>
        <w:t>(A)</w:t>
      </w:r>
      <w:r w:rsidR="00EC54CB" w:rsidRPr="00995317">
        <w:rPr>
          <w:color w:val="000000" w:themeColor="text1"/>
          <w:sz w:val="18"/>
          <w:szCs w:val="18"/>
        </w:rPr>
        <w:t xml:space="preserve"> candidato</w:t>
      </w:r>
      <w:r w:rsidR="00943107" w:rsidRPr="00995317">
        <w:rPr>
          <w:color w:val="000000" w:themeColor="text1"/>
          <w:sz w:val="18"/>
          <w:szCs w:val="18"/>
        </w:rPr>
        <w:t>(a)</w:t>
      </w:r>
      <w:r w:rsidR="00EC54CB" w:rsidRPr="00995317">
        <w:rPr>
          <w:color w:val="000000" w:themeColor="text1"/>
          <w:sz w:val="18"/>
          <w:szCs w:val="18"/>
        </w:rPr>
        <w:t xml:space="preserve"> com deficiência que, no ato da inscrição não declarar esta condição, não poderá impetrar recurso em favor de sua situação.</w:t>
      </w:r>
    </w:p>
    <w:p w:rsidR="00FD4555" w:rsidRPr="00995317" w:rsidRDefault="002114D3" w:rsidP="00B543D5">
      <w:pPr>
        <w:pStyle w:val="PargrafodaLista"/>
        <w:tabs>
          <w:tab w:val="left" w:pos="567"/>
          <w:tab w:val="left" w:pos="709"/>
        </w:tabs>
        <w:ind w:left="567" w:hanging="42"/>
        <w:jc w:val="both"/>
        <w:rPr>
          <w:color w:val="000000" w:themeColor="text1"/>
          <w:sz w:val="18"/>
          <w:szCs w:val="18"/>
        </w:rPr>
      </w:pPr>
      <w:r w:rsidRPr="00995317">
        <w:rPr>
          <w:b/>
          <w:color w:val="000000" w:themeColor="text1"/>
          <w:sz w:val="18"/>
          <w:szCs w:val="18"/>
        </w:rPr>
        <w:t>2.12</w:t>
      </w:r>
      <w:r w:rsidR="00B25E8F" w:rsidRPr="00995317">
        <w:rPr>
          <w:b/>
          <w:color w:val="000000" w:themeColor="text1"/>
          <w:sz w:val="18"/>
          <w:szCs w:val="18"/>
        </w:rPr>
        <w:t>.5</w:t>
      </w:r>
      <w:r w:rsidR="00FD4555" w:rsidRPr="00995317">
        <w:rPr>
          <w:b/>
          <w:color w:val="000000" w:themeColor="text1"/>
          <w:sz w:val="18"/>
          <w:szCs w:val="18"/>
        </w:rPr>
        <w:t>.2.</w:t>
      </w:r>
      <w:r w:rsidR="00FD4555" w:rsidRPr="00995317">
        <w:rPr>
          <w:color w:val="000000" w:themeColor="text1"/>
          <w:sz w:val="18"/>
          <w:szCs w:val="18"/>
        </w:rPr>
        <w:t xml:space="preserve"> Não será permitida a realização de inscrição condicional. Efetivada a inscrição, não serão aceitos pedidos de cancelamento da mesma, bem como alteração.</w:t>
      </w:r>
    </w:p>
    <w:p w:rsidR="0070261B" w:rsidRPr="00995317" w:rsidRDefault="008B53A0" w:rsidP="00B543D5">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w:t>
      </w:r>
      <w:r w:rsidR="002114D3" w:rsidRPr="00995317">
        <w:rPr>
          <w:b/>
          <w:color w:val="000000" w:themeColor="text1"/>
          <w:sz w:val="18"/>
          <w:szCs w:val="18"/>
        </w:rPr>
        <w:t>.12</w:t>
      </w:r>
      <w:r w:rsidRPr="00995317">
        <w:rPr>
          <w:b/>
          <w:color w:val="000000" w:themeColor="text1"/>
          <w:sz w:val="18"/>
          <w:szCs w:val="18"/>
        </w:rPr>
        <w:t>.</w:t>
      </w:r>
      <w:r w:rsidR="00B25E8F" w:rsidRPr="00995317">
        <w:rPr>
          <w:b/>
          <w:color w:val="000000" w:themeColor="text1"/>
          <w:sz w:val="18"/>
          <w:szCs w:val="18"/>
        </w:rPr>
        <w:t>6.</w:t>
      </w:r>
      <w:r w:rsidRPr="00995317">
        <w:rPr>
          <w:color w:val="000000" w:themeColor="text1"/>
          <w:sz w:val="18"/>
          <w:szCs w:val="18"/>
        </w:rPr>
        <w:t xml:space="preserve"> </w:t>
      </w:r>
      <w:r w:rsidR="0070261B" w:rsidRPr="00995317">
        <w:rPr>
          <w:color w:val="000000" w:themeColor="text1"/>
          <w:sz w:val="18"/>
          <w:szCs w:val="18"/>
        </w:rPr>
        <w:t>O laudo médico atestando a deficiência, com expressa referência ao código correspondente da Classificação Internacional de Doença – CID, bem como a provável causa da deficiência, nos termos do Decreto Federal nº 3.298, de 20 de dezembro de 1999, deverá ser entregue no Departamento de Recursos Humanos do CONSAMU, quando da convocação para admissão no Emprego Público.</w:t>
      </w:r>
    </w:p>
    <w:p w:rsidR="0070261B" w:rsidRPr="00995317" w:rsidRDefault="002114D3" w:rsidP="002114D3">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2.12</w:t>
      </w:r>
      <w:r w:rsidR="00B543D5" w:rsidRPr="00995317">
        <w:rPr>
          <w:b/>
          <w:color w:val="000000" w:themeColor="text1"/>
          <w:sz w:val="18"/>
          <w:szCs w:val="18"/>
        </w:rPr>
        <w:t>.7</w:t>
      </w:r>
      <w:r w:rsidR="00E41340" w:rsidRPr="00995317">
        <w:rPr>
          <w:b/>
          <w:color w:val="000000" w:themeColor="text1"/>
          <w:sz w:val="18"/>
          <w:szCs w:val="18"/>
        </w:rPr>
        <w:t>.</w:t>
      </w:r>
      <w:r w:rsidR="00E41340" w:rsidRPr="00995317">
        <w:rPr>
          <w:color w:val="000000" w:themeColor="text1"/>
          <w:sz w:val="18"/>
          <w:szCs w:val="18"/>
        </w:rPr>
        <w:t xml:space="preserve"> </w:t>
      </w:r>
      <w:r w:rsidR="0070261B" w:rsidRPr="00995317">
        <w:rPr>
          <w:color w:val="000000" w:themeColor="text1"/>
          <w:sz w:val="18"/>
          <w:szCs w:val="18"/>
        </w:rPr>
        <w:t>A data de emissão do laudo não poderá ser superior a 06 (seis) meses que antecede a data de convocação para admissão no Emprego Público. O laudo superior a 06 (seis) meses deverá ser validado pela perícia médica nomeada pelo CONSAMU, quando dos exames pré-admissionais.</w:t>
      </w:r>
    </w:p>
    <w:p w:rsidR="00943107" w:rsidRPr="00995317" w:rsidRDefault="002114D3" w:rsidP="002114D3">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2.12</w:t>
      </w:r>
      <w:r w:rsidR="00E41340" w:rsidRPr="00995317">
        <w:rPr>
          <w:b/>
          <w:color w:val="000000" w:themeColor="text1"/>
          <w:sz w:val="18"/>
          <w:szCs w:val="18"/>
        </w:rPr>
        <w:t>.</w:t>
      </w:r>
      <w:r w:rsidR="00B543D5" w:rsidRPr="00995317">
        <w:rPr>
          <w:b/>
          <w:color w:val="000000" w:themeColor="text1"/>
          <w:sz w:val="18"/>
          <w:szCs w:val="18"/>
        </w:rPr>
        <w:t>8</w:t>
      </w:r>
      <w:r w:rsidR="00B25E8F" w:rsidRPr="00995317">
        <w:rPr>
          <w:b/>
          <w:color w:val="000000" w:themeColor="text1"/>
          <w:sz w:val="18"/>
          <w:szCs w:val="18"/>
        </w:rPr>
        <w:t>.</w:t>
      </w:r>
      <w:r w:rsidR="00E41340" w:rsidRPr="00995317">
        <w:rPr>
          <w:color w:val="000000" w:themeColor="text1"/>
          <w:sz w:val="18"/>
          <w:szCs w:val="18"/>
        </w:rPr>
        <w:t xml:space="preserve"> </w:t>
      </w:r>
      <w:r w:rsidR="0070261B" w:rsidRPr="00995317">
        <w:rPr>
          <w:color w:val="000000" w:themeColor="text1"/>
          <w:sz w:val="18"/>
          <w:szCs w:val="18"/>
        </w:rPr>
        <w:t>As pessoas com deficiência participarão da seleção em igualdade de condições com os</w:t>
      </w:r>
      <w:r w:rsidR="00943107" w:rsidRPr="00995317">
        <w:rPr>
          <w:color w:val="000000" w:themeColor="text1"/>
          <w:sz w:val="18"/>
          <w:szCs w:val="18"/>
        </w:rPr>
        <w:t>(as)</w:t>
      </w:r>
      <w:r w:rsidR="0070261B" w:rsidRPr="00995317">
        <w:rPr>
          <w:color w:val="000000" w:themeColor="text1"/>
          <w:sz w:val="18"/>
          <w:szCs w:val="18"/>
        </w:rPr>
        <w:t xml:space="preserve"> demais candidatos</w:t>
      </w:r>
      <w:r w:rsidR="00943107" w:rsidRPr="00995317">
        <w:rPr>
          <w:color w:val="000000" w:themeColor="text1"/>
          <w:sz w:val="18"/>
          <w:szCs w:val="18"/>
        </w:rPr>
        <w:t>(as)</w:t>
      </w:r>
      <w:r w:rsidR="0070261B" w:rsidRPr="00995317">
        <w:rPr>
          <w:color w:val="000000" w:themeColor="text1"/>
          <w:sz w:val="18"/>
          <w:szCs w:val="18"/>
        </w:rPr>
        <w:t xml:space="preserve"> no que se refere ao conteúdo das provas, à avaliação, aos critérios de aprovação, ao horário e local de aplicação das provas</w:t>
      </w:r>
      <w:r w:rsidR="00FD4555" w:rsidRPr="00995317">
        <w:rPr>
          <w:color w:val="000000" w:themeColor="text1"/>
          <w:sz w:val="18"/>
          <w:szCs w:val="18"/>
        </w:rPr>
        <w:t xml:space="preserve"> e à pontuação mínima exigida. </w:t>
      </w:r>
    </w:p>
    <w:p w:rsidR="00FD4555" w:rsidRPr="00995317" w:rsidRDefault="002114D3" w:rsidP="002114D3">
      <w:pPr>
        <w:pStyle w:val="PargrafodaLista"/>
        <w:pBdr>
          <w:top w:val="nil"/>
          <w:left w:val="nil"/>
          <w:bottom w:val="nil"/>
          <w:right w:val="nil"/>
          <w:between w:val="nil"/>
        </w:pBdr>
        <w:tabs>
          <w:tab w:val="left" w:pos="567"/>
          <w:tab w:val="left" w:pos="709"/>
        </w:tabs>
        <w:spacing w:line="276" w:lineRule="auto"/>
        <w:ind w:left="567" w:hanging="42"/>
        <w:jc w:val="both"/>
        <w:rPr>
          <w:color w:val="000000" w:themeColor="text1"/>
          <w:sz w:val="18"/>
          <w:szCs w:val="18"/>
        </w:rPr>
      </w:pPr>
      <w:r w:rsidRPr="00995317">
        <w:rPr>
          <w:b/>
          <w:color w:val="000000" w:themeColor="text1"/>
          <w:sz w:val="18"/>
          <w:szCs w:val="18"/>
        </w:rPr>
        <w:t>2.12</w:t>
      </w:r>
      <w:r w:rsidR="00FD4555" w:rsidRPr="00995317">
        <w:rPr>
          <w:b/>
          <w:color w:val="000000" w:themeColor="text1"/>
          <w:sz w:val="18"/>
          <w:szCs w:val="18"/>
        </w:rPr>
        <w:t>.</w:t>
      </w:r>
      <w:r w:rsidR="00B543D5" w:rsidRPr="00995317">
        <w:rPr>
          <w:b/>
          <w:color w:val="000000" w:themeColor="text1"/>
          <w:sz w:val="18"/>
          <w:szCs w:val="18"/>
        </w:rPr>
        <w:t>9</w:t>
      </w:r>
      <w:r w:rsidR="00B25E8F" w:rsidRPr="00995317">
        <w:rPr>
          <w:b/>
          <w:color w:val="000000" w:themeColor="text1"/>
          <w:sz w:val="18"/>
          <w:szCs w:val="18"/>
        </w:rPr>
        <w:t>.</w:t>
      </w:r>
      <w:r w:rsidR="00FD4555" w:rsidRPr="00995317">
        <w:rPr>
          <w:color w:val="000000" w:themeColor="text1"/>
          <w:sz w:val="18"/>
          <w:szCs w:val="18"/>
        </w:rPr>
        <w:t xml:space="preserve"> </w:t>
      </w:r>
      <w:r w:rsidR="00D11339" w:rsidRPr="00995317">
        <w:rPr>
          <w:color w:val="000000" w:themeColor="text1"/>
          <w:sz w:val="18"/>
          <w:szCs w:val="18"/>
        </w:rPr>
        <w:t>A publicação do resultado final será feita em duas listas, contendo, a primeira, a pontuação de todos os</w:t>
      </w:r>
      <w:r w:rsidR="007D3550" w:rsidRPr="00995317">
        <w:rPr>
          <w:color w:val="000000" w:themeColor="text1"/>
          <w:sz w:val="18"/>
          <w:szCs w:val="18"/>
        </w:rPr>
        <w:t>(as)</w:t>
      </w:r>
      <w:r w:rsidR="00D11339" w:rsidRPr="00995317">
        <w:rPr>
          <w:color w:val="000000" w:themeColor="text1"/>
          <w:sz w:val="18"/>
          <w:szCs w:val="18"/>
        </w:rPr>
        <w:t xml:space="preserve"> candidatos</w:t>
      </w:r>
      <w:r w:rsidR="007D3550" w:rsidRPr="00995317">
        <w:rPr>
          <w:color w:val="000000" w:themeColor="text1"/>
          <w:sz w:val="18"/>
          <w:szCs w:val="18"/>
        </w:rPr>
        <w:t>(as)</w:t>
      </w:r>
      <w:r w:rsidR="00D11339" w:rsidRPr="00995317">
        <w:rPr>
          <w:color w:val="000000" w:themeColor="text1"/>
          <w:sz w:val="18"/>
          <w:szCs w:val="18"/>
        </w:rPr>
        <w:t>, inclusive a dos portadores de necessidades especiais, e a segunda, somente a pontuação dos portadores de necessidades especiais.</w:t>
      </w:r>
    </w:p>
    <w:p w:rsidR="005119E0" w:rsidRPr="00995317" w:rsidRDefault="002114D3" w:rsidP="002114D3">
      <w:pPr>
        <w:pBdr>
          <w:top w:val="nil"/>
          <w:left w:val="nil"/>
          <w:bottom w:val="nil"/>
          <w:right w:val="nil"/>
          <w:between w:val="nil"/>
        </w:pBdr>
        <w:tabs>
          <w:tab w:val="left" w:pos="567"/>
          <w:tab w:val="left" w:pos="792"/>
        </w:tabs>
        <w:spacing w:line="276" w:lineRule="auto"/>
        <w:ind w:left="567" w:hanging="42"/>
        <w:jc w:val="both"/>
        <w:rPr>
          <w:color w:val="000000" w:themeColor="text1"/>
          <w:sz w:val="18"/>
          <w:szCs w:val="18"/>
        </w:rPr>
      </w:pPr>
      <w:r w:rsidRPr="00995317">
        <w:rPr>
          <w:b/>
          <w:color w:val="000000" w:themeColor="text1"/>
          <w:sz w:val="18"/>
          <w:szCs w:val="18"/>
        </w:rPr>
        <w:t>2.12</w:t>
      </w:r>
      <w:r w:rsidR="00B543D5" w:rsidRPr="00995317">
        <w:rPr>
          <w:b/>
          <w:color w:val="000000" w:themeColor="text1"/>
          <w:sz w:val="18"/>
          <w:szCs w:val="18"/>
        </w:rPr>
        <w:t>.10</w:t>
      </w:r>
      <w:r w:rsidR="00B25E8F" w:rsidRPr="00995317">
        <w:rPr>
          <w:color w:val="000000" w:themeColor="text1"/>
          <w:sz w:val="18"/>
          <w:szCs w:val="18"/>
        </w:rPr>
        <w:t>.</w:t>
      </w:r>
      <w:r w:rsidR="00FD4555" w:rsidRPr="00995317">
        <w:rPr>
          <w:color w:val="000000" w:themeColor="text1"/>
          <w:sz w:val="18"/>
          <w:szCs w:val="18"/>
        </w:rPr>
        <w:t xml:space="preserve"> </w:t>
      </w:r>
      <w:r w:rsidR="00D11339" w:rsidRPr="00995317">
        <w:rPr>
          <w:color w:val="000000" w:themeColor="text1"/>
          <w:sz w:val="18"/>
          <w:szCs w:val="18"/>
        </w:rPr>
        <w:t xml:space="preserve">Não serão aceitas inscrições feitas por fax, correio eletrônico ou forma diferentes dos especificados neste </w:t>
      </w:r>
      <w:r w:rsidR="00533DAA" w:rsidRPr="00995317">
        <w:rPr>
          <w:color w:val="000000" w:themeColor="text1"/>
          <w:sz w:val="18"/>
          <w:szCs w:val="18"/>
        </w:rPr>
        <w:t>Edital</w:t>
      </w:r>
      <w:r w:rsidR="00D11339" w:rsidRPr="00995317">
        <w:rPr>
          <w:color w:val="000000" w:themeColor="text1"/>
          <w:sz w:val="18"/>
          <w:szCs w:val="18"/>
        </w:rPr>
        <w:t>.</w:t>
      </w:r>
    </w:p>
    <w:p w:rsidR="005119E0" w:rsidRPr="00995317" w:rsidRDefault="00B25E8F" w:rsidP="002114D3">
      <w:pPr>
        <w:pStyle w:val="PargrafodaLista"/>
        <w:pBdr>
          <w:top w:val="nil"/>
          <w:left w:val="nil"/>
          <w:bottom w:val="nil"/>
          <w:right w:val="nil"/>
          <w:between w:val="nil"/>
        </w:pBdr>
        <w:tabs>
          <w:tab w:val="left" w:pos="567"/>
        </w:tabs>
        <w:spacing w:line="276" w:lineRule="auto"/>
        <w:ind w:left="567" w:right="159" w:hanging="42"/>
        <w:jc w:val="both"/>
        <w:rPr>
          <w:color w:val="000000" w:themeColor="text1"/>
          <w:sz w:val="18"/>
          <w:szCs w:val="18"/>
        </w:rPr>
      </w:pPr>
      <w:r w:rsidRPr="00995317">
        <w:rPr>
          <w:b/>
          <w:color w:val="000000" w:themeColor="text1"/>
          <w:sz w:val="18"/>
          <w:szCs w:val="18"/>
        </w:rPr>
        <w:t>2</w:t>
      </w:r>
      <w:r w:rsidR="002114D3" w:rsidRPr="00995317">
        <w:rPr>
          <w:b/>
          <w:color w:val="000000" w:themeColor="text1"/>
          <w:sz w:val="18"/>
          <w:szCs w:val="18"/>
        </w:rPr>
        <w:t>.12</w:t>
      </w:r>
      <w:r w:rsidR="00B543D5" w:rsidRPr="00995317">
        <w:rPr>
          <w:b/>
          <w:color w:val="000000" w:themeColor="text1"/>
          <w:sz w:val="18"/>
          <w:szCs w:val="18"/>
        </w:rPr>
        <w:t>.11</w:t>
      </w:r>
      <w:r w:rsidRPr="00995317">
        <w:rPr>
          <w:b/>
          <w:color w:val="000000" w:themeColor="text1"/>
          <w:sz w:val="18"/>
          <w:szCs w:val="18"/>
        </w:rPr>
        <w:t>.</w:t>
      </w:r>
      <w:r w:rsidR="00FD4555" w:rsidRPr="00995317">
        <w:rPr>
          <w:color w:val="000000" w:themeColor="text1"/>
          <w:sz w:val="18"/>
          <w:szCs w:val="18"/>
        </w:rPr>
        <w:t xml:space="preserve"> </w:t>
      </w:r>
      <w:r w:rsidR="00D11339" w:rsidRPr="00995317">
        <w:rPr>
          <w:color w:val="000000" w:themeColor="text1"/>
          <w:sz w:val="18"/>
          <w:szCs w:val="18"/>
        </w:rPr>
        <w:t>Qualquer falsidade ou inexatidão nos dados determinará o cancelamento da inscrição do</w:t>
      </w:r>
      <w:r w:rsidR="007D3550" w:rsidRPr="00995317">
        <w:rPr>
          <w:color w:val="000000" w:themeColor="text1"/>
          <w:sz w:val="18"/>
          <w:szCs w:val="18"/>
        </w:rPr>
        <w:t>(a)</w:t>
      </w:r>
      <w:r w:rsidR="00D11339" w:rsidRPr="00995317">
        <w:rPr>
          <w:color w:val="000000" w:themeColor="text1"/>
          <w:sz w:val="18"/>
          <w:szCs w:val="18"/>
        </w:rPr>
        <w:t xml:space="preserve"> candidato</w:t>
      </w:r>
      <w:r w:rsidR="007D3550" w:rsidRPr="00995317">
        <w:rPr>
          <w:color w:val="000000" w:themeColor="text1"/>
          <w:sz w:val="18"/>
          <w:szCs w:val="18"/>
        </w:rPr>
        <w:t>(a)</w:t>
      </w:r>
      <w:r w:rsidR="00D11339" w:rsidRPr="00995317">
        <w:rPr>
          <w:color w:val="000000" w:themeColor="text1"/>
          <w:sz w:val="18"/>
          <w:szCs w:val="18"/>
        </w:rPr>
        <w:t xml:space="preserve"> e anulação de todos os atos dela decorrentes, em qualquer época, sem prejuízo das demais implicações legais.</w:t>
      </w:r>
    </w:p>
    <w:p w:rsidR="005119E0" w:rsidRPr="00995317" w:rsidRDefault="002114D3" w:rsidP="002114D3">
      <w:pPr>
        <w:pBdr>
          <w:top w:val="nil"/>
          <w:left w:val="nil"/>
          <w:bottom w:val="nil"/>
          <w:right w:val="nil"/>
          <w:between w:val="nil"/>
        </w:pBdr>
        <w:tabs>
          <w:tab w:val="left" w:pos="567"/>
          <w:tab w:val="left" w:pos="811"/>
        </w:tabs>
        <w:spacing w:line="276" w:lineRule="auto"/>
        <w:ind w:left="567" w:right="163" w:hanging="42"/>
        <w:jc w:val="both"/>
        <w:rPr>
          <w:color w:val="000000" w:themeColor="text1"/>
          <w:sz w:val="18"/>
          <w:szCs w:val="18"/>
        </w:rPr>
      </w:pPr>
      <w:r w:rsidRPr="00995317">
        <w:rPr>
          <w:b/>
          <w:color w:val="000000" w:themeColor="text1"/>
          <w:sz w:val="18"/>
          <w:szCs w:val="18"/>
        </w:rPr>
        <w:t>2.</w:t>
      </w:r>
      <w:r w:rsidR="00B25E8F" w:rsidRPr="00995317">
        <w:rPr>
          <w:b/>
          <w:color w:val="000000" w:themeColor="text1"/>
          <w:sz w:val="18"/>
          <w:szCs w:val="18"/>
        </w:rPr>
        <w:t>1</w:t>
      </w:r>
      <w:r w:rsidRPr="00995317">
        <w:rPr>
          <w:b/>
          <w:color w:val="000000" w:themeColor="text1"/>
          <w:sz w:val="18"/>
          <w:szCs w:val="18"/>
        </w:rPr>
        <w:t>2</w:t>
      </w:r>
      <w:r w:rsidR="00B543D5" w:rsidRPr="00995317">
        <w:rPr>
          <w:b/>
          <w:color w:val="000000" w:themeColor="text1"/>
          <w:sz w:val="18"/>
          <w:szCs w:val="18"/>
        </w:rPr>
        <w:t>.12</w:t>
      </w:r>
      <w:r w:rsidR="00B25E8F" w:rsidRPr="00995317">
        <w:rPr>
          <w:b/>
          <w:color w:val="000000" w:themeColor="text1"/>
          <w:sz w:val="18"/>
          <w:szCs w:val="18"/>
        </w:rPr>
        <w:t>.</w:t>
      </w:r>
      <w:r w:rsidR="00B25E8F" w:rsidRPr="00995317">
        <w:rPr>
          <w:color w:val="000000" w:themeColor="text1"/>
          <w:sz w:val="18"/>
          <w:szCs w:val="18"/>
        </w:rPr>
        <w:t xml:space="preserve"> </w:t>
      </w:r>
      <w:r w:rsidR="00D11339" w:rsidRPr="00995317">
        <w:rPr>
          <w:color w:val="000000" w:themeColor="text1"/>
          <w:sz w:val="18"/>
          <w:szCs w:val="18"/>
        </w:rPr>
        <w:t>A inscrição do</w:t>
      </w:r>
      <w:r w:rsidR="00B25E8F" w:rsidRPr="00995317">
        <w:rPr>
          <w:color w:val="000000" w:themeColor="text1"/>
          <w:sz w:val="18"/>
          <w:szCs w:val="18"/>
        </w:rPr>
        <w:t>(a)</w:t>
      </w:r>
      <w:r w:rsidR="00D11339" w:rsidRPr="00995317">
        <w:rPr>
          <w:color w:val="000000" w:themeColor="text1"/>
          <w:sz w:val="18"/>
          <w:szCs w:val="18"/>
        </w:rPr>
        <w:t xml:space="preserve"> candidato</w:t>
      </w:r>
      <w:r w:rsidR="00B25E8F" w:rsidRPr="00995317">
        <w:rPr>
          <w:color w:val="000000" w:themeColor="text1"/>
          <w:sz w:val="18"/>
          <w:szCs w:val="18"/>
        </w:rPr>
        <w:t>(a)</w:t>
      </w:r>
      <w:r w:rsidR="00D11339" w:rsidRPr="00995317">
        <w:rPr>
          <w:color w:val="000000" w:themeColor="text1"/>
          <w:sz w:val="18"/>
          <w:szCs w:val="18"/>
        </w:rPr>
        <w:t xml:space="preserve"> implicará o conhecimento e a plena aceitação das normas e condições estabelecidas neste </w:t>
      </w:r>
      <w:r w:rsidR="00533DAA" w:rsidRPr="00995317">
        <w:rPr>
          <w:color w:val="000000" w:themeColor="text1"/>
          <w:sz w:val="18"/>
          <w:szCs w:val="18"/>
        </w:rPr>
        <w:t>Edital</w:t>
      </w:r>
      <w:r w:rsidR="00D11339" w:rsidRPr="00995317">
        <w:rPr>
          <w:color w:val="000000" w:themeColor="text1"/>
          <w:sz w:val="18"/>
          <w:szCs w:val="18"/>
        </w:rPr>
        <w:t xml:space="preserve"> e em suas eventuais retificações, das quais não poderá alegar desconhecimento. É de inteira responsabilidade do</w:t>
      </w:r>
      <w:r w:rsidR="007D3550" w:rsidRPr="00995317">
        <w:rPr>
          <w:color w:val="000000" w:themeColor="text1"/>
          <w:sz w:val="18"/>
          <w:szCs w:val="18"/>
        </w:rPr>
        <w:t>(a)</w:t>
      </w:r>
      <w:r w:rsidR="00D11339" w:rsidRPr="00995317">
        <w:rPr>
          <w:color w:val="000000" w:themeColor="text1"/>
          <w:sz w:val="18"/>
          <w:szCs w:val="18"/>
        </w:rPr>
        <w:t xml:space="preserve"> candidato</w:t>
      </w:r>
      <w:r w:rsidR="007D3550" w:rsidRPr="00995317">
        <w:rPr>
          <w:color w:val="000000" w:themeColor="text1"/>
          <w:sz w:val="18"/>
          <w:szCs w:val="18"/>
        </w:rPr>
        <w:t>(a)</w:t>
      </w:r>
      <w:r w:rsidR="00D11339" w:rsidRPr="00995317">
        <w:rPr>
          <w:color w:val="000000" w:themeColor="text1"/>
          <w:sz w:val="18"/>
          <w:szCs w:val="18"/>
        </w:rPr>
        <w:t xml:space="preserve"> acompanhar as publicações dos atos relativos a este Processo Seletivo Simplificado, bem como de eventuais retificações do </w:t>
      </w:r>
      <w:r w:rsidR="00533DAA" w:rsidRPr="00995317">
        <w:rPr>
          <w:color w:val="000000" w:themeColor="text1"/>
          <w:sz w:val="18"/>
          <w:szCs w:val="18"/>
        </w:rPr>
        <w:t>Edital</w:t>
      </w:r>
      <w:r w:rsidR="00D11339" w:rsidRPr="00995317">
        <w:rPr>
          <w:color w:val="000000" w:themeColor="text1"/>
          <w:sz w:val="18"/>
          <w:szCs w:val="18"/>
        </w:rPr>
        <w:t xml:space="preserve"> e chamamento para a contratação, que serão divulgadas através de extratos de </w:t>
      </w:r>
      <w:r w:rsidR="00533DAA" w:rsidRPr="00995317">
        <w:rPr>
          <w:color w:val="000000" w:themeColor="text1"/>
          <w:sz w:val="18"/>
          <w:szCs w:val="18"/>
        </w:rPr>
        <w:t>Edital</w:t>
      </w:r>
      <w:r w:rsidR="00D11339" w:rsidRPr="00995317">
        <w:rPr>
          <w:color w:val="000000" w:themeColor="text1"/>
          <w:sz w:val="18"/>
          <w:szCs w:val="18"/>
        </w:rPr>
        <w:t>, no Diário Oficial do CONSAMU (</w:t>
      </w:r>
      <w:hyperlink r:id="rId10" w:history="1">
        <w:r w:rsidR="008B0BF0" w:rsidRPr="00FC51CF">
          <w:rPr>
            <w:rStyle w:val="Hyperlink"/>
            <w:sz w:val="18"/>
            <w:szCs w:val="18"/>
          </w:rPr>
          <w:t>http://www.diariomunicipal.com.br/amp/</w:t>
        </w:r>
      </w:hyperlink>
      <w:r w:rsidR="00D11339" w:rsidRPr="00995317">
        <w:rPr>
          <w:color w:val="000000" w:themeColor="text1"/>
          <w:sz w:val="18"/>
          <w:szCs w:val="18"/>
        </w:rPr>
        <w:t xml:space="preserve">), e a integra do </w:t>
      </w:r>
      <w:r w:rsidR="00533DAA" w:rsidRPr="00995317">
        <w:rPr>
          <w:color w:val="000000" w:themeColor="text1"/>
          <w:sz w:val="18"/>
          <w:szCs w:val="18"/>
        </w:rPr>
        <w:t>Edital</w:t>
      </w:r>
      <w:r w:rsidR="00D11339" w:rsidRPr="00995317">
        <w:rPr>
          <w:color w:val="000000" w:themeColor="text1"/>
          <w:sz w:val="18"/>
          <w:szCs w:val="18"/>
        </w:rPr>
        <w:t xml:space="preserve"> no site </w:t>
      </w:r>
      <w:hyperlink r:id="rId11">
        <w:r w:rsidR="00D11339" w:rsidRPr="00995317">
          <w:rPr>
            <w:color w:val="000000" w:themeColor="text1"/>
            <w:sz w:val="18"/>
            <w:szCs w:val="18"/>
            <w:u w:val="single"/>
          </w:rPr>
          <w:t>www.consamu.com.br</w:t>
        </w:r>
      </w:hyperlink>
      <w:hyperlink r:id="rId12">
        <w:r w:rsidR="00D11339" w:rsidRPr="00995317">
          <w:rPr>
            <w:color w:val="000000" w:themeColor="text1"/>
            <w:sz w:val="18"/>
            <w:szCs w:val="18"/>
          </w:rPr>
          <w:t>.</w:t>
        </w:r>
      </w:hyperlink>
    </w:p>
    <w:p w:rsidR="005119E0" w:rsidRPr="00995317" w:rsidRDefault="005119E0" w:rsidP="002114D3">
      <w:pPr>
        <w:pBdr>
          <w:top w:val="nil"/>
          <w:left w:val="nil"/>
          <w:bottom w:val="nil"/>
          <w:right w:val="nil"/>
          <w:between w:val="nil"/>
        </w:pBdr>
        <w:tabs>
          <w:tab w:val="left" w:pos="567"/>
        </w:tabs>
        <w:spacing w:line="276" w:lineRule="auto"/>
        <w:ind w:hanging="42"/>
        <w:jc w:val="both"/>
        <w:rPr>
          <w:color w:val="000000" w:themeColor="text1"/>
          <w:sz w:val="10"/>
          <w:szCs w:val="10"/>
        </w:rPr>
      </w:pPr>
    </w:p>
    <w:p w:rsidR="005119E0" w:rsidRPr="00995317" w:rsidRDefault="005119E0" w:rsidP="002114D3">
      <w:pPr>
        <w:pBdr>
          <w:top w:val="nil"/>
          <w:left w:val="nil"/>
          <w:bottom w:val="nil"/>
          <w:right w:val="nil"/>
          <w:between w:val="nil"/>
        </w:pBdr>
        <w:tabs>
          <w:tab w:val="left" w:pos="567"/>
        </w:tabs>
        <w:spacing w:before="1" w:line="276" w:lineRule="auto"/>
        <w:ind w:hanging="42"/>
        <w:jc w:val="both"/>
        <w:rPr>
          <w:b/>
          <w:color w:val="000000" w:themeColor="text1"/>
          <w:sz w:val="10"/>
          <w:szCs w:val="10"/>
        </w:rPr>
      </w:pPr>
    </w:p>
    <w:p w:rsidR="005119E0" w:rsidRPr="00995317" w:rsidRDefault="00D11339" w:rsidP="00C81FA1">
      <w:pPr>
        <w:pStyle w:val="Ttulo3"/>
        <w:numPr>
          <w:ilvl w:val="0"/>
          <w:numId w:val="38"/>
        </w:numPr>
        <w:tabs>
          <w:tab w:val="left" w:pos="672"/>
        </w:tabs>
        <w:spacing w:before="94" w:line="276" w:lineRule="auto"/>
        <w:jc w:val="both"/>
        <w:rPr>
          <w:color w:val="000000" w:themeColor="text1"/>
        </w:rPr>
      </w:pPr>
      <w:r w:rsidRPr="00995317">
        <w:rPr>
          <w:color w:val="000000" w:themeColor="text1"/>
        </w:rPr>
        <w:t>DO SISTEMA DO PROCESSO DE SELEÇÃO</w:t>
      </w:r>
    </w:p>
    <w:p w:rsidR="005119E0" w:rsidRPr="00995317" w:rsidRDefault="00E97F63" w:rsidP="00E97F63">
      <w:pPr>
        <w:pStyle w:val="PargrafodaLista"/>
        <w:numPr>
          <w:ilvl w:val="1"/>
          <w:numId w:val="38"/>
        </w:numPr>
        <w:pBdr>
          <w:top w:val="nil"/>
          <w:left w:val="nil"/>
          <w:bottom w:val="nil"/>
          <w:right w:val="nil"/>
          <w:between w:val="nil"/>
        </w:pBdr>
        <w:spacing w:line="276" w:lineRule="auto"/>
        <w:ind w:left="426" w:right="168" w:firstLine="22"/>
        <w:jc w:val="both"/>
        <w:rPr>
          <w:b/>
          <w:color w:val="000000" w:themeColor="text1"/>
          <w:sz w:val="18"/>
          <w:szCs w:val="18"/>
        </w:rPr>
      </w:pPr>
      <w:r w:rsidRPr="00995317">
        <w:rPr>
          <w:color w:val="000000" w:themeColor="text1"/>
          <w:sz w:val="18"/>
          <w:szCs w:val="18"/>
        </w:rPr>
        <w:t xml:space="preserve"> </w:t>
      </w:r>
      <w:r w:rsidR="00D11339" w:rsidRPr="00995317">
        <w:rPr>
          <w:color w:val="000000" w:themeColor="text1"/>
          <w:sz w:val="18"/>
          <w:szCs w:val="18"/>
        </w:rPr>
        <w:t xml:space="preserve">O Processo Seletivo de que trata este </w:t>
      </w:r>
      <w:r w:rsidR="00533DAA" w:rsidRPr="00995317">
        <w:rPr>
          <w:color w:val="000000" w:themeColor="text1"/>
          <w:sz w:val="18"/>
          <w:szCs w:val="18"/>
        </w:rPr>
        <w:t>edital</w:t>
      </w:r>
      <w:r w:rsidR="00D11339" w:rsidRPr="00995317">
        <w:rPr>
          <w:color w:val="000000" w:themeColor="text1"/>
          <w:sz w:val="18"/>
          <w:szCs w:val="18"/>
        </w:rPr>
        <w:t xml:space="preserve"> compreenderá </w:t>
      </w:r>
      <w:r w:rsidR="00D11339" w:rsidRPr="00995317">
        <w:rPr>
          <w:b/>
          <w:color w:val="000000" w:themeColor="text1"/>
          <w:sz w:val="18"/>
          <w:szCs w:val="18"/>
          <w:u w:val="single"/>
        </w:rPr>
        <w:t>unicamente a avaliação  curricular de experiência</w:t>
      </w:r>
      <w:r w:rsidR="00D11339" w:rsidRPr="00995317">
        <w:rPr>
          <w:b/>
          <w:color w:val="000000" w:themeColor="text1"/>
          <w:sz w:val="18"/>
          <w:szCs w:val="18"/>
        </w:rPr>
        <w:t xml:space="preserve"> </w:t>
      </w:r>
      <w:r w:rsidR="00D11339" w:rsidRPr="00995317">
        <w:rPr>
          <w:b/>
          <w:color w:val="000000" w:themeColor="text1"/>
          <w:sz w:val="18"/>
          <w:szCs w:val="18"/>
          <w:u w:val="single"/>
        </w:rPr>
        <w:t>profissional e títulos</w:t>
      </w:r>
      <w:r w:rsidR="002D1AA4" w:rsidRPr="00995317">
        <w:rPr>
          <w:b/>
          <w:color w:val="000000" w:themeColor="text1"/>
          <w:sz w:val="18"/>
          <w:szCs w:val="18"/>
          <w:u w:val="single"/>
        </w:rPr>
        <w:t>,</w:t>
      </w:r>
      <w:r w:rsidR="002D1AA4" w:rsidRPr="00995317">
        <w:rPr>
          <w:color w:val="000000" w:themeColor="text1"/>
          <w:sz w:val="18"/>
          <w:szCs w:val="18"/>
        </w:rPr>
        <w:t xml:space="preserve"> conforme artigo 5º - Portaria </w:t>
      </w:r>
      <w:r w:rsidR="00DF3CC1" w:rsidRPr="00995317">
        <w:rPr>
          <w:color w:val="000000" w:themeColor="text1"/>
          <w:sz w:val="18"/>
          <w:szCs w:val="18"/>
        </w:rPr>
        <w:t>nº 014/2024</w:t>
      </w:r>
      <w:r w:rsidR="00D11339" w:rsidRPr="00995317">
        <w:rPr>
          <w:b/>
          <w:color w:val="000000" w:themeColor="text1"/>
          <w:sz w:val="18"/>
          <w:szCs w:val="18"/>
        </w:rPr>
        <w:t>.</w:t>
      </w:r>
    </w:p>
    <w:p w:rsidR="00694E2F" w:rsidRPr="00995317" w:rsidRDefault="00E97F63" w:rsidP="00E97F63">
      <w:pPr>
        <w:pStyle w:val="PargrafodaLista"/>
        <w:numPr>
          <w:ilvl w:val="1"/>
          <w:numId w:val="38"/>
        </w:numPr>
        <w:pBdr>
          <w:top w:val="nil"/>
          <w:left w:val="nil"/>
          <w:bottom w:val="nil"/>
          <w:right w:val="nil"/>
          <w:between w:val="nil"/>
        </w:pBdr>
        <w:spacing w:line="276" w:lineRule="auto"/>
        <w:ind w:left="426" w:right="168" w:firstLine="22"/>
        <w:jc w:val="both"/>
        <w:rPr>
          <w:color w:val="000000" w:themeColor="text1"/>
          <w:sz w:val="18"/>
          <w:szCs w:val="18"/>
        </w:rPr>
      </w:pPr>
      <w:r w:rsidRPr="00995317">
        <w:rPr>
          <w:color w:val="000000" w:themeColor="text1"/>
          <w:sz w:val="18"/>
          <w:szCs w:val="18"/>
        </w:rPr>
        <w:t xml:space="preserve"> </w:t>
      </w:r>
      <w:r w:rsidR="00533DAA" w:rsidRPr="00995317">
        <w:rPr>
          <w:color w:val="000000" w:themeColor="text1"/>
          <w:sz w:val="18"/>
          <w:szCs w:val="18"/>
        </w:rPr>
        <w:t>A classificação do processo s</w:t>
      </w:r>
      <w:r w:rsidR="00694E2F" w:rsidRPr="00995317">
        <w:rPr>
          <w:color w:val="000000" w:themeColor="text1"/>
          <w:sz w:val="18"/>
          <w:szCs w:val="18"/>
        </w:rPr>
        <w:t>eletivo dar-se-á mediante somatório de pontos da contagem de títulos e da experiência profissional comprovada;</w:t>
      </w:r>
    </w:p>
    <w:p w:rsidR="008458A7" w:rsidRPr="00995317" w:rsidRDefault="00E97F63" w:rsidP="00E97F63">
      <w:pPr>
        <w:pStyle w:val="PargrafodaLista"/>
        <w:numPr>
          <w:ilvl w:val="1"/>
          <w:numId w:val="38"/>
        </w:numPr>
        <w:pBdr>
          <w:top w:val="nil"/>
          <w:left w:val="nil"/>
          <w:bottom w:val="nil"/>
          <w:right w:val="nil"/>
          <w:between w:val="nil"/>
        </w:pBdr>
        <w:tabs>
          <w:tab w:val="left" w:pos="469"/>
        </w:tabs>
        <w:spacing w:line="276" w:lineRule="auto"/>
        <w:ind w:left="426" w:right="168" w:firstLine="0"/>
        <w:jc w:val="both"/>
        <w:rPr>
          <w:color w:val="000000" w:themeColor="text1"/>
          <w:sz w:val="18"/>
          <w:szCs w:val="18"/>
        </w:rPr>
      </w:pPr>
      <w:r w:rsidRPr="00995317">
        <w:rPr>
          <w:color w:val="000000" w:themeColor="text1"/>
          <w:sz w:val="18"/>
          <w:szCs w:val="18"/>
        </w:rPr>
        <w:t xml:space="preserve"> </w:t>
      </w:r>
      <w:r w:rsidR="003260B4" w:rsidRPr="00995317">
        <w:rPr>
          <w:color w:val="000000" w:themeColor="text1"/>
          <w:sz w:val="18"/>
          <w:szCs w:val="18"/>
        </w:rPr>
        <w:t>A primeira etapa, de caráter eliminatório, consistirá na realização da inscrição on-line e envio dos documentos, c</w:t>
      </w:r>
      <w:r w:rsidR="008458A7" w:rsidRPr="00995317">
        <w:rPr>
          <w:color w:val="000000" w:themeColor="text1"/>
          <w:sz w:val="18"/>
          <w:szCs w:val="18"/>
        </w:rPr>
        <w:t>onforme estabelecido no item 2</w:t>
      </w:r>
      <w:r w:rsidR="002D1AA4" w:rsidRPr="00995317">
        <w:rPr>
          <w:color w:val="000000" w:themeColor="text1"/>
          <w:sz w:val="18"/>
          <w:szCs w:val="18"/>
        </w:rPr>
        <w:t xml:space="preserve"> (Das Inscrições)</w:t>
      </w:r>
      <w:r w:rsidR="003260B4" w:rsidRPr="00995317">
        <w:rPr>
          <w:color w:val="000000" w:themeColor="text1"/>
          <w:sz w:val="18"/>
          <w:szCs w:val="18"/>
        </w:rPr>
        <w:t xml:space="preserve"> do presente </w:t>
      </w:r>
      <w:r w:rsidR="00533DAA" w:rsidRPr="00995317">
        <w:rPr>
          <w:color w:val="000000" w:themeColor="text1"/>
          <w:sz w:val="18"/>
          <w:szCs w:val="18"/>
        </w:rPr>
        <w:t>Edital</w:t>
      </w:r>
      <w:r w:rsidR="003260B4" w:rsidRPr="00995317">
        <w:rPr>
          <w:color w:val="000000" w:themeColor="text1"/>
          <w:sz w:val="18"/>
          <w:szCs w:val="18"/>
        </w:rPr>
        <w:t xml:space="preserve">. </w:t>
      </w:r>
    </w:p>
    <w:p w:rsidR="003260B4" w:rsidRPr="00995317" w:rsidRDefault="00E97F63" w:rsidP="00E97F63">
      <w:pPr>
        <w:pStyle w:val="PargrafodaLista"/>
        <w:numPr>
          <w:ilvl w:val="1"/>
          <w:numId w:val="38"/>
        </w:numPr>
        <w:pBdr>
          <w:top w:val="nil"/>
          <w:left w:val="nil"/>
          <w:bottom w:val="nil"/>
          <w:right w:val="nil"/>
          <w:between w:val="nil"/>
        </w:pBdr>
        <w:tabs>
          <w:tab w:val="left" w:pos="469"/>
        </w:tabs>
        <w:spacing w:line="276" w:lineRule="auto"/>
        <w:ind w:left="426" w:right="168" w:firstLine="0"/>
        <w:jc w:val="both"/>
        <w:rPr>
          <w:color w:val="000000" w:themeColor="text1"/>
          <w:sz w:val="18"/>
          <w:szCs w:val="18"/>
        </w:rPr>
      </w:pPr>
      <w:r w:rsidRPr="00995317">
        <w:rPr>
          <w:color w:val="000000" w:themeColor="text1"/>
          <w:sz w:val="18"/>
          <w:szCs w:val="18"/>
        </w:rPr>
        <w:t xml:space="preserve"> </w:t>
      </w:r>
      <w:r w:rsidR="003260B4" w:rsidRPr="00995317">
        <w:rPr>
          <w:color w:val="000000" w:themeColor="text1"/>
          <w:sz w:val="18"/>
          <w:szCs w:val="18"/>
        </w:rPr>
        <w:t>Será eliminado</w:t>
      </w:r>
      <w:r w:rsidR="00705316" w:rsidRPr="00995317">
        <w:rPr>
          <w:color w:val="000000" w:themeColor="text1"/>
          <w:sz w:val="18"/>
          <w:szCs w:val="18"/>
        </w:rPr>
        <w:t xml:space="preserve"> do certame</w:t>
      </w:r>
      <w:r w:rsidR="003260B4" w:rsidRPr="00995317">
        <w:rPr>
          <w:color w:val="000000" w:themeColor="text1"/>
          <w:sz w:val="18"/>
          <w:szCs w:val="18"/>
        </w:rPr>
        <w:t xml:space="preserve"> o</w:t>
      </w:r>
      <w:r w:rsidR="007D3550" w:rsidRPr="00995317">
        <w:rPr>
          <w:color w:val="000000" w:themeColor="text1"/>
          <w:sz w:val="18"/>
          <w:szCs w:val="18"/>
        </w:rPr>
        <w:t>(a)</w:t>
      </w:r>
      <w:r w:rsidR="003260B4" w:rsidRPr="00995317">
        <w:rPr>
          <w:color w:val="000000" w:themeColor="text1"/>
          <w:sz w:val="18"/>
          <w:szCs w:val="18"/>
        </w:rPr>
        <w:t xml:space="preserve"> candidato</w:t>
      </w:r>
      <w:r w:rsidR="007D3550" w:rsidRPr="00995317">
        <w:rPr>
          <w:color w:val="000000" w:themeColor="text1"/>
          <w:sz w:val="18"/>
          <w:szCs w:val="18"/>
        </w:rPr>
        <w:t>(a)</w:t>
      </w:r>
      <w:r w:rsidR="003260B4" w:rsidRPr="00995317">
        <w:rPr>
          <w:color w:val="000000" w:themeColor="text1"/>
          <w:sz w:val="18"/>
          <w:szCs w:val="18"/>
        </w:rPr>
        <w:t xml:space="preserve"> que não apresentar todas as documentações exigidas, conforme as especificações deste </w:t>
      </w:r>
      <w:r w:rsidR="00533DAA" w:rsidRPr="00995317">
        <w:rPr>
          <w:color w:val="000000" w:themeColor="text1"/>
          <w:sz w:val="18"/>
          <w:szCs w:val="18"/>
        </w:rPr>
        <w:t>edital</w:t>
      </w:r>
      <w:r w:rsidR="003260B4" w:rsidRPr="00995317">
        <w:rPr>
          <w:color w:val="000000" w:themeColor="text1"/>
          <w:sz w:val="18"/>
          <w:szCs w:val="18"/>
        </w:rPr>
        <w:t>.</w:t>
      </w:r>
    </w:p>
    <w:p w:rsidR="003260B4" w:rsidRPr="00995317" w:rsidRDefault="00E97F63" w:rsidP="00E97F63">
      <w:pPr>
        <w:pStyle w:val="PargrafodaLista"/>
        <w:numPr>
          <w:ilvl w:val="1"/>
          <w:numId w:val="38"/>
        </w:numPr>
        <w:pBdr>
          <w:top w:val="nil"/>
          <w:left w:val="nil"/>
          <w:bottom w:val="nil"/>
          <w:right w:val="nil"/>
          <w:between w:val="nil"/>
        </w:pBdr>
        <w:tabs>
          <w:tab w:val="left" w:pos="469"/>
        </w:tabs>
        <w:spacing w:line="276" w:lineRule="auto"/>
        <w:ind w:left="426" w:right="168" w:firstLine="0"/>
        <w:jc w:val="both"/>
        <w:rPr>
          <w:color w:val="000000" w:themeColor="text1"/>
          <w:sz w:val="18"/>
          <w:szCs w:val="18"/>
        </w:rPr>
      </w:pPr>
      <w:r w:rsidRPr="00995317">
        <w:rPr>
          <w:b/>
          <w:color w:val="000000" w:themeColor="text1"/>
          <w:sz w:val="18"/>
          <w:szCs w:val="18"/>
          <w:u w:val="single"/>
        </w:rPr>
        <w:t xml:space="preserve"> </w:t>
      </w:r>
      <w:r w:rsidR="00BF21DC">
        <w:rPr>
          <w:b/>
          <w:color w:val="000000" w:themeColor="text1"/>
          <w:sz w:val="18"/>
          <w:szCs w:val="18"/>
          <w:u w:val="single"/>
        </w:rPr>
        <w:t>Somente será realizadas a a</w:t>
      </w:r>
      <w:r w:rsidR="003260B4" w:rsidRPr="00995317">
        <w:rPr>
          <w:b/>
          <w:color w:val="000000" w:themeColor="text1"/>
          <w:sz w:val="18"/>
          <w:szCs w:val="18"/>
          <w:u w:val="single"/>
        </w:rPr>
        <w:t>vali</w:t>
      </w:r>
      <w:r w:rsidR="00ED770D" w:rsidRPr="00995317">
        <w:rPr>
          <w:b/>
          <w:color w:val="000000" w:themeColor="text1"/>
          <w:sz w:val="18"/>
          <w:szCs w:val="18"/>
          <w:u w:val="single"/>
        </w:rPr>
        <w:t>a</w:t>
      </w:r>
      <w:r w:rsidR="00BF21DC">
        <w:rPr>
          <w:b/>
          <w:color w:val="000000" w:themeColor="text1"/>
          <w:sz w:val="18"/>
          <w:szCs w:val="18"/>
          <w:u w:val="single"/>
        </w:rPr>
        <w:t>ção de e</w:t>
      </w:r>
      <w:r w:rsidR="003260B4" w:rsidRPr="00995317">
        <w:rPr>
          <w:b/>
          <w:color w:val="000000" w:themeColor="text1"/>
          <w:sz w:val="18"/>
          <w:szCs w:val="18"/>
          <w:u w:val="single"/>
        </w:rPr>
        <w:t>xp</w:t>
      </w:r>
      <w:r w:rsidR="00BF21DC">
        <w:rPr>
          <w:b/>
          <w:color w:val="000000" w:themeColor="text1"/>
          <w:sz w:val="18"/>
          <w:szCs w:val="18"/>
          <w:u w:val="single"/>
        </w:rPr>
        <w:t>eriência profissional e títulos</w:t>
      </w:r>
      <w:r w:rsidR="003260B4" w:rsidRPr="00995317">
        <w:rPr>
          <w:b/>
          <w:color w:val="000000" w:themeColor="text1"/>
          <w:sz w:val="18"/>
          <w:szCs w:val="18"/>
          <w:u w:val="single"/>
        </w:rPr>
        <w:t xml:space="preserve"> o</w:t>
      </w:r>
      <w:r w:rsidR="007D3550" w:rsidRPr="00995317">
        <w:rPr>
          <w:b/>
          <w:color w:val="000000" w:themeColor="text1"/>
          <w:sz w:val="18"/>
          <w:szCs w:val="18"/>
          <w:u w:val="single"/>
        </w:rPr>
        <w:t>(a)</w:t>
      </w:r>
      <w:r w:rsidR="003260B4" w:rsidRPr="00995317">
        <w:rPr>
          <w:b/>
          <w:color w:val="000000" w:themeColor="text1"/>
          <w:sz w:val="18"/>
          <w:szCs w:val="18"/>
          <w:u w:val="single"/>
        </w:rPr>
        <w:t xml:space="preserve"> candidato</w:t>
      </w:r>
      <w:r w:rsidR="007D3550" w:rsidRPr="00995317">
        <w:rPr>
          <w:b/>
          <w:color w:val="000000" w:themeColor="text1"/>
          <w:sz w:val="18"/>
          <w:szCs w:val="18"/>
          <w:u w:val="single"/>
        </w:rPr>
        <w:t>(a)</w:t>
      </w:r>
      <w:r w:rsidR="003260B4" w:rsidRPr="00995317">
        <w:rPr>
          <w:b/>
          <w:color w:val="000000" w:themeColor="text1"/>
          <w:sz w:val="18"/>
          <w:szCs w:val="18"/>
          <w:u w:val="single"/>
        </w:rPr>
        <w:t xml:space="preserve"> que tiver a insc</w:t>
      </w:r>
      <w:r w:rsidR="00BF21DC">
        <w:rPr>
          <w:b/>
          <w:color w:val="000000" w:themeColor="text1"/>
          <w:sz w:val="18"/>
          <w:szCs w:val="18"/>
          <w:u w:val="single"/>
        </w:rPr>
        <w:t>rição deferida</w:t>
      </w:r>
      <w:r w:rsidR="003260B4" w:rsidRPr="00995317">
        <w:rPr>
          <w:color w:val="000000" w:themeColor="text1"/>
          <w:sz w:val="18"/>
          <w:szCs w:val="18"/>
        </w:rPr>
        <w:t>.</w:t>
      </w:r>
    </w:p>
    <w:p w:rsidR="003260B4" w:rsidRPr="00995317" w:rsidRDefault="00E97F63" w:rsidP="00E97F63">
      <w:pPr>
        <w:pStyle w:val="PargrafodaLista"/>
        <w:numPr>
          <w:ilvl w:val="1"/>
          <w:numId w:val="38"/>
        </w:numPr>
        <w:pBdr>
          <w:top w:val="nil"/>
          <w:left w:val="nil"/>
          <w:bottom w:val="nil"/>
          <w:right w:val="nil"/>
          <w:between w:val="nil"/>
        </w:pBdr>
        <w:tabs>
          <w:tab w:val="left" w:pos="469"/>
        </w:tabs>
        <w:spacing w:line="276" w:lineRule="auto"/>
        <w:ind w:left="426" w:right="168" w:firstLine="0"/>
        <w:jc w:val="both"/>
        <w:rPr>
          <w:color w:val="000000" w:themeColor="text1"/>
          <w:sz w:val="18"/>
          <w:szCs w:val="18"/>
        </w:rPr>
      </w:pPr>
      <w:r w:rsidRPr="00995317">
        <w:rPr>
          <w:color w:val="000000" w:themeColor="text1"/>
          <w:sz w:val="18"/>
          <w:szCs w:val="18"/>
        </w:rPr>
        <w:t xml:space="preserve"> </w:t>
      </w:r>
      <w:r w:rsidR="005C29F0">
        <w:rPr>
          <w:color w:val="000000" w:themeColor="text1"/>
          <w:sz w:val="18"/>
          <w:szCs w:val="18"/>
        </w:rPr>
        <w:t>A avaliação curricular de experiência profissional e títulos será de caráter classificatório.</w:t>
      </w:r>
    </w:p>
    <w:p w:rsidR="005119E0" w:rsidRPr="00995317" w:rsidRDefault="00E97F63" w:rsidP="00E97F63">
      <w:pPr>
        <w:pStyle w:val="PargrafodaLista"/>
        <w:numPr>
          <w:ilvl w:val="1"/>
          <w:numId w:val="38"/>
        </w:numPr>
        <w:pBdr>
          <w:top w:val="nil"/>
          <w:left w:val="nil"/>
          <w:bottom w:val="nil"/>
          <w:right w:val="nil"/>
          <w:between w:val="nil"/>
        </w:pBdr>
        <w:tabs>
          <w:tab w:val="left" w:pos="469"/>
        </w:tabs>
        <w:spacing w:line="276" w:lineRule="auto"/>
        <w:ind w:left="426" w:right="168" w:firstLine="0"/>
        <w:jc w:val="both"/>
        <w:rPr>
          <w:color w:val="000000" w:themeColor="text1"/>
          <w:sz w:val="18"/>
          <w:szCs w:val="18"/>
        </w:rPr>
      </w:pPr>
      <w:r w:rsidRPr="00995317">
        <w:rPr>
          <w:color w:val="000000" w:themeColor="text1"/>
          <w:sz w:val="18"/>
          <w:szCs w:val="18"/>
        </w:rPr>
        <w:t xml:space="preserve"> </w:t>
      </w:r>
      <w:r w:rsidR="00D11339" w:rsidRPr="00995317">
        <w:rPr>
          <w:color w:val="000000" w:themeColor="text1"/>
          <w:sz w:val="18"/>
          <w:szCs w:val="18"/>
        </w:rPr>
        <w:t>Os referidos critérios não configuram condições para a contratação, devendo os</w:t>
      </w:r>
      <w:r w:rsidR="007D3550" w:rsidRPr="00995317">
        <w:rPr>
          <w:color w:val="000000" w:themeColor="text1"/>
          <w:sz w:val="18"/>
          <w:szCs w:val="18"/>
        </w:rPr>
        <w:t>(as)</w:t>
      </w:r>
      <w:r w:rsidR="00D11339" w:rsidRPr="00995317">
        <w:rPr>
          <w:color w:val="000000" w:themeColor="text1"/>
          <w:sz w:val="18"/>
          <w:szCs w:val="18"/>
        </w:rPr>
        <w:t xml:space="preserve"> candidatos</w:t>
      </w:r>
      <w:r w:rsidR="007D3550" w:rsidRPr="00995317">
        <w:rPr>
          <w:color w:val="000000" w:themeColor="text1"/>
          <w:sz w:val="18"/>
          <w:szCs w:val="18"/>
        </w:rPr>
        <w:t>(as)</w:t>
      </w:r>
      <w:r w:rsidR="00D11339" w:rsidRPr="00995317">
        <w:rPr>
          <w:color w:val="000000" w:themeColor="text1"/>
          <w:sz w:val="18"/>
          <w:szCs w:val="18"/>
        </w:rPr>
        <w:t xml:space="preserve"> atenderem os demais critérios estabelecidos neste </w:t>
      </w:r>
      <w:r w:rsidR="00533DAA" w:rsidRPr="00995317">
        <w:rPr>
          <w:color w:val="000000" w:themeColor="text1"/>
          <w:sz w:val="18"/>
          <w:szCs w:val="18"/>
        </w:rPr>
        <w:t>Edital</w:t>
      </w:r>
      <w:r w:rsidR="00D11339" w:rsidRPr="00995317">
        <w:rPr>
          <w:color w:val="000000" w:themeColor="text1"/>
          <w:sz w:val="18"/>
          <w:szCs w:val="18"/>
        </w:rPr>
        <w:t>, e servirá apenas como critério de classificação dos inscritos.</w:t>
      </w:r>
    </w:p>
    <w:p w:rsidR="006B722F" w:rsidRPr="00995317" w:rsidRDefault="00E97F63" w:rsidP="00E97F63">
      <w:pPr>
        <w:numPr>
          <w:ilvl w:val="1"/>
          <w:numId w:val="38"/>
        </w:numPr>
        <w:pBdr>
          <w:top w:val="nil"/>
          <w:left w:val="nil"/>
          <w:bottom w:val="nil"/>
          <w:right w:val="nil"/>
          <w:between w:val="nil"/>
        </w:pBdr>
        <w:tabs>
          <w:tab w:val="left" w:pos="469"/>
        </w:tabs>
        <w:spacing w:line="276" w:lineRule="auto"/>
        <w:ind w:left="426" w:right="164" w:firstLine="0"/>
        <w:jc w:val="both"/>
        <w:rPr>
          <w:color w:val="000000" w:themeColor="text1"/>
          <w:sz w:val="18"/>
          <w:szCs w:val="18"/>
        </w:rPr>
      </w:pPr>
      <w:r w:rsidRPr="00995317">
        <w:rPr>
          <w:color w:val="000000" w:themeColor="text1"/>
          <w:sz w:val="18"/>
          <w:szCs w:val="18"/>
        </w:rPr>
        <w:t xml:space="preserve"> </w:t>
      </w:r>
      <w:r w:rsidR="006B722F" w:rsidRPr="00995317">
        <w:rPr>
          <w:color w:val="000000" w:themeColor="text1"/>
          <w:sz w:val="18"/>
          <w:szCs w:val="18"/>
        </w:rPr>
        <w:t>Caso haja dúvidas quanto à veracidade ou sejam insuficientes as informações sobre o título apresentado, a Banca Examinadora o desconsiderará.</w:t>
      </w:r>
    </w:p>
    <w:p w:rsidR="006B722F" w:rsidRPr="00995317" w:rsidRDefault="00E97F63" w:rsidP="00E97F63">
      <w:pPr>
        <w:numPr>
          <w:ilvl w:val="1"/>
          <w:numId w:val="38"/>
        </w:numPr>
        <w:pBdr>
          <w:top w:val="nil"/>
          <w:left w:val="nil"/>
          <w:bottom w:val="nil"/>
          <w:right w:val="nil"/>
          <w:between w:val="nil"/>
        </w:pBdr>
        <w:tabs>
          <w:tab w:val="left" w:pos="469"/>
        </w:tabs>
        <w:spacing w:line="276" w:lineRule="auto"/>
        <w:ind w:left="426" w:right="164" w:firstLine="0"/>
        <w:jc w:val="both"/>
        <w:rPr>
          <w:color w:val="000000" w:themeColor="text1"/>
          <w:sz w:val="18"/>
          <w:szCs w:val="18"/>
        </w:rPr>
      </w:pPr>
      <w:r w:rsidRPr="00995317">
        <w:rPr>
          <w:color w:val="000000" w:themeColor="text1"/>
          <w:sz w:val="18"/>
          <w:szCs w:val="18"/>
        </w:rPr>
        <w:t xml:space="preserve"> </w:t>
      </w:r>
      <w:r w:rsidR="006B722F" w:rsidRPr="00995317">
        <w:rPr>
          <w:color w:val="000000" w:themeColor="text1"/>
          <w:sz w:val="18"/>
          <w:szCs w:val="18"/>
        </w:rPr>
        <w:t xml:space="preserve">O atendimento às exigências dispostas no </w:t>
      </w:r>
      <w:r w:rsidR="00533DAA" w:rsidRPr="00995317">
        <w:rPr>
          <w:color w:val="000000" w:themeColor="text1"/>
          <w:sz w:val="18"/>
          <w:szCs w:val="18"/>
        </w:rPr>
        <w:t>edital</w:t>
      </w:r>
      <w:r w:rsidR="006B722F" w:rsidRPr="00995317">
        <w:rPr>
          <w:color w:val="000000" w:themeColor="text1"/>
          <w:sz w:val="18"/>
          <w:szCs w:val="18"/>
        </w:rPr>
        <w:t xml:space="preserve"> e neste documento é de responsabilidade do</w:t>
      </w:r>
      <w:r w:rsidR="007D3550" w:rsidRPr="00995317">
        <w:rPr>
          <w:color w:val="000000" w:themeColor="text1"/>
          <w:sz w:val="18"/>
          <w:szCs w:val="18"/>
        </w:rPr>
        <w:t>(a)</w:t>
      </w:r>
      <w:r w:rsidR="006B722F" w:rsidRPr="00995317">
        <w:rPr>
          <w:color w:val="000000" w:themeColor="text1"/>
          <w:sz w:val="18"/>
          <w:szCs w:val="18"/>
        </w:rPr>
        <w:t xml:space="preserve"> candidato</w:t>
      </w:r>
      <w:r w:rsidR="007D3550" w:rsidRPr="00995317">
        <w:rPr>
          <w:color w:val="000000" w:themeColor="text1"/>
          <w:sz w:val="18"/>
          <w:szCs w:val="18"/>
        </w:rPr>
        <w:t>(a)</w:t>
      </w:r>
      <w:r w:rsidR="006B722F" w:rsidRPr="00995317">
        <w:rPr>
          <w:color w:val="000000" w:themeColor="text1"/>
          <w:sz w:val="18"/>
          <w:szCs w:val="18"/>
        </w:rPr>
        <w:t>, bem como a qualidade do arquivo inserido no sistema, que será desconsiderado no caso de não visibilidade, manchas ou não fidedignidade ao documento original.</w:t>
      </w:r>
    </w:p>
    <w:p w:rsidR="005119E0" w:rsidRPr="00995317" w:rsidRDefault="00E97F63" w:rsidP="00E97F63">
      <w:pPr>
        <w:pBdr>
          <w:top w:val="nil"/>
          <w:left w:val="nil"/>
          <w:bottom w:val="nil"/>
          <w:right w:val="nil"/>
          <w:between w:val="nil"/>
        </w:pBdr>
        <w:tabs>
          <w:tab w:val="left" w:pos="469"/>
        </w:tabs>
        <w:spacing w:line="276" w:lineRule="auto"/>
        <w:ind w:left="426" w:right="164"/>
        <w:jc w:val="both"/>
        <w:rPr>
          <w:color w:val="000000" w:themeColor="text1"/>
          <w:sz w:val="18"/>
          <w:szCs w:val="18"/>
        </w:rPr>
      </w:pPr>
      <w:r w:rsidRPr="00995317">
        <w:rPr>
          <w:b/>
          <w:color w:val="000000" w:themeColor="text1"/>
          <w:sz w:val="18"/>
          <w:szCs w:val="18"/>
        </w:rPr>
        <w:t>3.10.</w:t>
      </w:r>
      <w:r w:rsidR="00694E2F" w:rsidRPr="00995317">
        <w:rPr>
          <w:color w:val="000000" w:themeColor="text1"/>
          <w:sz w:val="18"/>
          <w:szCs w:val="18"/>
        </w:rPr>
        <w:t xml:space="preserve"> </w:t>
      </w:r>
      <w:r w:rsidR="00D11339" w:rsidRPr="00995317">
        <w:rPr>
          <w:color w:val="000000" w:themeColor="text1"/>
          <w:sz w:val="18"/>
          <w:szCs w:val="18"/>
        </w:rPr>
        <w:t>Serão classificados os</w:t>
      </w:r>
      <w:r w:rsidR="007D3550" w:rsidRPr="00995317">
        <w:rPr>
          <w:color w:val="000000" w:themeColor="text1"/>
          <w:sz w:val="18"/>
          <w:szCs w:val="18"/>
        </w:rPr>
        <w:t>(as)</w:t>
      </w:r>
      <w:r w:rsidR="00D11339" w:rsidRPr="00995317">
        <w:rPr>
          <w:color w:val="000000" w:themeColor="text1"/>
          <w:sz w:val="18"/>
          <w:szCs w:val="18"/>
        </w:rPr>
        <w:t xml:space="preserve"> candidatos</w:t>
      </w:r>
      <w:r w:rsidR="007D3550" w:rsidRPr="00995317">
        <w:rPr>
          <w:color w:val="000000" w:themeColor="text1"/>
          <w:sz w:val="18"/>
          <w:szCs w:val="18"/>
        </w:rPr>
        <w:t>(as)</w:t>
      </w:r>
      <w:r w:rsidR="00D11339" w:rsidRPr="00995317">
        <w:rPr>
          <w:color w:val="000000" w:themeColor="text1"/>
          <w:sz w:val="18"/>
          <w:szCs w:val="18"/>
        </w:rPr>
        <w:t xml:space="preserve"> por ordem de pontuação.</w:t>
      </w:r>
    </w:p>
    <w:p w:rsidR="00C81FA1" w:rsidRPr="00995317" w:rsidRDefault="00C81FA1" w:rsidP="00C81FA1">
      <w:pPr>
        <w:pBdr>
          <w:top w:val="nil"/>
          <w:left w:val="nil"/>
          <w:bottom w:val="nil"/>
          <w:right w:val="nil"/>
          <w:between w:val="nil"/>
        </w:pBdr>
        <w:tabs>
          <w:tab w:val="left" w:pos="787"/>
        </w:tabs>
        <w:spacing w:line="276" w:lineRule="auto"/>
        <w:ind w:left="786"/>
        <w:jc w:val="both"/>
        <w:rPr>
          <w:color w:val="000000" w:themeColor="text1"/>
          <w:sz w:val="18"/>
          <w:szCs w:val="18"/>
        </w:rPr>
      </w:pPr>
    </w:p>
    <w:p w:rsidR="00C81FA1" w:rsidRPr="00995317" w:rsidRDefault="00C81FA1" w:rsidP="00C81FA1">
      <w:pPr>
        <w:pBdr>
          <w:top w:val="nil"/>
          <w:left w:val="nil"/>
          <w:bottom w:val="nil"/>
          <w:right w:val="nil"/>
          <w:between w:val="nil"/>
        </w:pBdr>
        <w:tabs>
          <w:tab w:val="left" w:pos="787"/>
        </w:tabs>
        <w:spacing w:line="276" w:lineRule="auto"/>
        <w:ind w:left="426"/>
        <w:jc w:val="both"/>
        <w:rPr>
          <w:b/>
          <w:color w:val="000000" w:themeColor="text1"/>
          <w:sz w:val="18"/>
          <w:szCs w:val="18"/>
        </w:rPr>
      </w:pPr>
      <w:r w:rsidRPr="00995317">
        <w:rPr>
          <w:b/>
          <w:color w:val="000000" w:themeColor="text1"/>
          <w:sz w:val="18"/>
          <w:szCs w:val="18"/>
        </w:rPr>
        <w:t>4.  AVALIAÇÃO CURRICULAR DE EXPERIÊNCIA PROFISSIONAL E TÍTULOS</w:t>
      </w:r>
    </w:p>
    <w:p w:rsidR="00C81FA1" w:rsidRPr="00995317" w:rsidRDefault="00C81FA1" w:rsidP="00C81FA1">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4.1.</w:t>
      </w:r>
      <w:r w:rsidRPr="00995317">
        <w:rPr>
          <w:color w:val="000000" w:themeColor="text1"/>
          <w:sz w:val="18"/>
          <w:szCs w:val="18"/>
        </w:rPr>
        <w:t xml:space="preserve"> </w:t>
      </w:r>
      <w:r w:rsidR="003260B4" w:rsidRPr="00995317">
        <w:rPr>
          <w:color w:val="000000" w:themeColor="text1"/>
          <w:sz w:val="18"/>
          <w:szCs w:val="18"/>
        </w:rPr>
        <w:t>A Com</w:t>
      </w:r>
      <w:r w:rsidR="00B543D5" w:rsidRPr="00995317">
        <w:rPr>
          <w:color w:val="000000" w:themeColor="text1"/>
          <w:sz w:val="18"/>
          <w:szCs w:val="18"/>
        </w:rPr>
        <w:t>issão Organizadora, Examinadora/</w:t>
      </w:r>
      <w:r w:rsidR="003260B4" w:rsidRPr="00995317">
        <w:rPr>
          <w:color w:val="000000" w:themeColor="text1"/>
          <w:sz w:val="18"/>
          <w:szCs w:val="18"/>
        </w:rPr>
        <w:t>Julgadora do processo de seleção</w:t>
      </w:r>
      <w:r w:rsidR="000130DD" w:rsidRPr="00995317">
        <w:rPr>
          <w:color w:val="000000" w:themeColor="text1"/>
          <w:sz w:val="18"/>
          <w:szCs w:val="18"/>
        </w:rPr>
        <w:t xml:space="preserve">, designada pela </w:t>
      </w:r>
      <w:r w:rsidR="00A60168" w:rsidRPr="00DE463C">
        <w:rPr>
          <w:color w:val="000000" w:themeColor="text1"/>
          <w:sz w:val="18"/>
          <w:szCs w:val="18"/>
        </w:rPr>
        <w:t>Portaria nº 119</w:t>
      </w:r>
      <w:r w:rsidR="003260B4" w:rsidRPr="00DE463C">
        <w:rPr>
          <w:color w:val="000000" w:themeColor="text1"/>
          <w:sz w:val="18"/>
          <w:szCs w:val="18"/>
        </w:rPr>
        <w:t>/2024,</w:t>
      </w:r>
      <w:r w:rsidR="003260B4" w:rsidRPr="00995317">
        <w:rPr>
          <w:color w:val="000000" w:themeColor="text1"/>
          <w:sz w:val="18"/>
          <w:szCs w:val="18"/>
        </w:rPr>
        <w:t xml:space="preserve"> avaliará os currículos, atribuindo-se a pontua</w:t>
      </w:r>
      <w:r w:rsidR="001017CF" w:rsidRPr="00995317">
        <w:rPr>
          <w:color w:val="000000" w:themeColor="text1"/>
          <w:sz w:val="18"/>
          <w:szCs w:val="18"/>
        </w:rPr>
        <w:t>ção, nos termos do anexo I</w:t>
      </w:r>
      <w:r w:rsidR="003260B4" w:rsidRPr="00995317">
        <w:rPr>
          <w:color w:val="000000" w:themeColor="text1"/>
          <w:sz w:val="18"/>
          <w:szCs w:val="18"/>
        </w:rPr>
        <w:t xml:space="preserve">I deste </w:t>
      </w:r>
      <w:r w:rsidR="00533DAA" w:rsidRPr="00995317">
        <w:rPr>
          <w:color w:val="000000" w:themeColor="text1"/>
          <w:sz w:val="18"/>
          <w:szCs w:val="18"/>
        </w:rPr>
        <w:t>Edital</w:t>
      </w:r>
      <w:r w:rsidR="003260B4" w:rsidRPr="00995317">
        <w:rPr>
          <w:color w:val="000000" w:themeColor="text1"/>
          <w:sz w:val="18"/>
          <w:szCs w:val="18"/>
        </w:rPr>
        <w:t>.</w:t>
      </w:r>
    </w:p>
    <w:p w:rsidR="00705316" w:rsidRPr="00995317" w:rsidRDefault="0030510B" w:rsidP="0030510B">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4.2.</w:t>
      </w:r>
      <w:r w:rsidRPr="00995317">
        <w:rPr>
          <w:color w:val="000000" w:themeColor="text1"/>
          <w:sz w:val="18"/>
          <w:szCs w:val="18"/>
        </w:rPr>
        <w:t xml:space="preserve"> </w:t>
      </w:r>
      <w:r w:rsidR="00705316" w:rsidRPr="00995317">
        <w:rPr>
          <w:color w:val="000000" w:themeColor="text1"/>
          <w:sz w:val="18"/>
          <w:szCs w:val="18"/>
        </w:rPr>
        <w:t>O</w:t>
      </w:r>
      <w:r w:rsidR="00F24241" w:rsidRPr="00995317">
        <w:rPr>
          <w:color w:val="000000" w:themeColor="text1"/>
          <w:sz w:val="18"/>
          <w:szCs w:val="18"/>
        </w:rPr>
        <w:t>(A)</w:t>
      </w:r>
      <w:r w:rsidR="00705316" w:rsidRPr="00995317">
        <w:rPr>
          <w:color w:val="000000" w:themeColor="text1"/>
          <w:sz w:val="18"/>
          <w:szCs w:val="18"/>
        </w:rPr>
        <w:t xml:space="preserve"> candidato</w:t>
      </w:r>
      <w:r w:rsidR="00F24241" w:rsidRPr="00995317">
        <w:rPr>
          <w:color w:val="000000" w:themeColor="text1"/>
          <w:sz w:val="18"/>
          <w:szCs w:val="18"/>
        </w:rPr>
        <w:t>(a)</w:t>
      </w:r>
      <w:r w:rsidR="00705316" w:rsidRPr="00995317">
        <w:rPr>
          <w:color w:val="000000" w:themeColor="text1"/>
          <w:sz w:val="18"/>
          <w:szCs w:val="18"/>
        </w:rPr>
        <w:t xml:space="preserve"> deverá anexar seus títulos e documentos no sistema eletrônico, informado neste </w:t>
      </w:r>
      <w:r w:rsidR="00533DAA" w:rsidRPr="00995317">
        <w:rPr>
          <w:color w:val="000000" w:themeColor="text1"/>
          <w:sz w:val="18"/>
          <w:szCs w:val="18"/>
        </w:rPr>
        <w:t>edital</w:t>
      </w:r>
      <w:r w:rsidR="00F24241" w:rsidRPr="00995317">
        <w:rPr>
          <w:color w:val="000000" w:themeColor="text1"/>
          <w:sz w:val="18"/>
          <w:szCs w:val="18"/>
        </w:rPr>
        <w:t>, no ato de sua inscrição.</w:t>
      </w:r>
    </w:p>
    <w:p w:rsidR="0030510B" w:rsidRPr="00995317" w:rsidRDefault="0030510B" w:rsidP="0030510B">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4.3.</w:t>
      </w:r>
      <w:r w:rsidR="00190451" w:rsidRPr="00995317">
        <w:rPr>
          <w:color w:val="000000" w:themeColor="text1"/>
          <w:sz w:val="18"/>
          <w:szCs w:val="18"/>
        </w:rPr>
        <w:t xml:space="preserve"> Os documentos que não forem apresentados pelo(a) candidato(a) para conferência não serão validados e serão desconsiderados para fins de avaliação.</w:t>
      </w:r>
    </w:p>
    <w:p w:rsidR="00190451" w:rsidRPr="00995317" w:rsidRDefault="0030510B" w:rsidP="00190451">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4.4.</w:t>
      </w:r>
      <w:r w:rsidRPr="00995317">
        <w:rPr>
          <w:color w:val="000000" w:themeColor="text1"/>
          <w:sz w:val="18"/>
          <w:szCs w:val="18"/>
        </w:rPr>
        <w:t xml:space="preserve"> </w:t>
      </w:r>
      <w:r w:rsidR="00190451" w:rsidRPr="00995317">
        <w:rPr>
          <w:color w:val="000000" w:themeColor="text1"/>
          <w:sz w:val="18"/>
          <w:szCs w:val="18"/>
        </w:rPr>
        <w:t xml:space="preserve">O atendimento às exigências dispostas no </w:t>
      </w:r>
      <w:r w:rsidR="00533DAA" w:rsidRPr="00995317">
        <w:rPr>
          <w:color w:val="000000" w:themeColor="text1"/>
          <w:sz w:val="18"/>
          <w:szCs w:val="18"/>
        </w:rPr>
        <w:t>edital</w:t>
      </w:r>
      <w:r w:rsidR="00190451" w:rsidRPr="00995317">
        <w:rPr>
          <w:color w:val="000000" w:themeColor="text1"/>
          <w:sz w:val="18"/>
          <w:szCs w:val="18"/>
        </w:rPr>
        <w:t xml:space="preserve"> e neste documento é de responsabilidade do</w:t>
      </w:r>
      <w:r w:rsidR="007D3550" w:rsidRPr="00995317">
        <w:rPr>
          <w:color w:val="000000" w:themeColor="text1"/>
          <w:sz w:val="18"/>
          <w:szCs w:val="18"/>
        </w:rPr>
        <w:t>(a)</w:t>
      </w:r>
      <w:r w:rsidR="00190451" w:rsidRPr="00995317">
        <w:rPr>
          <w:color w:val="000000" w:themeColor="text1"/>
          <w:sz w:val="18"/>
          <w:szCs w:val="18"/>
        </w:rPr>
        <w:t xml:space="preserve"> candidato</w:t>
      </w:r>
      <w:r w:rsidR="007D3550" w:rsidRPr="00995317">
        <w:rPr>
          <w:color w:val="000000" w:themeColor="text1"/>
          <w:sz w:val="18"/>
          <w:szCs w:val="18"/>
        </w:rPr>
        <w:t>(a)</w:t>
      </w:r>
      <w:r w:rsidR="00190451" w:rsidRPr="00995317">
        <w:rPr>
          <w:color w:val="000000" w:themeColor="text1"/>
          <w:sz w:val="18"/>
          <w:szCs w:val="18"/>
        </w:rPr>
        <w:t>, bem como a qualidade do arquivo inserido no sistema, que será desconsiderado no caso de não visibilidade, manchas ou não fidedignidade ao documento original.</w:t>
      </w:r>
      <w:r w:rsidR="00190451" w:rsidRPr="00995317">
        <w:rPr>
          <w:color w:val="000000" w:themeColor="text1"/>
          <w:sz w:val="18"/>
          <w:szCs w:val="18"/>
        </w:rPr>
        <w:cr/>
      </w:r>
      <w:r w:rsidR="00190451" w:rsidRPr="00995317">
        <w:rPr>
          <w:b/>
          <w:color w:val="000000" w:themeColor="text1"/>
          <w:sz w:val="18"/>
          <w:szCs w:val="18"/>
        </w:rPr>
        <w:t>4.5.</w:t>
      </w:r>
      <w:r w:rsidR="00BF47A0" w:rsidRPr="00995317">
        <w:rPr>
          <w:color w:val="000000" w:themeColor="text1"/>
          <w:sz w:val="18"/>
          <w:szCs w:val="18"/>
        </w:rPr>
        <w:t xml:space="preserve"> </w:t>
      </w:r>
      <w:r w:rsidR="006B722F" w:rsidRPr="00995317">
        <w:rPr>
          <w:color w:val="000000" w:themeColor="text1"/>
          <w:sz w:val="18"/>
          <w:szCs w:val="18"/>
        </w:rPr>
        <w:t xml:space="preserve">Caso haja dúvidas quanto à veracidade ou sejam insuficientes as informações sobre o título apresentado, a </w:t>
      </w:r>
      <w:r w:rsidR="00F24241" w:rsidRPr="00995317">
        <w:rPr>
          <w:color w:val="000000" w:themeColor="text1"/>
          <w:sz w:val="18"/>
          <w:szCs w:val="18"/>
        </w:rPr>
        <w:t>Com</w:t>
      </w:r>
      <w:r w:rsidR="00B543D5" w:rsidRPr="00995317">
        <w:rPr>
          <w:color w:val="000000" w:themeColor="text1"/>
          <w:sz w:val="18"/>
          <w:szCs w:val="18"/>
        </w:rPr>
        <w:t>issão Organizadora, Examinadora/</w:t>
      </w:r>
      <w:r w:rsidR="00F24241" w:rsidRPr="00995317">
        <w:rPr>
          <w:color w:val="000000" w:themeColor="text1"/>
          <w:sz w:val="18"/>
          <w:szCs w:val="18"/>
        </w:rPr>
        <w:t xml:space="preserve">Julgadora do processo de seleção </w:t>
      </w:r>
      <w:r w:rsidR="006B722F" w:rsidRPr="00995317">
        <w:rPr>
          <w:color w:val="000000" w:themeColor="text1"/>
          <w:sz w:val="18"/>
          <w:szCs w:val="18"/>
        </w:rPr>
        <w:t>o desconsiderará.</w:t>
      </w:r>
    </w:p>
    <w:p w:rsidR="002D1559" w:rsidRPr="00995317" w:rsidRDefault="002D1559" w:rsidP="00190451">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4.6</w:t>
      </w:r>
      <w:r w:rsidRPr="00995317">
        <w:rPr>
          <w:color w:val="000000" w:themeColor="text1"/>
          <w:sz w:val="18"/>
          <w:szCs w:val="18"/>
        </w:rPr>
        <w:t xml:space="preserve">. </w:t>
      </w:r>
      <w:r w:rsidR="0047546F" w:rsidRPr="00995317">
        <w:rPr>
          <w:color w:val="000000" w:themeColor="text1"/>
          <w:sz w:val="18"/>
          <w:szCs w:val="18"/>
        </w:rPr>
        <w:t>Não serão aceitas documentações após a finalização da inscrição.</w:t>
      </w:r>
    </w:p>
    <w:p w:rsidR="0047546F" w:rsidRPr="00995317" w:rsidRDefault="0047546F" w:rsidP="00190451">
      <w:pPr>
        <w:pBdr>
          <w:top w:val="nil"/>
          <w:left w:val="nil"/>
          <w:bottom w:val="nil"/>
          <w:right w:val="nil"/>
          <w:between w:val="nil"/>
        </w:pBdr>
        <w:tabs>
          <w:tab w:val="left" w:pos="787"/>
        </w:tabs>
        <w:spacing w:line="276" w:lineRule="auto"/>
        <w:ind w:left="426"/>
        <w:jc w:val="both"/>
        <w:rPr>
          <w:color w:val="000000" w:themeColor="text1"/>
          <w:sz w:val="18"/>
          <w:szCs w:val="18"/>
        </w:rPr>
      </w:pPr>
    </w:p>
    <w:p w:rsidR="00F24241" w:rsidRPr="00995317" w:rsidRDefault="005A5DFF" w:rsidP="005A5DFF">
      <w:pPr>
        <w:pBdr>
          <w:top w:val="nil"/>
          <w:left w:val="nil"/>
          <w:bottom w:val="nil"/>
          <w:right w:val="nil"/>
          <w:between w:val="nil"/>
        </w:pBdr>
        <w:tabs>
          <w:tab w:val="left" w:pos="787"/>
        </w:tabs>
        <w:spacing w:line="276" w:lineRule="auto"/>
        <w:ind w:left="426"/>
        <w:jc w:val="both"/>
        <w:rPr>
          <w:b/>
          <w:color w:val="000000" w:themeColor="text1"/>
          <w:sz w:val="18"/>
          <w:szCs w:val="18"/>
        </w:rPr>
      </w:pPr>
      <w:r w:rsidRPr="00995317">
        <w:rPr>
          <w:b/>
          <w:color w:val="000000" w:themeColor="text1"/>
          <w:sz w:val="18"/>
          <w:szCs w:val="18"/>
        </w:rPr>
        <w:t>4.7.</w:t>
      </w:r>
      <w:r w:rsidRPr="00995317">
        <w:rPr>
          <w:color w:val="000000" w:themeColor="text1"/>
          <w:sz w:val="18"/>
          <w:szCs w:val="18"/>
        </w:rPr>
        <w:t xml:space="preserve"> </w:t>
      </w:r>
      <w:r w:rsidR="009A295B" w:rsidRPr="00995317">
        <w:rPr>
          <w:color w:val="000000" w:themeColor="text1"/>
          <w:sz w:val="18"/>
          <w:szCs w:val="18"/>
        </w:rPr>
        <w:t xml:space="preserve"> </w:t>
      </w:r>
      <w:r w:rsidR="00F24241" w:rsidRPr="00995317">
        <w:rPr>
          <w:b/>
          <w:color w:val="000000" w:themeColor="text1"/>
          <w:sz w:val="18"/>
          <w:szCs w:val="18"/>
          <w:u w:val="single"/>
        </w:rPr>
        <w:t xml:space="preserve">DA AVALIAÇÃO DE TÍTULOS: </w:t>
      </w:r>
    </w:p>
    <w:p w:rsidR="005A5DFF" w:rsidRPr="00995317" w:rsidRDefault="00F24241" w:rsidP="002114D3">
      <w:pPr>
        <w:pBdr>
          <w:top w:val="nil"/>
          <w:left w:val="nil"/>
          <w:bottom w:val="nil"/>
          <w:right w:val="nil"/>
          <w:between w:val="nil"/>
        </w:pBdr>
        <w:spacing w:line="276" w:lineRule="auto"/>
        <w:ind w:left="426"/>
        <w:jc w:val="both"/>
        <w:rPr>
          <w:color w:val="000000" w:themeColor="text1"/>
          <w:sz w:val="18"/>
          <w:szCs w:val="18"/>
        </w:rPr>
      </w:pPr>
      <w:r w:rsidRPr="00995317">
        <w:rPr>
          <w:b/>
          <w:color w:val="000000" w:themeColor="text1"/>
          <w:sz w:val="18"/>
          <w:szCs w:val="18"/>
        </w:rPr>
        <w:t>4.7.1.</w:t>
      </w:r>
      <w:r w:rsidRPr="00995317">
        <w:rPr>
          <w:color w:val="000000" w:themeColor="text1"/>
          <w:sz w:val="18"/>
          <w:szCs w:val="18"/>
        </w:rPr>
        <w:t xml:space="preserve"> </w:t>
      </w:r>
      <w:r w:rsidR="009A295B" w:rsidRPr="00995317">
        <w:rPr>
          <w:color w:val="000000" w:themeColor="text1"/>
          <w:sz w:val="18"/>
          <w:szCs w:val="18"/>
        </w:rPr>
        <w:t>Na avaliação de títulos</w:t>
      </w:r>
      <w:r w:rsidR="005A5DFF" w:rsidRPr="00995317">
        <w:rPr>
          <w:color w:val="000000" w:themeColor="text1"/>
          <w:sz w:val="18"/>
          <w:szCs w:val="18"/>
        </w:rPr>
        <w:t>, somente serão considerados os títulos obtidos até a data da inscrição do(a) candidato(a). Os títulos representativos de cursos com término após a data da inscrição não serão computados para fins de pontuação.</w:t>
      </w:r>
    </w:p>
    <w:p w:rsidR="009A295B" w:rsidRPr="00995317" w:rsidRDefault="002A4475" w:rsidP="002114D3">
      <w:pPr>
        <w:pBdr>
          <w:top w:val="nil"/>
          <w:left w:val="nil"/>
          <w:bottom w:val="nil"/>
          <w:right w:val="nil"/>
          <w:between w:val="nil"/>
        </w:pBdr>
        <w:spacing w:line="276" w:lineRule="auto"/>
        <w:ind w:left="426"/>
        <w:jc w:val="both"/>
        <w:rPr>
          <w:color w:val="000000" w:themeColor="text1"/>
          <w:sz w:val="18"/>
          <w:szCs w:val="18"/>
        </w:rPr>
      </w:pPr>
      <w:r w:rsidRPr="00995317">
        <w:rPr>
          <w:b/>
          <w:color w:val="000000" w:themeColor="text1"/>
          <w:sz w:val="18"/>
          <w:szCs w:val="18"/>
        </w:rPr>
        <w:t>4.7.2</w:t>
      </w:r>
      <w:r w:rsidR="009A295B" w:rsidRPr="00995317">
        <w:rPr>
          <w:color w:val="000000" w:themeColor="text1"/>
          <w:sz w:val="18"/>
          <w:szCs w:val="18"/>
        </w:rPr>
        <w:t>.</w:t>
      </w:r>
      <w:r w:rsidR="009A295B" w:rsidRPr="00995317">
        <w:rPr>
          <w:color w:val="000000" w:themeColor="text1"/>
        </w:rPr>
        <w:t xml:space="preserve"> </w:t>
      </w:r>
      <w:r w:rsidR="009A295B" w:rsidRPr="00995317">
        <w:rPr>
          <w:color w:val="000000" w:themeColor="text1"/>
          <w:sz w:val="18"/>
          <w:szCs w:val="18"/>
        </w:rPr>
        <w:t>Para fins de avaliação de títulos, NÃO será considerado diploma, certidão de conclusão de curso ou declaração que seja requisito para ingresso no cargo</w:t>
      </w:r>
      <w:r w:rsidR="00B953EE" w:rsidRPr="00995317">
        <w:rPr>
          <w:color w:val="000000" w:themeColor="text1"/>
          <w:sz w:val="18"/>
          <w:szCs w:val="18"/>
        </w:rPr>
        <w:t xml:space="preserve"> pleiteado.</w:t>
      </w:r>
    </w:p>
    <w:p w:rsidR="00082FEF" w:rsidRPr="00995317" w:rsidRDefault="002A4475" w:rsidP="002114D3">
      <w:pPr>
        <w:pBdr>
          <w:top w:val="nil"/>
          <w:left w:val="nil"/>
          <w:bottom w:val="nil"/>
          <w:right w:val="nil"/>
          <w:between w:val="nil"/>
        </w:pBdr>
        <w:spacing w:line="276" w:lineRule="auto"/>
        <w:ind w:left="426"/>
        <w:jc w:val="both"/>
        <w:rPr>
          <w:color w:val="000000" w:themeColor="text1"/>
          <w:sz w:val="18"/>
          <w:szCs w:val="18"/>
        </w:rPr>
      </w:pPr>
      <w:r w:rsidRPr="00995317">
        <w:rPr>
          <w:b/>
          <w:color w:val="000000" w:themeColor="text1"/>
          <w:sz w:val="18"/>
          <w:szCs w:val="18"/>
        </w:rPr>
        <w:t>4.7.3</w:t>
      </w:r>
      <w:r w:rsidR="00082FEF" w:rsidRPr="00995317">
        <w:rPr>
          <w:color w:val="000000" w:themeColor="text1"/>
          <w:sz w:val="18"/>
          <w:szCs w:val="18"/>
        </w:rPr>
        <w:t>. Caso o(a) candidato(a) tenha concluído o curso, mas ainda não detenha posse de seu diploma de conclusão de curso, poderá entregar certidão ou declaração da conclusão do curso.</w:t>
      </w:r>
    </w:p>
    <w:p w:rsidR="00082FEF" w:rsidRPr="00995317" w:rsidRDefault="00082FEF" w:rsidP="002114D3">
      <w:pPr>
        <w:pBdr>
          <w:top w:val="nil"/>
          <w:left w:val="nil"/>
          <w:bottom w:val="nil"/>
          <w:right w:val="nil"/>
          <w:between w:val="nil"/>
        </w:pBdr>
        <w:spacing w:line="276" w:lineRule="auto"/>
        <w:ind w:left="426"/>
        <w:jc w:val="both"/>
        <w:rPr>
          <w:color w:val="000000" w:themeColor="text1"/>
          <w:sz w:val="18"/>
          <w:szCs w:val="18"/>
        </w:rPr>
      </w:pPr>
      <w:r w:rsidRPr="00995317">
        <w:rPr>
          <w:b/>
          <w:color w:val="000000" w:themeColor="text1"/>
          <w:sz w:val="18"/>
          <w:szCs w:val="18"/>
        </w:rPr>
        <w:t>4</w:t>
      </w:r>
      <w:r w:rsidRPr="00995317">
        <w:rPr>
          <w:color w:val="000000" w:themeColor="text1"/>
          <w:sz w:val="18"/>
          <w:szCs w:val="18"/>
        </w:rPr>
        <w:t>.</w:t>
      </w:r>
      <w:r w:rsidR="002A4475" w:rsidRPr="00995317">
        <w:rPr>
          <w:b/>
          <w:color w:val="000000" w:themeColor="text1"/>
          <w:sz w:val="18"/>
          <w:szCs w:val="18"/>
        </w:rPr>
        <w:t>7.3</w:t>
      </w:r>
      <w:r w:rsidRPr="00995317">
        <w:rPr>
          <w:b/>
          <w:color w:val="000000" w:themeColor="text1"/>
          <w:sz w:val="18"/>
          <w:szCs w:val="18"/>
        </w:rPr>
        <w:t>.1.</w:t>
      </w:r>
      <w:r w:rsidRPr="00995317">
        <w:rPr>
          <w:color w:val="000000" w:themeColor="text1"/>
          <w:sz w:val="18"/>
          <w:szCs w:val="18"/>
        </w:rPr>
        <w:t xml:space="preserve"> As certidões ou declarações de conclusão dos cursos mencionados neste </w:t>
      </w:r>
      <w:r w:rsidR="00533DAA" w:rsidRPr="00995317">
        <w:rPr>
          <w:color w:val="000000" w:themeColor="text1"/>
          <w:sz w:val="18"/>
          <w:szCs w:val="18"/>
        </w:rPr>
        <w:t>Edital</w:t>
      </w:r>
      <w:r w:rsidRPr="00995317">
        <w:rPr>
          <w:color w:val="000000" w:themeColor="text1"/>
          <w:sz w:val="18"/>
          <w:szCs w:val="18"/>
        </w:rPr>
        <w:t xml:space="preserve"> referem-se a cursos comprovadamente concluídos</w:t>
      </w:r>
      <w:r w:rsidR="00B543D5" w:rsidRPr="00995317">
        <w:rPr>
          <w:color w:val="000000" w:themeColor="text1"/>
          <w:sz w:val="18"/>
          <w:szCs w:val="18"/>
        </w:rPr>
        <w:t>.</w:t>
      </w:r>
    </w:p>
    <w:p w:rsidR="00082FEF" w:rsidRPr="00995317" w:rsidRDefault="00082FEF" w:rsidP="002114D3">
      <w:pPr>
        <w:pBdr>
          <w:top w:val="nil"/>
          <w:left w:val="nil"/>
          <w:bottom w:val="nil"/>
          <w:right w:val="nil"/>
          <w:between w:val="nil"/>
        </w:pBdr>
        <w:spacing w:line="276" w:lineRule="auto"/>
        <w:ind w:left="426"/>
        <w:jc w:val="both"/>
        <w:rPr>
          <w:color w:val="000000" w:themeColor="text1"/>
          <w:sz w:val="18"/>
          <w:szCs w:val="18"/>
        </w:rPr>
      </w:pPr>
      <w:r w:rsidRPr="00995317">
        <w:rPr>
          <w:b/>
          <w:color w:val="000000" w:themeColor="text1"/>
          <w:sz w:val="18"/>
          <w:szCs w:val="18"/>
        </w:rPr>
        <w:t>4</w:t>
      </w:r>
      <w:r w:rsidRPr="00995317">
        <w:rPr>
          <w:color w:val="000000" w:themeColor="text1"/>
          <w:sz w:val="18"/>
          <w:szCs w:val="18"/>
        </w:rPr>
        <w:t>.</w:t>
      </w:r>
      <w:r w:rsidR="002A4475" w:rsidRPr="00995317">
        <w:rPr>
          <w:b/>
          <w:color w:val="000000" w:themeColor="text1"/>
          <w:sz w:val="18"/>
          <w:szCs w:val="18"/>
        </w:rPr>
        <w:t>7.3</w:t>
      </w:r>
      <w:r w:rsidRPr="00995317">
        <w:rPr>
          <w:b/>
          <w:color w:val="000000" w:themeColor="text1"/>
          <w:sz w:val="18"/>
          <w:szCs w:val="18"/>
        </w:rPr>
        <w:t>.2.</w:t>
      </w:r>
      <w:r w:rsidRPr="00995317">
        <w:rPr>
          <w:color w:val="000000" w:themeColor="text1"/>
          <w:sz w:val="18"/>
          <w:szCs w:val="18"/>
        </w:rPr>
        <w:t xml:space="preserve"> Somente serão aceitos diplomas, certificados, certidões ou declarações de cursos e históricos escolares expedidos por instituição de ensino legalmente reconhecida.</w:t>
      </w:r>
    </w:p>
    <w:p w:rsidR="00EF094D" w:rsidRPr="00995317" w:rsidRDefault="00EF094D" w:rsidP="002114D3">
      <w:pPr>
        <w:pBdr>
          <w:top w:val="nil"/>
          <w:left w:val="nil"/>
          <w:bottom w:val="nil"/>
          <w:right w:val="nil"/>
          <w:between w:val="nil"/>
        </w:pBdr>
        <w:spacing w:line="276" w:lineRule="auto"/>
        <w:ind w:left="426"/>
        <w:jc w:val="both"/>
        <w:rPr>
          <w:color w:val="000000" w:themeColor="text1"/>
          <w:sz w:val="18"/>
          <w:szCs w:val="18"/>
        </w:rPr>
      </w:pPr>
      <w:r w:rsidRPr="00995317">
        <w:rPr>
          <w:b/>
          <w:color w:val="000000" w:themeColor="text1"/>
          <w:sz w:val="18"/>
          <w:szCs w:val="18"/>
        </w:rPr>
        <w:t>4</w:t>
      </w:r>
      <w:r w:rsidRPr="00995317">
        <w:rPr>
          <w:color w:val="000000" w:themeColor="text1"/>
          <w:sz w:val="18"/>
          <w:szCs w:val="18"/>
        </w:rPr>
        <w:t>.</w:t>
      </w:r>
      <w:r w:rsidR="00C56200" w:rsidRPr="00995317">
        <w:rPr>
          <w:b/>
          <w:color w:val="000000" w:themeColor="text1"/>
          <w:sz w:val="18"/>
          <w:szCs w:val="18"/>
        </w:rPr>
        <w:t>7</w:t>
      </w:r>
      <w:r w:rsidR="002A4475" w:rsidRPr="00995317">
        <w:rPr>
          <w:b/>
          <w:color w:val="000000" w:themeColor="text1"/>
          <w:sz w:val="18"/>
          <w:szCs w:val="18"/>
        </w:rPr>
        <w:t>.4</w:t>
      </w:r>
      <w:r w:rsidRPr="00995317">
        <w:rPr>
          <w:color w:val="000000" w:themeColor="text1"/>
          <w:sz w:val="18"/>
          <w:szCs w:val="18"/>
        </w:rPr>
        <w:t>. A entrega e a comprovação dos</w:t>
      </w:r>
      <w:r w:rsidR="00C56200" w:rsidRPr="00995317">
        <w:rPr>
          <w:color w:val="000000" w:themeColor="text1"/>
          <w:sz w:val="18"/>
          <w:szCs w:val="18"/>
        </w:rPr>
        <w:t xml:space="preserve"> </w:t>
      </w:r>
      <w:r w:rsidRPr="00995317">
        <w:rPr>
          <w:color w:val="000000" w:themeColor="text1"/>
          <w:sz w:val="18"/>
          <w:szCs w:val="18"/>
        </w:rPr>
        <w:t>títulos são de responsabilidade exclusiva do(a) candidato(a).</w:t>
      </w:r>
    </w:p>
    <w:p w:rsidR="00D934FE" w:rsidRPr="00995317" w:rsidRDefault="00D934FE" w:rsidP="002114D3">
      <w:pPr>
        <w:pBdr>
          <w:top w:val="nil"/>
          <w:left w:val="nil"/>
          <w:bottom w:val="nil"/>
          <w:right w:val="nil"/>
          <w:between w:val="nil"/>
        </w:pBdr>
        <w:spacing w:line="276" w:lineRule="auto"/>
        <w:ind w:left="426"/>
        <w:jc w:val="both"/>
        <w:rPr>
          <w:color w:val="000000" w:themeColor="text1"/>
          <w:sz w:val="18"/>
          <w:szCs w:val="18"/>
        </w:rPr>
      </w:pPr>
      <w:r w:rsidRPr="00995317">
        <w:rPr>
          <w:b/>
          <w:color w:val="000000" w:themeColor="text1"/>
          <w:sz w:val="18"/>
          <w:szCs w:val="18"/>
        </w:rPr>
        <w:t>4</w:t>
      </w:r>
      <w:r w:rsidRPr="00995317">
        <w:rPr>
          <w:color w:val="000000" w:themeColor="text1"/>
          <w:sz w:val="18"/>
          <w:szCs w:val="18"/>
        </w:rPr>
        <w:t>.</w:t>
      </w:r>
      <w:r w:rsidR="00C56200" w:rsidRPr="00995317">
        <w:rPr>
          <w:b/>
          <w:color w:val="000000" w:themeColor="text1"/>
          <w:sz w:val="18"/>
          <w:szCs w:val="18"/>
        </w:rPr>
        <w:t>7</w:t>
      </w:r>
      <w:r w:rsidR="002A4475" w:rsidRPr="00995317">
        <w:rPr>
          <w:b/>
          <w:color w:val="000000" w:themeColor="text1"/>
          <w:sz w:val="18"/>
          <w:szCs w:val="18"/>
        </w:rPr>
        <w:t>.5</w:t>
      </w:r>
      <w:r w:rsidRPr="00995317">
        <w:rPr>
          <w:color w:val="000000" w:themeColor="text1"/>
          <w:sz w:val="18"/>
          <w:szCs w:val="18"/>
        </w:rPr>
        <w:t>. Participação em cursos, seminários, jornadas, treinamentos, oficinas, workshops, simpósios e congressos, desde que relacionados com o cargo de inscrição (como participante e/ou ouvinte),  serão validados e computados apenas com a data de início do evento dentro dos últimos cinco anos, contados da data de encerramento do período para entrega dos títulos.</w:t>
      </w:r>
    </w:p>
    <w:p w:rsidR="00D934FE" w:rsidRPr="00995317" w:rsidRDefault="00C56200" w:rsidP="002114D3">
      <w:pPr>
        <w:pBdr>
          <w:top w:val="nil"/>
          <w:left w:val="nil"/>
          <w:bottom w:val="nil"/>
          <w:right w:val="nil"/>
          <w:between w:val="nil"/>
        </w:pBdr>
        <w:spacing w:line="276" w:lineRule="auto"/>
        <w:ind w:left="426"/>
        <w:jc w:val="both"/>
        <w:rPr>
          <w:color w:val="000000" w:themeColor="text1"/>
          <w:sz w:val="18"/>
          <w:szCs w:val="18"/>
        </w:rPr>
      </w:pPr>
      <w:r w:rsidRPr="00995317">
        <w:rPr>
          <w:b/>
          <w:color w:val="000000" w:themeColor="text1"/>
          <w:sz w:val="18"/>
          <w:szCs w:val="18"/>
        </w:rPr>
        <w:t>4.7</w:t>
      </w:r>
      <w:r w:rsidR="002A4475" w:rsidRPr="00995317">
        <w:rPr>
          <w:b/>
          <w:color w:val="000000" w:themeColor="text1"/>
          <w:sz w:val="18"/>
          <w:szCs w:val="18"/>
        </w:rPr>
        <w:t>.6</w:t>
      </w:r>
      <w:r w:rsidR="00D934FE" w:rsidRPr="00995317">
        <w:rPr>
          <w:b/>
          <w:color w:val="000000" w:themeColor="text1"/>
          <w:sz w:val="18"/>
          <w:szCs w:val="18"/>
        </w:rPr>
        <w:t>.1.</w:t>
      </w:r>
      <w:r w:rsidR="00D934FE" w:rsidRPr="00995317">
        <w:rPr>
          <w:color w:val="000000" w:themeColor="text1"/>
          <w:sz w:val="18"/>
          <w:szCs w:val="18"/>
        </w:rPr>
        <w:t xml:space="preserve"> Certificados sem conteúdo especificado não serão pontuados, caso não se possa aferir a relação com o empr</w:t>
      </w:r>
      <w:r w:rsidR="00AA47E5" w:rsidRPr="00995317">
        <w:rPr>
          <w:color w:val="000000" w:themeColor="text1"/>
          <w:sz w:val="18"/>
          <w:szCs w:val="18"/>
        </w:rPr>
        <w:t>ego pú</w:t>
      </w:r>
      <w:r w:rsidRPr="00995317">
        <w:rPr>
          <w:color w:val="000000" w:themeColor="text1"/>
          <w:sz w:val="18"/>
          <w:szCs w:val="18"/>
        </w:rPr>
        <w:t>blico.</w:t>
      </w:r>
    </w:p>
    <w:p w:rsidR="00D934FE" w:rsidRPr="00995317" w:rsidRDefault="00D934FE" w:rsidP="002114D3">
      <w:pPr>
        <w:pBdr>
          <w:top w:val="nil"/>
          <w:left w:val="nil"/>
          <w:bottom w:val="nil"/>
          <w:right w:val="nil"/>
          <w:between w:val="nil"/>
        </w:pBdr>
        <w:spacing w:line="276" w:lineRule="auto"/>
        <w:ind w:left="426"/>
        <w:jc w:val="both"/>
        <w:rPr>
          <w:color w:val="000000" w:themeColor="text1"/>
          <w:sz w:val="18"/>
          <w:szCs w:val="18"/>
        </w:rPr>
      </w:pPr>
      <w:r w:rsidRPr="00995317">
        <w:rPr>
          <w:b/>
          <w:color w:val="000000" w:themeColor="text1"/>
          <w:sz w:val="18"/>
          <w:szCs w:val="18"/>
        </w:rPr>
        <w:t>4.</w:t>
      </w:r>
      <w:r w:rsidR="00C56200" w:rsidRPr="00995317">
        <w:rPr>
          <w:b/>
          <w:color w:val="000000" w:themeColor="text1"/>
          <w:sz w:val="18"/>
          <w:szCs w:val="18"/>
        </w:rPr>
        <w:t>7.</w:t>
      </w:r>
      <w:r w:rsidR="002A4475" w:rsidRPr="00995317">
        <w:rPr>
          <w:b/>
          <w:color w:val="000000" w:themeColor="text1"/>
          <w:sz w:val="18"/>
          <w:szCs w:val="18"/>
        </w:rPr>
        <w:t>6</w:t>
      </w:r>
      <w:r w:rsidRPr="00995317">
        <w:rPr>
          <w:b/>
          <w:color w:val="000000" w:themeColor="text1"/>
          <w:sz w:val="18"/>
          <w:szCs w:val="18"/>
        </w:rPr>
        <w:t>.2.</w:t>
      </w:r>
      <w:r w:rsidRPr="00995317">
        <w:rPr>
          <w:color w:val="000000" w:themeColor="text1"/>
          <w:sz w:val="18"/>
          <w:szCs w:val="18"/>
        </w:rPr>
        <w:t xml:space="preserve"> A carga horária dos certificados de cada emprego público deve ser verificada conforme a</w:t>
      </w:r>
      <w:r w:rsidR="00F70B08" w:rsidRPr="00995317">
        <w:rPr>
          <w:color w:val="000000" w:themeColor="text1"/>
          <w:sz w:val="18"/>
          <w:szCs w:val="18"/>
        </w:rPr>
        <w:t>nexo II.</w:t>
      </w:r>
    </w:p>
    <w:p w:rsidR="00106D83" w:rsidRPr="00995317" w:rsidRDefault="00106D83"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4.7</w:t>
      </w:r>
      <w:r w:rsidR="002A4475" w:rsidRPr="00995317">
        <w:rPr>
          <w:b/>
          <w:color w:val="000000" w:themeColor="text1"/>
          <w:sz w:val="18"/>
          <w:szCs w:val="18"/>
        </w:rPr>
        <w:t>.7</w:t>
      </w:r>
      <w:r w:rsidRPr="00995317">
        <w:rPr>
          <w:b/>
          <w:color w:val="000000" w:themeColor="text1"/>
          <w:sz w:val="18"/>
          <w:szCs w:val="18"/>
        </w:rPr>
        <w:t>.</w:t>
      </w:r>
      <w:r w:rsidRPr="00995317">
        <w:rPr>
          <w:color w:val="000000" w:themeColor="text1"/>
          <w:sz w:val="18"/>
          <w:szCs w:val="18"/>
        </w:rPr>
        <w:t xml:space="preserve"> Comprovada, em qualquer tempo, irregularidade ou ilegalidade na obtenção dos t</w:t>
      </w:r>
      <w:r w:rsidR="00AA47E5" w:rsidRPr="00995317">
        <w:rPr>
          <w:color w:val="000000" w:themeColor="text1"/>
          <w:sz w:val="18"/>
          <w:szCs w:val="18"/>
        </w:rPr>
        <w:t>ítulos e experiência p</w:t>
      </w:r>
      <w:r w:rsidRPr="00995317">
        <w:rPr>
          <w:color w:val="000000" w:themeColor="text1"/>
          <w:sz w:val="18"/>
          <w:szCs w:val="18"/>
        </w:rPr>
        <w:t>rofissional apresentados, a respectiva pontuação do(a) candidato(a) será anulada.</w:t>
      </w:r>
    </w:p>
    <w:p w:rsidR="0047546F" w:rsidRPr="00995317" w:rsidRDefault="0047546F" w:rsidP="002114D3">
      <w:pPr>
        <w:pBdr>
          <w:top w:val="nil"/>
          <w:left w:val="nil"/>
          <w:bottom w:val="nil"/>
          <w:right w:val="nil"/>
          <w:between w:val="nil"/>
        </w:pBdr>
        <w:tabs>
          <w:tab w:val="left" w:pos="787"/>
        </w:tabs>
        <w:spacing w:line="276" w:lineRule="auto"/>
        <w:ind w:left="426"/>
        <w:jc w:val="both"/>
        <w:rPr>
          <w:color w:val="000000" w:themeColor="text1"/>
          <w:sz w:val="18"/>
          <w:szCs w:val="18"/>
        </w:rPr>
      </w:pPr>
    </w:p>
    <w:p w:rsidR="00C56200" w:rsidRPr="00995317" w:rsidRDefault="008D0E62" w:rsidP="00BF47A0">
      <w:pPr>
        <w:pBdr>
          <w:top w:val="nil"/>
          <w:left w:val="nil"/>
          <w:bottom w:val="nil"/>
          <w:right w:val="nil"/>
          <w:between w:val="nil"/>
        </w:pBdr>
        <w:tabs>
          <w:tab w:val="left" w:pos="787"/>
        </w:tabs>
        <w:spacing w:line="276" w:lineRule="auto"/>
        <w:ind w:left="426"/>
        <w:jc w:val="both"/>
        <w:rPr>
          <w:b/>
          <w:color w:val="000000" w:themeColor="text1"/>
          <w:sz w:val="18"/>
          <w:szCs w:val="18"/>
        </w:rPr>
      </w:pPr>
      <w:r w:rsidRPr="00995317">
        <w:rPr>
          <w:b/>
          <w:color w:val="000000" w:themeColor="text1"/>
          <w:sz w:val="18"/>
          <w:szCs w:val="18"/>
        </w:rPr>
        <w:t>4.8</w:t>
      </w:r>
      <w:r w:rsidRPr="00995317">
        <w:rPr>
          <w:color w:val="000000" w:themeColor="text1"/>
          <w:sz w:val="18"/>
          <w:szCs w:val="18"/>
        </w:rPr>
        <w:t xml:space="preserve">. </w:t>
      </w:r>
      <w:r w:rsidR="00C56200" w:rsidRPr="00995317">
        <w:rPr>
          <w:b/>
          <w:color w:val="000000" w:themeColor="text1"/>
          <w:sz w:val="18"/>
          <w:szCs w:val="18"/>
          <w:u w:val="single"/>
        </w:rPr>
        <w:t>DA AVALIAÇÃO DA EXPERIÊNCIA PROFISSIONAL:</w:t>
      </w:r>
    </w:p>
    <w:p w:rsidR="00661E09" w:rsidRPr="00995317" w:rsidRDefault="00C56200"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4.8.1.</w:t>
      </w:r>
      <w:r w:rsidRPr="00995317">
        <w:rPr>
          <w:color w:val="000000" w:themeColor="text1"/>
          <w:sz w:val="18"/>
          <w:szCs w:val="18"/>
        </w:rPr>
        <w:t xml:space="preserve"> </w:t>
      </w:r>
      <w:r w:rsidR="00BF47A0" w:rsidRPr="00995317">
        <w:rPr>
          <w:color w:val="000000" w:themeColor="text1"/>
          <w:sz w:val="18"/>
          <w:szCs w:val="18"/>
        </w:rPr>
        <w:t>Será considerado para pontuação de experiência profissional somente o documento que especificar cargo</w:t>
      </w:r>
      <w:r w:rsidRPr="00995317">
        <w:rPr>
          <w:color w:val="000000" w:themeColor="text1"/>
          <w:sz w:val="18"/>
          <w:szCs w:val="18"/>
        </w:rPr>
        <w:t xml:space="preserve"> e função exigidos no </w:t>
      </w:r>
      <w:r w:rsidR="00533DAA" w:rsidRPr="00995317">
        <w:rPr>
          <w:color w:val="000000" w:themeColor="text1"/>
          <w:sz w:val="18"/>
          <w:szCs w:val="18"/>
        </w:rPr>
        <w:t>edital</w:t>
      </w:r>
      <w:r w:rsidR="00BF47A0" w:rsidRPr="00995317">
        <w:rPr>
          <w:color w:val="000000" w:themeColor="text1"/>
          <w:sz w:val="18"/>
          <w:szCs w:val="18"/>
        </w:rPr>
        <w:t>, conforme anexo II.</w:t>
      </w:r>
    </w:p>
    <w:p w:rsidR="00BF47A0" w:rsidRPr="00995317" w:rsidRDefault="00C56200"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4.8.2</w:t>
      </w:r>
      <w:r w:rsidR="00BF47A0" w:rsidRPr="00995317">
        <w:rPr>
          <w:b/>
          <w:color w:val="000000" w:themeColor="text1"/>
          <w:sz w:val="18"/>
          <w:szCs w:val="18"/>
        </w:rPr>
        <w:t>.</w:t>
      </w:r>
      <w:r w:rsidR="00BF47A0" w:rsidRPr="00995317">
        <w:rPr>
          <w:color w:val="000000" w:themeColor="text1"/>
          <w:sz w:val="18"/>
          <w:szCs w:val="18"/>
        </w:rPr>
        <w:t xml:space="preserve"> </w:t>
      </w:r>
      <w:r w:rsidR="00694E2F" w:rsidRPr="00995317">
        <w:rPr>
          <w:color w:val="000000" w:themeColor="text1"/>
          <w:sz w:val="18"/>
          <w:szCs w:val="18"/>
        </w:rPr>
        <w:t>Para fins de pontuação por experiência será considerado todo o período de experiência apresentado na função exigida para o cargo, respeitando o estipulado no anexo II, sendo os períodos trabalhados de forma concomitantes contabilizados uma única vez.</w:t>
      </w:r>
    </w:p>
    <w:p w:rsidR="00661E09" w:rsidRPr="00995317" w:rsidRDefault="00C56200"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lastRenderedPageBreak/>
        <w:t>4.8.3</w:t>
      </w:r>
      <w:r w:rsidR="00661E09" w:rsidRPr="00995317">
        <w:rPr>
          <w:b/>
          <w:color w:val="000000" w:themeColor="text1"/>
          <w:sz w:val="18"/>
          <w:szCs w:val="18"/>
        </w:rPr>
        <w:t>.</w:t>
      </w:r>
      <w:r w:rsidR="00661E09" w:rsidRPr="00995317">
        <w:rPr>
          <w:color w:val="000000" w:themeColor="text1"/>
          <w:sz w:val="18"/>
          <w:szCs w:val="18"/>
        </w:rPr>
        <w:t xml:space="preserve"> Para efeito de experiência profissional, considerar-se-á 01 (um) mês, o período igual ou superior a 25 dias.</w:t>
      </w:r>
    </w:p>
    <w:p w:rsidR="00675EA8" w:rsidRPr="00995317" w:rsidRDefault="00C56200"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4.8.4</w:t>
      </w:r>
      <w:r w:rsidR="00675EA8" w:rsidRPr="00995317">
        <w:rPr>
          <w:b/>
          <w:color w:val="000000" w:themeColor="text1"/>
          <w:sz w:val="18"/>
          <w:szCs w:val="18"/>
        </w:rPr>
        <w:t>.</w:t>
      </w:r>
      <w:r w:rsidR="00675EA8" w:rsidRPr="00995317">
        <w:rPr>
          <w:color w:val="000000" w:themeColor="text1"/>
          <w:sz w:val="18"/>
          <w:szCs w:val="18"/>
        </w:rPr>
        <w:t xml:space="preserve"> A experiência profissional é comprovada por:</w:t>
      </w:r>
    </w:p>
    <w:p w:rsidR="00675EA8" w:rsidRPr="00995317" w:rsidRDefault="00C56200"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4.8.4.1.</w:t>
      </w:r>
      <w:r w:rsidR="00675EA8" w:rsidRPr="00995317">
        <w:rPr>
          <w:color w:val="000000" w:themeColor="text1"/>
          <w:sz w:val="18"/>
          <w:szCs w:val="18"/>
        </w:rPr>
        <w:t xml:space="preserve"> Contrato de trabalho, com ass</w:t>
      </w:r>
      <w:r w:rsidRPr="00995317">
        <w:rPr>
          <w:color w:val="000000" w:themeColor="text1"/>
          <w:sz w:val="18"/>
          <w:szCs w:val="18"/>
        </w:rPr>
        <w:t>inatura e carimbo e/ou assinatura digital do empregador</w:t>
      </w:r>
      <w:r w:rsidR="00675EA8" w:rsidRPr="00995317">
        <w:rPr>
          <w:color w:val="000000" w:themeColor="text1"/>
          <w:sz w:val="18"/>
          <w:szCs w:val="18"/>
        </w:rPr>
        <w:t xml:space="preserve"> atestando a função desempenhada com data de início e fim do vínculo</w:t>
      </w:r>
      <w:r w:rsidR="001A104D" w:rsidRPr="00995317">
        <w:rPr>
          <w:color w:val="000000" w:themeColor="text1"/>
          <w:sz w:val="18"/>
          <w:szCs w:val="18"/>
        </w:rPr>
        <w:t>, bem como local de execução do trabalho</w:t>
      </w:r>
      <w:r w:rsidR="00675EA8" w:rsidRPr="00995317">
        <w:rPr>
          <w:color w:val="000000" w:themeColor="text1"/>
          <w:sz w:val="18"/>
          <w:szCs w:val="18"/>
        </w:rPr>
        <w:t>;</w:t>
      </w:r>
    </w:p>
    <w:p w:rsidR="00675EA8" w:rsidRPr="00995317" w:rsidRDefault="00C56200"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4.8.4</w:t>
      </w:r>
      <w:r w:rsidR="00675EA8" w:rsidRPr="00995317">
        <w:rPr>
          <w:b/>
          <w:color w:val="000000" w:themeColor="text1"/>
          <w:sz w:val="18"/>
          <w:szCs w:val="18"/>
        </w:rPr>
        <w:t>.2</w:t>
      </w:r>
      <w:r w:rsidR="00675EA8" w:rsidRPr="00995317">
        <w:rPr>
          <w:color w:val="000000" w:themeColor="text1"/>
          <w:sz w:val="18"/>
          <w:szCs w:val="18"/>
        </w:rPr>
        <w:t xml:space="preserve">. </w:t>
      </w:r>
      <w:r w:rsidR="00045F97" w:rsidRPr="00995317">
        <w:rPr>
          <w:color w:val="000000" w:themeColor="text1"/>
          <w:sz w:val="18"/>
          <w:szCs w:val="18"/>
        </w:rPr>
        <w:t>CTPS (Carteira de Trabalho e Previdência Social) folha onde constam os contratos de trabalho e folhas de alterações que constem mudança de função, quando for necessário para indicação do cargo correspondente ao que está concorrendo no presente Processo Seletivo.</w:t>
      </w:r>
    </w:p>
    <w:p w:rsidR="00045F97" w:rsidRPr="00995317" w:rsidRDefault="00045F97"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4.8.4.3.</w:t>
      </w:r>
      <w:r w:rsidRPr="00995317">
        <w:rPr>
          <w:color w:val="000000" w:themeColor="text1"/>
          <w:sz w:val="18"/>
          <w:szCs w:val="18"/>
        </w:rPr>
        <w:t xml:space="preserve"> Atestado/Declaração de tempo de serviço</w:t>
      </w:r>
      <w:r w:rsidR="00CB3732" w:rsidRPr="00995317">
        <w:rPr>
          <w:color w:val="000000" w:themeColor="text1"/>
          <w:sz w:val="18"/>
          <w:szCs w:val="18"/>
        </w:rPr>
        <w:t xml:space="preserve"> com assinatura e carimbo e/ou assinatura digital do empregador, atestando a função desempenha</w:t>
      </w:r>
      <w:r w:rsidR="00647C74" w:rsidRPr="00995317">
        <w:rPr>
          <w:color w:val="000000" w:themeColor="text1"/>
          <w:sz w:val="18"/>
          <w:szCs w:val="18"/>
        </w:rPr>
        <w:t>da</w:t>
      </w:r>
      <w:r w:rsidR="00CB3732" w:rsidRPr="00995317">
        <w:rPr>
          <w:color w:val="000000" w:themeColor="text1"/>
          <w:sz w:val="18"/>
          <w:szCs w:val="18"/>
        </w:rPr>
        <w:t xml:space="preserve"> com data de início e fim da atividade</w:t>
      </w:r>
      <w:r w:rsidR="0053422D" w:rsidRPr="00995317">
        <w:rPr>
          <w:color w:val="000000" w:themeColor="text1"/>
          <w:sz w:val="18"/>
          <w:szCs w:val="18"/>
        </w:rPr>
        <w:t>, bem como local de execução do trabalho</w:t>
      </w:r>
      <w:r w:rsidR="00CB3732" w:rsidRPr="00995317">
        <w:rPr>
          <w:color w:val="000000" w:themeColor="text1"/>
          <w:sz w:val="18"/>
          <w:szCs w:val="18"/>
        </w:rPr>
        <w:t>.</w:t>
      </w:r>
    </w:p>
    <w:p w:rsidR="00CB3732" w:rsidRPr="00995317" w:rsidRDefault="00CB3732"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4.8.5.</w:t>
      </w:r>
      <w:r w:rsidRPr="00995317">
        <w:rPr>
          <w:color w:val="000000" w:themeColor="text1"/>
          <w:sz w:val="18"/>
          <w:szCs w:val="18"/>
        </w:rPr>
        <w:t xml:space="preserve"> Não serão consideradas, para fins de pontuação, as atividades de estágio ou aquelas de caráter voluntário.</w:t>
      </w:r>
    </w:p>
    <w:p w:rsidR="00CB3732" w:rsidRPr="00995317" w:rsidRDefault="00CB3732"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4.8.6.</w:t>
      </w:r>
      <w:r w:rsidRPr="00995317">
        <w:rPr>
          <w:color w:val="000000" w:themeColor="text1"/>
          <w:sz w:val="18"/>
          <w:szCs w:val="18"/>
        </w:rPr>
        <w:t xml:space="preserve"> Serão desconsiderados os documentos apresentados que não contenham todas as informações</w:t>
      </w:r>
      <w:r w:rsidR="00A0547D" w:rsidRPr="00995317">
        <w:rPr>
          <w:color w:val="000000" w:themeColor="text1"/>
          <w:sz w:val="18"/>
          <w:szCs w:val="18"/>
        </w:rPr>
        <w:t xml:space="preserve"> </w:t>
      </w:r>
      <w:r w:rsidRPr="00995317">
        <w:rPr>
          <w:color w:val="000000" w:themeColor="text1"/>
          <w:sz w:val="18"/>
          <w:szCs w:val="18"/>
        </w:rPr>
        <w:t>relacionadas e/ou não permitam uma análise precisa e clara da experiência profissional do(a) candidato(a).</w:t>
      </w:r>
    </w:p>
    <w:p w:rsidR="0030510B" w:rsidRPr="00995317" w:rsidRDefault="00CB3732" w:rsidP="002114D3">
      <w:pPr>
        <w:pBdr>
          <w:top w:val="nil"/>
          <w:left w:val="nil"/>
          <w:bottom w:val="nil"/>
          <w:right w:val="nil"/>
          <w:between w:val="nil"/>
        </w:pBdr>
        <w:tabs>
          <w:tab w:val="left" w:pos="787"/>
        </w:tabs>
        <w:spacing w:line="276" w:lineRule="auto"/>
        <w:ind w:left="426"/>
        <w:jc w:val="both"/>
        <w:rPr>
          <w:color w:val="000000" w:themeColor="text1"/>
          <w:sz w:val="18"/>
          <w:szCs w:val="18"/>
        </w:rPr>
      </w:pPr>
      <w:r w:rsidRPr="00995317">
        <w:rPr>
          <w:b/>
          <w:color w:val="000000" w:themeColor="text1"/>
          <w:sz w:val="18"/>
          <w:szCs w:val="18"/>
        </w:rPr>
        <w:t>4.8.7.</w:t>
      </w:r>
      <w:r w:rsidRPr="00995317">
        <w:rPr>
          <w:color w:val="000000" w:themeColor="text1"/>
          <w:sz w:val="18"/>
          <w:szCs w:val="18"/>
        </w:rPr>
        <w:t xml:space="preserve"> </w:t>
      </w:r>
      <w:r w:rsidR="0030510B" w:rsidRPr="00995317">
        <w:rPr>
          <w:color w:val="000000" w:themeColor="text1"/>
          <w:sz w:val="18"/>
          <w:szCs w:val="18"/>
        </w:rPr>
        <w:t>Não serão ac</w:t>
      </w:r>
      <w:r w:rsidR="00DC247E" w:rsidRPr="00995317">
        <w:rPr>
          <w:color w:val="000000" w:themeColor="text1"/>
          <w:sz w:val="18"/>
          <w:szCs w:val="18"/>
        </w:rPr>
        <w:t>eitas documentações a</w:t>
      </w:r>
      <w:r w:rsidRPr="00995317">
        <w:rPr>
          <w:color w:val="000000" w:themeColor="text1"/>
          <w:sz w:val="18"/>
          <w:szCs w:val="18"/>
        </w:rPr>
        <w:t>pós a finalização da inscrição</w:t>
      </w:r>
      <w:r w:rsidR="00DC247E" w:rsidRPr="00995317">
        <w:rPr>
          <w:color w:val="000000" w:themeColor="text1"/>
          <w:sz w:val="18"/>
          <w:szCs w:val="18"/>
        </w:rPr>
        <w:t>.</w:t>
      </w:r>
    </w:p>
    <w:p w:rsidR="005119E0" w:rsidRPr="00995317" w:rsidRDefault="005119E0" w:rsidP="00934E04">
      <w:pPr>
        <w:pBdr>
          <w:top w:val="nil"/>
          <w:left w:val="nil"/>
          <w:bottom w:val="nil"/>
          <w:right w:val="nil"/>
          <w:between w:val="nil"/>
        </w:pBdr>
        <w:spacing w:before="7" w:line="276" w:lineRule="auto"/>
        <w:jc w:val="both"/>
        <w:rPr>
          <w:color w:val="000000" w:themeColor="text1"/>
          <w:sz w:val="17"/>
          <w:szCs w:val="17"/>
        </w:rPr>
      </w:pPr>
    </w:p>
    <w:p w:rsidR="005119E0" w:rsidRPr="00995317" w:rsidRDefault="00D11339" w:rsidP="00934E04">
      <w:pPr>
        <w:pStyle w:val="Ttulo3"/>
        <w:numPr>
          <w:ilvl w:val="0"/>
          <w:numId w:val="7"/>
        </w:numPr>
        <w:tabs>
          <w:tab w:val="left" w:pos="653"/>
        </w:tabs>
        <w:spacing w:before="1" w:line="276" w:lineRule="auto"/>
        <w:jc w:val="both"/>
        <w:rPr>
          <w:color w:val="000000" w:themeColor="text1"/>
        </w:rPr>
      </w:pPr>
      <w:r w:rsidRPr="00995317">
        <w:rPr>
          <w:color w:val="000000" w:themeColor="text1"/>
        </w:rPr>
        <w:t>CRITÉRIOS PARA DESEMPATE</w:t>
      </w:r>
    </w:p>
    <w:p w:rsidR="005119E0" w:rsidRPr="00995317" w:rsidRDefault="00D11339" w:rsidP="00934E04">
      <w:pPr>
        <w:numPr>
          <w:ilvl w:val="1"/>
          <w:numId w:val="7"/>
        </w:numPr>
        <w:pBdr>
          <w:top w:val="nil"/>
          <w:left w:val="nil"/>
          <w:bottom w:val="nil"/>
          <w:right w:val="nil"/>
          <w:between w:val="nil"/>
        </w:pBdr>
        <w:tabs>
          <w:tab w:val="left" w:pos="840"/>
        </w:tabs>
        <w:spacing w:line="276" w:lineRule="auto"/>
        <w:ind w:right="166" w:firstLine="0"/>
        <w:jc w:val="both"/>
        <w:rPr>
          <w:color w:val="000000" w:themeColor="text1"/>
          <w:sz w:val="18"/>
          <w:szCs w:val="18"/>
        </w:rPr>
      </w:pPr>
      <w:r w:rsidRPr="00995317">
        <w:rPr>
          <w:color w:val="000000" w:themeColor="text1"/>
          <w:sz w:val="18"/>
          <w:szCs w:val="18"/>
        </w:rPr>
        <w:t>Verificando-se a ocorrência de empate em relação às notas recebidas por dois ou mais candidatos</w:t>
      </w:r>
      <w:r w:rsidR="007D3550" w:rsidRPr="00995317">
        <w:rPr>
          <w:color w:val="000000" w:themeColor="text1"/>
          <w:sz w:val="18"/>
          <w:szCs w:val="18"/>
        </w:rPr>
        <w:t>(as)</w:t>
      </w:r>
      <w:r w:rsidRPr="00995317">
        <w:rPr>
          <w:color w:val="000000" w:themeColor="text1"/>
          <w:sz w:val="18"/>
          <w:szCs w:val="18"/>
        </w:rPr>
        <w:t>, terá preferência na ordem classificatória, sucessivamente, o</w:t>
      </w:r>
      <w:r w:rsidR="007D3550" w:rsidRPr="00995317">
        <w:rPr>
          <w:color w:val="000000" w:themeColor="text1"/>
          <w:sz w:val="18"/>
          <w:szCs w:val="18"/>
        </w:rPr>
        <w:t>(a)</w:t>
      </w:r>
      <w:r w:rsidRPr="00995317">
        <w:rPr>
          <w:color w:val="000000" w:themeColor="text1"/>
          <w:sz w:val="18"/>
          <w:szCs w:val="18"/>
        </w:rPr>
        <w:t xml:space="preserve"> candidato</w:t>
      </w:r>
      <w:r w:rsidR="007D3550" w:rsidRPr="00995317">
        <w:rPr>
          <w:color w:val="000000" w:themeColor="text1"/>
          <w:sz w:val="18"/>
          <w:szCs w:val="18"/>
        </w:rPr>
        <w:t>(a)</w:t>
      </w:r>
      <w:r w:rsidRPr="00995317">
        <w:rPr>
          <w:color w:val="000000" w:themeColor="text1"/>
          <w:sz w:val="18"/>
          <w:szCs w:val="18"/>
        </w:rPr>
        <w:t xml:space="preserve"> que:</w:t>
      </w:r>
    </w:p>
    <w:p w:rsidR="00C75F32" w:rsidRPr="00995317" w:rsidRDefault="00C75F32" w:rsidP="00C75F32">
      <w:pPr>
        <w:pBdr>
          <w:top w:val="nil"/>
          <w:left w:val="nil"/>
          <w:bottom w:val="nil"/>
          <w:right w:val="nil"/>
          <w:between w:val="nil"/>
        </w:pBdr>
        <w:tabs>
          <w:tab w:val="left" w:pos="840"/>
        </w:tabs>
        <w:spacing w:line="276" w:lineRule="auto"/>
        <w:ind w:left="470" w:right="166"/>
        <w:jc w:val="both"/>
        <w:rPr>
          <w:color w:val="000000" w:themeColor="text1"/>
          <w:sz w:val="18"/>
          <w:szCs w:val="18"/>
        </w:rPr>
      </w:pPr>
      <w:r w:rsidRPr="00995317">
        <w:rPr>
          <w:b/>
          <w:color w:val="000000" w:themeColor="text1"/>
          <w:sz w:val="18"/>
          <w:szCs w:val="18"/>
        </w:rPr>
        <w:t>5.1.1.</w:t>
      </w:r>
      <w:r w:rsidRPr="00995317">
        <w:rPr>
          <w:color w:val="000000" w:themeColor="text1"/>
          <w:sz w:val="18"/>
          <w:szCs w:val="18"/>
        </w:rPr>
        <w:t xml:space="preserve"> Idade igual ou superior a 60 anos, até o último dia de inscrição d</w:t>
      </w:r>
      <w:r w:rsidR="00533DAA" w:rsidRPr="00995317">
        <w:rPr>
          <w:color w:val="000000" w:themeColor="text1"/>
          <w:sz w:val="18"/>
          <w:szCs w:val="18"/>
        </w:rPr>
        <w:t>este processo s</w:t>
      </w:r>
      <w:r w:rsidRPr="00995317">
        <w:rPr>
          <w:color w:val="000000" w:themeColor="text1"/>
          <w:sz w:val="18"/>
          <w:szCs w:val="18"/>
        </w:rPr>
        <w:t>eletivo, de acordo com o previsto no parágrafo único do artigo 27 da Lei nº 10.741, de 01/10/2003 (Estatuto do Idoso).</w:t>
      </w:r>
    </w:p>
    <w:p w:rsidR="00C75F32" w:rsidRPr="00995317" w:rsidRDefault="00C75F32" w:rsidP="00C75F32">
      <w:pPr>
        <w:ind w:left="470"/>
        <w:rPr>
          <w:color w:val="000000" w:themeColor="text1"/>
          <w:sz w:val="18"/>
          <w:szCs w:val="18"/>
        </w:rPr>
      </w:pPr>
      <w:r w:rsidRPr="00995317">
        <w:rPr>
          <w:b/>
          <w:color w:val="000000" w:themeColor="text1"/>
          <w:sz w:val="18"/>
          <w:szCs w:val="18"/>
        </w:rPr>
        <w:t>5.1.2.</w:t>
      </w:r>
      <w:r w:rsidRPr="00995317">
        <w:rPr>
          <w:color w:val="000000" w:themeColor="text1"/>
          <w:sz w:val="18"/>
          <w:szCs w:val="18"/>
        </w:rPr>
        <w:t xml:space="preserve"> Candidato</w:t>
      </w:r>
      <w:r w:rsidR="007D3550" w:rsidRPr="00995317">
        <w:rPr>
          <w:color w:val="000000" w:themeColor="text1"/>
          <w:sz w:val="18"/>
          <w:szCs w:val="18"/>
        </w:rPr>
        <w:t>(a)</w:t>
      </w:r>
      <w:r w:rsidRPr="00995317">
        <w:rPr>
          <w:color w:val="000000" w:themeColor="text1"/>
          <w:sz w:val="18"/>
          <w:szCs w:val="18"/>
        </w:rPr>
        <w:t xml:space="preserve"> mais idoso.</w:t>
      </w:r>
    </w:p>
    <w:p w:rsidR="00C75F32" w:rsidRPr="00995317" w:rsidRDefault="00C75F32" w:rsidP="00C75F32">
      <w:pPr>
        <w:ind w:left="470"/>
        <w:rPr>
          <w:color w:val="000000" w:themeColor="text1"/>
          <w:sz w:val="18"/>
          <w:szCs w:val="18"/>
        </w:rPr>
      </w:pPr>
      <w:r w:rsidRPr="00995317">
        <w:rPr>
          <w:b/>
          <w:color w:val="000000" w:themeColor="text1"/>
          <w:sz w:val="18"/>
          <w:szCs w:val="18"/>
        </w:rPr>
        <w:t>5.1.3.</w:t>
      </w:r>
      <w:r w:rsidRPr="00995317">
        <w:rPr>
          <w:color w:val="000000" w:themeColor="text1"/>
          <w:sz w:val="18"/>
          <w:szCs w:val="18"/>
        </w:rPr>
        <w:t xml:space="preserve"> Sorteio em ato público.</w:t>
      </w:r>
    </w:p>
    <w:p w:rsidR="005119E0" w:rsidRPr="00995317" w:rsidRDefault="00D11339" w:rsidP="00934E04">
      <w:pPr>
        <w:numPr>
          <w:ilvl w:val="1"/>
          <w:numId w:val="7"/>
        </w:numPr>
        <w:pBdr>
          <w:top w:val="nil"/>
          <w:left w:val="nil"/>
          <w:bottom w:val="nil"/>
          <w:right w:val="nil"/>
          <w:between w:val="nil"/>
        </w:pBdr>
        <w:tabs>
          <w:tab w:val="left" w:pos="792"/>
        </w:tabs>
        <w:spacing w:line="276" w:lineRule="auto"/>
        <w:ind w:right="160" w:firstLine="0"/>
        <w:jc w:val="both"/>
        <w:rPr>
          <w:color w:val="000000" w:themeColor="text1"/>
          <w:sz w:val="18"/>
          <w:szCs w:val="18"/>
        </w:rPr>
      </w:pPr>
      <w:r w:rsidRPr="00995317">
        <w:rPr>
          <w:color w:val="000000" w:themeColor="text1"/>
          <w:sz w:val="18"/>
          <w:szCs w:val="18"/>
        </w:rPr>
        <w:t>O sorteio ocorrerá em local, dia e horário previamente definido pela Com</w:t>
      </w:r>
      <w:r w:rsidR="00FE080A" w:rsidRPr="00995317">
        <w:rPr>
          <w:color w:val="000000" w:themeColor="text1"/>
          <w:sz w:val="18"/>
          <w:szCs w:val="18"/>
        </w:rPr>
        <w:t>issão Organizadora, Examinadora/</w:t>
      </w:r>
      <w:r w:rsidRPr="00995317">
        <w:rPr>
          <w:color w:val="000000" w:themeColor="text1"/>
          <w:sz w:val="18"/>
          <w:szCs w:val="18"/>
        </w:rPr>
        <w:t>Julgadora do processo de seleção, em ato público, sendo que tal ato será divulgado no Diário Oficial do CONSAMU (</w:t>
      </w:r>
      <w:hyperlink r:id="rId13">
        <w:r w:rsidRPr="00995317">
          <w:rPr>
            <w:color w:val="000000" w:themeColor="text1"/>
            <w:sz w:val="18"/>
            <w:szCs w:val="18"/>
            <w:u w:val="single"/>
          </w:rPr>
          <w:t>http://www.diariomunicipal.com.br/amp/</w:t>
        </w:r>
      </w:hyperlink>
      <w:r w:rsidRPr="00995317">
        <w:rPr>
          <w:color w:val="000000" w:themeColor="text1"/>
          <w:sz w:val="18"/>
          <w:szCs w:val="18"/>
        </w:rPr>
        <w:t xml:space="preserve">) e no site </w:t>
      </w:r>
      <w:hyperlink r:id="rId14">
        <w:r w:rsidRPr="00995317">
          <w:rPr>
            <w:color w:val="000000" w:themeColor="text1"/>
            <w:sz w:val="18"/>
            <w:szCs w:val="18"/>
            <w:u w:val="single"/>
          </w:rPr>
          <w:t>www.consamu.com.br</w:t>
        </w:r>
      </w:hyperlink>
      <w:hyperlink r:id="rId15">
        <w:r w:rsidRPr="00995317">
          <w:rPr>
            <w:color w:val="000000" w:themeColor="text1"/>
            <w:sz w:val="18"/>
            <w:szCs w:val="18"/>
          </w:rPr>
          <w:t>.</w:t>
        </w:r>
      </w:hyperlink>
    </w:p>
    <w:p w:rsidR="00885366" w:rsidRPr="00995317" w:rsidRDefault="00885366" w:rsidP="00934E04">
      <w:pPr>
        <w:pBdr>
          <w:top w:val="nil"/>
          <w:left w:val="nil"/>
          <w:bottom w:val="nil"/>
          <w:right w:val="nil"/>
          <w:between w:val="nil"/>
        </w:pBdr>
        <w:tabs>
          <w:tab w:val="left" w:pos="802"/>
        </w:tabs>
        <w:spacing w:line="276" w:lineRule="auto"/>
        <w:ind w:left="470" w:right="168"/>
        <w:jc w:val="both"/>
        <w:rPr>
          <w:color w:val="000000" w:themeColor="text1"/>
          <w:sz w:val="18"/>
          <w:szCs w:val="18"/>
        </w:rPr>
      </w:pPr>
    </w:p>
    <w:p w:rsidR="00BE1A93" w:rsidRPr="00995317" w:rsidRDefault="00BE1A93" w:rsidP="00934E04">
      <w:pPr>
        <w:pBdr>
          <w:top w:val="nil"/>
          <w:left w:val="nil"/>
          <w:bottom w:val="nil"/>
          <w:right w:val="nil"/>
          <w:between w:val="nil"/>
        </w:pBdr>
        <w:tabs>
          <w:tab w:val="left" w:pos="802"/>
        </w:tabs>
        <w:spacing w:line="276" w:lineRule="auto"/>
        <w:ind w:left="470" w:right="168"/>
        <w:jc w:val="both"/>
        <w:rPr>
          <w:b/>
          <w:color w:val="000000" w:themeColor="text1"/>
          <w:sz w:val="18"/>
          <w:szCs w:val="18"/>
          <w:lang w:val="pt-BR"/>
        </w:rPr>
      </w:pPr>
      <w:r w:rsidRPr="00995317">
        <w:rPr>
          <w:b/>
          <w:color w:val="000000" w:themeColor="text1"/>
          <w:sz w:val="18"/>
          <w:szCs w:val="18"/>
          <w:lang w:val="pt-BR"/>
        </w:rPr>
        <w:t>6.</w:t>
      </w:r>
      <w:r w:rsidRPr="00995317">
        <w:rPr>
          <w:b/>
          <w:color w:val="000000" w:themeColor="text1"/>
          <w:sz w:val="18"/>
          <w:szCs w:val="18"/>
          <w:lang w:val="pt-BR"/>
        </w:rPr>
        <w:tab/>
        <w:t>DO RESULTADO E DOS RECURSOS</w:t>
      </w:r>
    </w:p>
    <w:p w:rsidR="00BE1A93" w:rsidRPr="00995317" w:rsidRDefault="00BE1A93" w:rsidP="00934E04">
      <w:pPr>
        <w:pBdr>
          <w:top w:val="nil"/>
          <w:left w:val="nil"/>
          <w:bottom w:val="nil"/>
          <w:right w:val="nil"/>
          <w:between w:val="nil"/>
        </w:pBdr>
        <w:tabs>
          <w:tab w:val="left" w:pos="802"/>
        </w:tabs>
        <w:spacing w:line="276" w:lineRule="auto"/>
        <w:ind w:left="470" w:right="168"/>
        <w:jc w:val="both"/>
        <w:rPr>
          <w:color w:val="000000" w:themeColor="text1"/>
          <w:sz w:val="18"/>
          <w:szCs w:val="18"/>
          <w:lang w:val="pt-BR"/>
        </w:rPr>
      </w:pPr>
      <w:r w:rsidRPr="00995317">
        <w:rPr>
          <w:b/>
          <w:color w:val="000000" w:themeColor="text1"/>
          <w:sz w:val="18"/>
          <w:szCs w:val="18"/>
          <w:lang w:val="pt-BR"/>
        </w:rPr>
        <w:t>6.1</w:t>
      </w:r>
      <w:r w:rsidRPr="00995317">
        <w:rPr>
          <w:color w:val="000000" w:themeColor="text1"/>
          <w:sz w:val="18"/>
          <w:szCs w:val="18"/>
          <w:lang w:val="pt-BR"/>
        </w:rPr>
        <w:t>.</w:t>
      </w:r>
      <w:r w:rsidRPr="00995317">
        <w:rPr>
          <w:color w:val="000000" w:themeColor="text1"/>
          <w:sz w:val="18"/>
          <w:szCs w:val="18"/>
          <w:lang w:val="pt-BR"/>
        </w:rPr>
        <w:tab/>
        <w:t xml:space="preserve">O resultado será divulgado através de extrato publicado no Diário Oficial do CONSAMU (http://www.diariomunicipal.com.br/amp/) e a íntegra do </w:t>
      </w:r>
      <w:r w:rsidR="00533DAA" w:rsidRPr="00995317">
        <w:rPr>
          <w:color w:val="000000" w:themeColor="text1"/>
          <w:sz w:val="18"/>
          <w:szCs w:val="18"/>
          <w:lang w:val="pt-BR"/>
        </w:rPr>
        <w:t>Edital</w:t>
      </w:r>
      <w:r w:rsidRPr="00995317">
        <w:rPr>
          <w:color w:val="000000" w:themeColor="text1"/>
          <w:sz w:val="18"/>
          <w:szCs w:val="18"/>
          <w:lang w:val="pt-BR"/>
        </w:rPr>
        <w:t xml:space="preserve"> no site www.consamu.com.br.</w:t>
      </w:r>
    </w:p>
    <w:p w:rsidR="00BE1A93" w:rsidRPr="00995317" w:rsidRDefault="00BE1A93" w:rsidP="00934E04">
      <w:pPr>
        <w:pBdr>
          <w:top w:val="nil"/>
          <w:left w:val="nil"/>
          <w:bottom w:val="nil"/>
          <w:right w:val="nil"/>
          <w:between w:val="nil"/>
        </w:pBdr>
        <w:tabs>
          <w:tab w:val="left" w:pos="802"/>
        </w:tabs>
        <w:spacing w:line="276" w:lineRule="auto"/>
        <w:ind w:left="470" w:right="168"/>
        <w:jc w:val="both"/>
        <w:rPr>
          <w:color w:val="000000" w:themeColor="text1"/>
          <w:sz w:val="18"/>
          <w:szCs w:val="18"/>
          <w:lang w:val="pt-BR"/>
        </w:rPr>
      </w:pPr>
      <w:r w:rsidRPr="00995317">
        <w:rPr>
          <w:b/>
          <w:color w:val="000000" w:themeColor="text1"/>
          <w:sz w:val="18"/>
          <w:szCs w:val="18"/>
          <w:lang w:val="pt-BR"/>
        </w:rPr>
        <w:t>6.2.</w:t>
      </w:r>
      <w:r w:rsidRPr="00995317">
        <w:rPr>
          <w:color w:val="000000" w:themeColor="text1"/>
          <w:sz w:val="18"/>
          <w:szCs w:val="18"/>
          <w:lang w:val="pt-BR"/>
        </w:rPr>
        <w:tab/>
        <w:t xml:space="preserve">O prazo para recurso é de um dia a contar da data de publicação do ato a ser impugnado, que será divulgado através de extrato de </w:t>
      </w:r>
      <w:r w:rsidR="00533DAA" w:rsidRPr="00995317">
        <w:rPr>
          <w:color w:val="000000" w:themeColor="text1"/>
          <w:sz w:val="18"/>
          <w:szCs w:val="18"/>
          <w:lang w:val="pt-BR"/>
        </w:rPr>
        <w:t>Edital</w:t>
      </w:r>
      <w:r w:rsidRPr="00995317">
        <w:rPr>
          <w:color w:val="000000" w:themeColor="text1"/>
          <w:sz w:val="18"/>
          <w:szCs w:val="18"/>
          <w:lang w:val="pt-BR"/>
        </w:rPr>
        <w:t xml:space="preserve">, no Diário Oficial do CONSAMU (http://www.diariomunicipal.com.br/amp/), e a íntegra do </w:t>
      </w:r>
      <w:r w:rsidR="00533DAA" w:rsidRPr="00995317">
        <w:rPr>
          <w:color w:val="000000" w:themeColor="text1"/>
          <w:sz w:val="18"/>
          <w:szCs w:val="18"/>
          <w:lang w:val="pt-BR"/>
        </w:rPr>
        <w:t>Edital</w:t>
      </w:r>
      <w:r w:rsidRPr="00995317">
        <w:rPr>
          <w:color w:val="000000" w:themeColor="text1"/>
          <w:sz w:val="18"/>
          <w:szCs w:val="18"/>
          <w:lang w:val="pt-BR"/>
        </w:rPr>
        <w:t xml:space="preserve"> no site www.consamu.com.br.</w:t>
      </w:r>
    </w:p>
    <w:p w:rsidR="00BE1A93" w:rsidRPr="00995317" w:rsidRDefault="00BE1A93" w:rsidP="00934E04">
      <w:pPr>
        <w:pBdr>
          <w:top w:val="nil"/>
          <w:left w:val="nil"/>
          <w:bottom w:val="nil"/>
          <w:right w:val="nil"/>
          <w:between w:val="nil"/>
        </w:pBdr>
        <w:tabs>
          <w:tab w:val="left" w:pos="802"/>
        </w:tabs>
        <w:spacing w:line="276" w:lineRule="auto"/>
        <w:ind w:left="470" w:right="168"/>
        <w:jc w:val="both"/>
        <w:rPr>
          <w:color w:val="000000" w:themeColor="text1"/>
          <w:sz w:val="18"/>
          <w:szCs w:val="18"/>
          <w:lang w:val="pt-BR"/>
        </w:rPr>
      </w:pPr>
      <w:r w:rsidRPr="00995317">
        <w:rPr>
          <w:b/>
          <w:color w:val="000000" w:themeColor="text1"/>
          <w:sz w:val="18"/>
          <w:szCs w:val="18"/>
          <w:lang w:val="pt-BR"/>
        </w:rPr>
        <w:t>6.3.</w:t>
      </w:r>
      <w:r w:rsidRPr="00995317">
        <w:rPr>
          <w:color w:val="000000" w:themeColor="text1"/>
          <w:sz w:val="18"/>
          <w:szCs w:val="18"/>
          <w:lang w:val="pt-BR"/>
        </w:rPr>
        <w:tab/>
        <w:t>Os recursos e de</w:t>
      </w:r>
      <w:r w:rsidR="00217AC7" w:rsidRPr="00995317">
        <w:rPr>
          <w:color w:val="000000" w:themeColor="text1"/>
          <w:sz w:val="18"/>
          <w:szCs w:val="18"/>
          <w:lang w:val="pt-BR"/>
        </w:rPr>
        <w:t>mais documentos devem ser informados via Protocolo on-line</w:t>
      </w:r>
      <w:r w:rsidRPr="00995317">
        <w:rPr>
          <w:color w:val="000000" w:themeColor="text1"/>
          <w:sz w:val="18"/>
          <w:szCs w:val="18"/>
          <w:lang w:val="pt-BR"/>
        </w:rPr>
        <w:t xml:space="preserve">, nos prazos e horários definidos neste </w:t>
      </w:r>
      <w:r w:rsidR="00533DAA" w:rsidRPr="00995317">
        <w:rPr>
          <w:color w:val="000000" w:themeColor="text1"/>
          <w:sz w:val="18"/>
          <w:szCs w:val="18"/>
          <w:lang w:val="pt-BR"/>
        </w:rPr>
        <w:t>edital</w:t>
      </w:r>
      <w:r w:rsidRPr="00995317">
        <w:rPr>
          <w:color w:val="000000" w:themeColor="text1"/>
          <w:sz w:val="18"/>
          <w:szCs w:val="18"/>
          <w:lang w:val="pt-BR"/>
        </w:rPr>
        <w:t>.</w:t>
      </w:r>
    </w:p>
    <w:p w:rsidR="00BE1A93" w:rsidRPr="00995317" w:rsidRDefault="00BE1A93" w:rsidP="00217AC7">
      <w:pPr>
        <w:pBdr>
          <w:top w:val="nil"/>
          <w:left w:val="nil"/>
          <w:bottom w:val="nil"/>
          <w:right w:val="nil"/>
          <w:between w:val="nil"/>
        </w:pBdr>
        <w:tabs>
          <w:tab w:val="left" w:pos="567"/>
        </w:tabs>
        <w:spacing w:line="276" w:lineRule="auto"/>
        <w:ind w:left="470" w:right="168"/>
        <w:jc w:val="both"/>
        <w:rPr>
          <w:color w:val="000000" w:themeColor="text1"/>
          <w:sz w:val="18"/>
          <w:szCs w:val="18"/>
          <w:lang w:val="pt-BR"/>
        </w:rPr>
      </w:pPr>
      <w:r w:rsidRPr="00995317">
        <w:rPr>
          <w:b/>
          <w:color w:val="000000" w:themeColor="text1"/>
          <w:sz w:val="18"/>
          <w:szCs w:val="18"/>
          <w:lang w:val="pt-BR"/>
        </w:rPr>
        <w:t>6.3.1.</w:t>
      </w:r>
      <w:r w:rsidR="00217AC7" w:rsidRPr="00995317">
        <w:rPr>
          <w:color w:val="000000" w:themeColor="text1"/>
          <w:sz w:val="18"/>
          <w:szCs w:val="18"/>
          <w:lang w:val="pt-BR"/>
        </w:rPr>
        <w:t xml:space="preserve"> </w:t>
      </w:r>
      <w:r w:rsidRPr="00995317">
        <w:rPr>
          <w:color w:val="000000" w:themeColor="text1"/>
          <w:sz w:val="18"/>
          <w:szCs w:val="18"/>
          <w:lang w:val="pt-BR"/>
        </w:rPr>
        <w:t>O pedido de recurso implicará na reanálise completa da documentação apresentada pelo</w:t>
      </w:r>
      <w:r w:rsidR="007D3550" w:rsidRPr="00995317">
        <w:rPr>
          <w:color w:val="000000" w:themeColor="text1"/>
          <w:sz w:val="18"/>
          <w:szCs w:val="18"/>
          <w:lang w:val="pt-BR"/>
        </w:rPr>
        <w:t>(a)</w:t>
      </w:r>
      <w:r w:rsidRPr="00995317">
        <w:rPr>
          <w:color w:val="000000" w:themeColor="text1"/>
          <w:sz w:val="18"/>
          <w:szCs w:val="18"/>
          <w:lang w:val="pt-BR"/>
        </w:rPr>
        <w:t xml:space="preserve"> candidato</w:t>
      </w:r>
      <w:r w:rsidR="007D3550" w:rsidRPr="00995317">
        <w:rPr>
          <w:color w:val="000000" w:themeColor="text1"/>
          <w:sz w:val="18"/>
          <w:szCs w:val="18"/>
          <w:lang w:val="pt-BR"/>
        </w:rPr>
        <w:t>(a)</w:t>
      </w:r>
      <w:r w:rsidRPr="00995317">
        <w:rPr>
          <w:color w:val="000000" w:themeColor="text1"/>
          <w:sz w:val="18"/>
          <w:szCs w:val="18"/>
          <w:lang w:val="pt-BR"/>
        </w:rPr>
        <w:t xml:space="preserve"> requerente. Após a reanálise, sua nota/classificação poderá ser eventualmente alterada, seja para mais ou para menos, podendo até mesmo levar à desclassificação do</w:t>
      </w:r>
      <w:r w:rsidR="007D3550" w:rsidRPr="00995317">
        <w:rPr>
          <w:color w:val="000000" w:themeColor="text1"/>
          <w:sz w:val="18"/>
          <w:szCs w:val="18"/>
          <w:lang w:val="pt-BR"/>
        </w:rPr>
        <w:t>(a)</w:t>
      </w:r>
      <w:r w:rsidRPr="00995317">
        <w:rPr>
          <w:color w:val="000000" w:themeColor="text1"/>
          <w:sz w:val="18"/>
          <w:szCs w:val="18"/>
          <w:lang w:val="pt-BR"/>
        </w:rPr>
        <w:t xml:space="preserve"> candidato</w:t>
      </w:r>
      <w:r w:rsidR="007D3550" w:rsidRPr="00995317">
        <w:rPr>
          <w:color w:val="000000" w:themeColor="text1"/>
          <w:sz w:val="18"/>
          <w:szCs w:val="18"/>
          <w:lang w:val="pt-BR"/>
        </w:rPr>
        <w:t>(a)</w:t>
      </w:r>
      <w:r w:rsidRPr="00995317">
        <w:rPr>
          <w:color w:val="000000" w:themeColor="text1"/>
          <w:sz w:val="18"/>
          <w:szCs w:val="18"/>
          <w:lang w:val="pt-BR"/>
        </w:rPr>
        <w:t>, caso não atinja a nota mínima exigida para aprovação.</w:t>
      </w:r>
    </w:p>
    <w:p w:rsidR="00BE1A93" w:rsidRPr="00995317" w:rsidRDefault="00BE1A93" w:rsidP="00934E04">
      <w:pPr>
        <w:pBdr>
          <w:top w:val="nil"/>
          <w:left w:val="nil"/>
          <w:bottom w:val="nil"/>
          <w:right w:val="nil"/>
          <w:between w:val="nil"/>
        </w:pBdr>
        <w:tabs>
          <w:tab w:val="left" w:pos="802"/>
        </w:tabs>
        <w:spacing w:line="276" w:lineRule="auto"/>
        <w:ind w:left="470" w:right="168"/>
        <w:jc w:val="both"/>
        <w:rPr>
          <w:color w:val="000000" w:themeColor="text1"/>
          <w:sz w:val="18"/>
          <w:szCs w:val="18"/>
          <w:lang w:val="pt-BR"/>
        </w:rPr>
      </w:pPr>
      <w:r w:rsidRPr="00995317">
        <w:rPr>
          <w:b/>
          <w:color w:val="000000" w:themeColor="text1"/>
          <w:sz w:val="18"/>
          <w:szCs w:val="18"/>
          <w:lang w:val="pt-BR"/>
        </w:rPr>
        <w:t>6.3.1.1.</w:t>
      </w:r>
      <w:r w:rsidRPr="00995317">
        <w:rPr>
          <w:color w:val="000000" w:themeColor="text1"/>
          <w:sz w:val="18"/>
          <w:szCs w:val="18"/>
          <w:lang w:val="pt-BR"/>
        </w:rPr>
        <w:t xml:space="preserve"> Os recursos interpostos serão respondidos de forma individualizada aos </w:t>
      </w:r>
      <w:r w:rsidR="00217AC7" w:rsidRPr="00995317">
        <w:rPr>
          <w:color w:val="000000" w:themeColor="text1"/>
          <w:sz w:val="18"/>
          <w:szCs w:val="18"/>
          <w:lang w:val="pt-BR"/>
        </w:rPr>
        <w:t>candidatos</w:t>
      </w:r>
      <w:r w:rsidRPr="00995317">
        <w:rPr>
          <w:color w:val="000000" w:themeColor="text1"/>
          <w:sz w:val="18"/>
          <w:szCs w:val="18"/>
          <w:lang w:val="pt-BR"/>
        </w:rPr>
        <w:t>. Caso o resultado da análise de algum recurso ocasione alteração na classificação geral dos</w:t>
      </w:r>
      <w:r w:rsidR="007D3550" w:rsidRPr="00995317">
        <w:rPr>
          <w:color w:val="000000" w:themeColor="text1"/>
          <w:sz w:val="18"/>
          <w:szCs w:val="18"/>
          <w:lang w:val="pt-BR"/>
        </w:rPr>
        <w:t>(as)</w:t>
      </w:r>
      <w:r w:rsidRPr="00995317">
        <w:rPr>
          <w:color w:val="000000" w:themeColor="text1"/>
          <w:sz w:val="18"/>
          <w:szCs w:val="18"/>
          <w:lang w:val="pt-BR"/>
        </w:rPr>
        <w:t xml:space="preserve"> candidatos</w:t>
      </w:r>
      <w:r w:rsidR="007D3550" w:rsidRPr="00995317">
        <w:rPr>
          <w:color w:val="000000" w:themeColor="text1"/>
          <w:sz w:val="18"/>
          <w:szCs w:val="18"/>
          <w:lang w:val="pt-BR"/>
        </w:rPr>
        <w:t>(as)</w:t>
      </w:r>
      <w:r w:rsidRPr="00995317">
        <w:rPr>
          <w:color w:val="000000" w:themeColor="text1"/>
          <w:sz w:val="18"/>
          <w:szCs w:val="18"/>
          <w:lang w:val="pt-BR"/>
        </w:rPr>
        <w:t xml:space="preserve">, será publicado </w:t>
      </w:r>
      <w:r w:rsidR="00533DAA" w:rsidRPr="00995317">
        <w:rPr>
          <w:color w:val="000000" w:themeColor="text1"/>
          <w:sz w:val="18"/>
          <w:szCs w:val="18"/>
          <w:lang w:val="pt-BR"/>
        </w:rPr>
        <w:t>edital</w:t>
      </w:r>
      <w:r w:rsidRPr="00995317">
        <w:rPr>
          <w:color w:val="000000" w:themeColor="text1"/>
          <w:sz w:val="18"/>
          <w:szCs w:val="18"/>
          <w:lang w:val="pt-BR"/>
        </w:rPr>
        <w:t xml:space="preserve"> de retificação.</w:t>
      </w:r>
    </w:p>
    <w:p w:rsidR="00BE1A93" w:rsidRPr="00995317" w:rsidRDefault="00BE1A93" w:rsidP="00934E04">
      <w:pPr>
        <w:pBdr>
          <w:top w:val="nil"/>
          <w:left w:val="nil"/>
          <w:bottom w:val="nil"/>
          <w:right w:val="nil"/>
          <w:between w:val="nil"/>
        </w:pBdr>
        <w:tabs>
          <w:tab w:val="left" w:pos="802"/>
        </w:tabs>
        <w:spacing w:line="276" w:lineRule="auto"/>
        <w:ind w:left="470" w:right="168"/>
        <w:jc w:val="both"/>
        <w:rPr>
          <w:color w:val="000000" w:themeColor="text1"/>
          <w:sz w:val="18"/>
          <w:szCs w:val="18"/>
          <w:lang w:val="pt-BR"/>
        </w:rPr>
      </w:pPr>
      <w:r w:rsidRPr="00995317">
        <w:rPr>
          <w:b/>
          <w:color w:val="000000" w:themeColor="text1"/>
          <w:sz w:val="18"/>
          <w:szCs w:val="18"/>
          <w:lang w:val="pt-BR"/>
        </w:rPr>
        <w:t>6.3.1.2.</w:t>
      </w:r>
      <w:r w:rsidRPr="00995317">
        <w:rPr>
          <w:color w:val="000000" w:themeColor="text1"/>
          <w:sz w:val="18"/>
          <w:szCs w:val="18"/>
          <w:lang w:val="pt-BR"/>
        </w:rPr>
        <w:t xml:space="preserve"> Do julgamento do recurso interposto pelo</w:t>
      </w:r>
      <w:r w:rsidR="007D3550" w:rsidRPr="00995317">
        <w:rPr>
          <w:color w:val="000000" w:themeColor="text1"/>
          <w:sz w:val="18"/>
          <w:szCs w:val="18"/>
          <w:lang w:val="pt-BR"/>
        </w:rPr>
        <w:t>(a)</w:t>
      </w:r>
      <w:r w:rsidRPr="00995317">
        <w:rPr>
          <w:color w:val="000000" w:themeColor="text1"/>
          <w:sz w:val="18"/>
          <w:szCs w:val="18"/>
          <w:lang w:val="pt-BR"/>
        </w:rPr>
        <w:t xml:space="preserve"> candidato</w:t>
      </w:r>
      <w:r w:rsidR="007D3550" w:rsidRPr="00995317">
        <w:rPr>
          <w:color w:val="000000" w:themeColor="text1"/>
          <w:sz w:val="18"/>
          <w:szCs w:val="18"/>
          <w:lang w:val="pt-BR"/>
        </w:rPr>
        <w:t>(a)</w:t>
      </w:r>
      <w:r w:rsidRPr="00995317">
        <w:rPr>
          <w:color w:val="000000" w:themeColor="text1"/>
          <w:sz w:val="18"/>
          <w:szCs w:val="18"/>
          <w:lang w:val="pt-BR"/>
        </w:rPr>
        <w:t xml:space="preserve"> não caberá nenhum recurso à comissão organizadora.</w:t>
      </w:r>
    </w:p>
    <w:p w:rsidR="00BE1A93" w:rsidRPr="00995317" w:rsidRDefault="00BE1A93" w:rsidP="00934E04">
      <w:pPr>
        <w:pBdr>
          <w:top w:val="nil"/>
          <w:left w:val="nil"/>
          <w:bottom w:val="nil"/>
          <w:right w:val="nil"/>
          <w:between w:val="nil"/>
        </w:pBdr>
        <w:tabs>
          <w:tab w:val="left" w:pos="802"/>
        </w:tabs>
        <w:spacing w:line="276" w:lineRule="auto"/>
        <w:ind w:left="470" w:right="168"/>
        <w:jc w:val="both"/>
        <w:rPr>
          <w:color w:val="000000" w:themeColor="text1"/>
          <w:sz w:val="18"/>
          <w:szCs w:val="18"/>
          <w:lang w:val="pt-BR"/>
        </w:rPr>
      </w:pPr>
      <w:r w:rsidRPr="00995317">
        <w:rPr>
          <w:b/>
          <w:color w:val="000000" w:themeColor="text1"/>
          <w:sz w:val="18"/>
          <w:szCs w:val="18"/>
          <w:lang w:val="pt-BR"/>
        </w:rPr>
        <w:t>6.3.1.3</w:t>
      </w:r>
      <w:r w:rsidRPr="00995317">
        <w:rPr>
          <w:color w:val="000000" w:themeColor="text1"/>
          <w:sz w:val="18"/>
          <w:szCs w:val="18"/>
          <w:lang w:val="pt-BR"/>
        </w:rPr>
        <w:t xml:space="preserve">. Serão indeferidos os recursos interpostos fora do prazo e condições estabelecidas neste </w:t>
      </w:r>
      <w:r w:rsidR="00533DAA" w:rsidRPr="00995317">
        <w:rPr>
          <w:color w:val="000000" w:themeColor="text1"/>
          <w:sz w:val="18"/>
          <w:szCs w:val="18"/>
          <w:lang w:val="pt-BR"/>
        </w:rPr>
        <w:t>Edital</w:t>
      </w:r>
      <w:r w:rsidRPr="00995317">
        <w:rPr>
          <w:color w:val="000000" w:themeColor="text1"/>
          <w:sz w:val="18"/>
          <w:szCs w:val="18"/>
          <w:lang w:val="pt-BR"/>
        </w:rPr>
        <w:t>.</w:t>
      </w:r>
    </w:p>
    <w:p w:rsidR="00BE1A93" w:rsidRPr="00995317" w:rsidRDefault="00BE1A93" w:rsidP="00934E04">
      <w:pPr>
        <w:pBdr>
          <w:top w:val="nil"/>
          <w:left w:val="nil"/>
          <w:bottom w:val="nil"/>
          <w:right w:val="nil"/>
          <w:between w:val="nil"/>
        </w:pBdr>
        <w:tabs>
          <w:tab w:val="left" w:pos="802"/>
        </w:tabs>
        <w:spacing w:line="276" w:lineRule="auto"/>
        <w:ind w:left="470" w:right="168"/>
        <w:jc w:val="both"/>
        <w:rPr>
          <w:color w:val="000000" w:themeColor="text1"/>
          <w:sz w:val="18"/>
          <w:szCs w:val="18"/>
          <w:lang w:val="pt-BR"/>
        </w:rPr>
      </w:pPr>
      <w:r w:rsidRPr="00995317">
        <w:rPr>
          <w:b/>
          <w:color w:val="000000" w:themeColor="text1"/>
          <w:sz w:val="18"/>
          <w:szCs w:val="18"/>
          <w:lang w:val="pt-BR"/>
        </w:rPr>
        <w:t>6.4.</w:t>
      </w:r>
      <w:r w:rsidRPr="00995317">
        <w:rPr>
          <w:color w:val="000000" w:themeColor="text1"/>
          <w:sz w:val="18"/>
          <w:szCs w:val="18"/>
          <w:lang w:val="pt-BR"/>
        </w:rPr>
        <w:tab/>
        <w:t>Os extratos de homologação, inclusive a homologação das inscrições, resultado final e chamamento serão publicados no Diário Oficial do CONSAMU (http://www.diariomunicipal.com.br/amp/) e a íntegra dos Editais no site www.consamu.com.br.</w:t>
      </w:r>
    </w:p>
    <w:p w:rsidR="00BE1A93" w:rsidRPr="00995317" w:rsidRDefault="00BE1A93" w:rsidP="00934E04">
      <w:pPr>
        <w:pBdr>
          <w:top w:val="nil"/>
          <w:left w:val="nil"/>
          <w:bottom w:val="nil"/>
          <w:right w:val="nil"/>
          <w:between w:val="nil"/>
        </w:pBdr>
        <w:tabs>
          <w:tab w:val="left" w:pos="802"/>
        </w:tabs>
        <w:spacing w:line="276" w:lineRule="auto"/>
        <w:ind w:left="470" w:right="168"/>
        <w:jc w:val="both"/>
        <w:rPr>
          <w:color w:val="000000" w:themeColor="text1"/>
          <w:sz w:val="18"/>
          <w:szCs w:val="18"/>
          <w:lang w:val="pt-BR"/>
        </w:rPr>
      </w:pPr>
      <w:r w:rsidRPr="00995317">
        <w:rPr>
          <w:b/>
          <w:color w:val="000000" w:themeColor="text1"/>
          <w:sz w:val="18"/>
          <w:szCs w:val="18"/>
          <w:lang w:val="pt-BR"/>
        </w:rPr>
        <w:t>6.5.</w:t>
      </w:r>
      <w:r w:rsidRPr="00995317">
        <w:rPr>
          <w:color w:val="000000" w:themeColor="text1"/>
          <w:sz w:val="18"/>
          <w:szCs w:val="18"/>
          <w:lang w:val="pt-BR"/>
        </w:rPr>
        <w:tab/>
        <w:t>Homologado o resultado final, passará a fl</w:t>
      </w:r>
      <w:r w:rsidR="00533DAA" w:rsidRPr="00995317">
        <w:rPr>
          <w:color w:val="000000" w:themeColor="text1"/>
          <w:sz w:val="18"/>
          <w:szCs w:val="18"/>
          <w:lang w:val="pt-BR"/>
        </w:rPr>
        <w:t>uir o prazo de validade do processo s</w:t>
      </w:r>
      <w:r w:rsidRPr="00995317">
        <w:rPr>
          <w:color w:val="000000" w:themeColor="text1"/>
          <w:sz w:val="18"/>
          <w:szCs w:val="18"/>
          <w:lang w:val="pt-BR"/>
        </w:rPr>
        <w:t>eletivo. Os</w:t>
      </w:r>
      <w:r w:rsidR="007D3550" w:rsidRPr="00995317">
        <w:rPr>
          <w:color w:val="000000" w:themeColor="text1"/>
          <w:sz w:val="18"/>
          <w:szCs w:val="18"/>
          <w:lang w:val="pt-BR"/>
        </w:rPr>
        <w:t>(As)</w:t>
      </w:r>
      <w:r w:rsidRPr="00995317">
        <w:rPr>
          <w:color w:val="000000" w:themeColor="text1"/>
          <w:sz w:val="18"/>
          <w:szCs w:val="18"/>
          <w:lang w:val="pt-BR"/>
        </w:rPr>
        <w:t xml:space="preserve"> candidatos</w:t>
      </w:r>
      <w:r w:rsidR="007D3550" w:rsidRPr="00995317">
        <w:rPr>
          <w:color w:val="000000" w:themeColor="text1"/>
          <w:sz w:val="18"/>
          <w:szCs w:val="18"/>
          <w:lang w:val="pt-BR"/>
        </w:rPr>
        <w:t>(as)</w:t>
      </w:r>
      <w:r w:rsidRPr="00995317">
        <w:rPr>
          <w:color w:val="000000" w:themeColor="text1"/>
          <w:sz w:val="18"/>
          <w:szCs w:val="18"/>
          <w:lang w:val="pt-BR"/>
        </w:rPr>
        <w:t xml:space="preserve"> aprovados dentro das vagas serão convocados </w:t>
      </w:r>
      <w:r w:rsidR="00533DAA" w:rsidRPr="00995317">
        <w:rPr>
          <w:color w:val="000000" w:themeColor="text1"/>
          <w:sz w:val="18"/>
          <w:szCs w:val="18"/>
          <w:lang w:val="pt-BR"/>
        </w:rPr>
        <w:t>dentro do prazo de validade do processo s</w:t>
      </w:r>
      <w:r w:rsidRPr="00995317">
        <w:rPr>
          <w:color w:val="000000" w:themeColor="text1"/>
          <w:sz w:val="18"/>
          <w:szCs w:val="18"/>
          <w:lang w:val="pt-BR"/>
        </w:rPr>
        <w:t>eletivo, sendo que este terá validade de 06 (seis) meses da data de homologação.</w:t>
      </w:r>
    </w:p>
    <w:p w:rsidR="00BE1A93" w:rsidRPr="00995317" w:rsidRDefault="00BE1A93" w:rsidP="00934E04">
      <w:pPr>
        <w:pBdr>
          <w:top w:val="nil"/>
          <w:left w:val="nil"/>
          <w:bottom w:val="nil"/>
          <w:right w:val="nil"/>
          <w:between w:val="nil"/>
        </w:pBdr>
        <w:tabs>
          <w:tab w:val="left" w:pos="802"/>
        </w:tabs>
        <w:spacing w:line="276" w:lineRule="auto"/>
        <w:ind w:left="470" w:right="168"/>
        <w:jc w:val="both"/>
        <w:rPr>
          <w:color w:val="000000" w:themeColor="text1"/>
          <w:sz w:val="18"/>
          <w:szCs w:val="18"/>
          <w:lang w:val="pt-BR"/>
        </w:rPr>
      </w:pPr>
      <w:r w:rsidRPr="00995317">
        <w:rPr>
          <w:b/>
          <w:color w:val="000000" w:themeColor="text1"/>
          <w:sz w:val="18"/>
          <w:szCs w:val="18"/>
          <w:lang w:val="pt-BR"/>
        </w:rPr>
        <w:t>6.6.</w:t>
      </w:r>
      <w:r w:rsidRPr="00995317">
        <w:rPr>
          <w:color w:val="000000" w:themeColor="text1"/>
          <w:sz w:val="18"/>
          <w:szCs w:val="18"/>
          <w:lang w:val="pt-BR"/>
        </w:rPr>
        <w:tab/>
        <w:t>É de inteira responsabilidade do</w:t>
      </w:r>
      <w:r w:rsidR="007D3550" w:rsidRPr="00995317">
        <w:rPr>
          <w:color w:val="000000" w:themeColor="text1"/>
          <w:sz w:val="18"/>
          <w:szCs w:val="18"/>
          <w:lang w:val="pt-BR"/>
        </w:rPr>
        <w:t>(a)</w:t>
      </w:r>
      <w:r w:rsidRPr="00995317">
        <w:rPr>
          <w:color w:val="000000" w:themeColor="text1"/>
          <w:sz w:val="18"/>
          <w:szCs w:val="18"/>
          <w:lang w:val="pt-BR"/>
        </w:rPr>
        <w:t xml:space="preserve"> candidato</w:t>
      </w:r>
      <w:r w:rsidR="007D3550" w:rsidRPr="00995317">
        <w:rPr>
          <w:color w:val="000000" w:themeColor="text1"/>
          <w:sz w:val="18"/>
          <w:szCs w:val="18"/>
          <w:lang w:val="pt-BR"/>
        </w:rPr>
        <w:t>(a)</w:t>
      </w:r>
      <w:r w:rsidRPr="00995317">
        <w:rPr>
          <w:color w:val="000000" w:themeColor="text1"/>
          <w:sz w:val="18"/>
          <w:szCs w:val="18"/>
          <w:lang w:val="pt-BR"/>
        </w:rPr>
        <w:t xml:space="preserve"> o acompanhamento dos editais que serão publicados.</w:t>
      </w:r>
    </w:p>
    <w:p w:rsidR="005B72C6" w:rsidRPr="00995317" w:rsidRDefault="005B72C6" w:rsidP="002D1AA4">
      <w:pPr>
        <w:suppressAutoHyphens/>
        <w:spacing w:line="276" w:lineRule="auto"/>
        <w:jc w:val="both"/>
        <w:rPr>
          <w:rFonts w:ascii="Arial" w:hAnsi="Arial" w:cs="Arial"/>
          <w:b/>
          <w:color w:val="000000" w:themeColor="text1"/>
          <w:u w:val="single"/>
        </w:rPr>
      </w:pPr>
    </w:p>
    <w:p w:rsidR="005B72C6" w:rsidRPr="00995317" w:rsidRDefault="002D1AA4" w:rsidP="005B72C6">
      <w:pPr>
        <w:pStyle w:val="Ttulo3"/>
        <w:numPr>
          <w:ilvl w:val="0"/>
          <w:numId w:val="6"/>
        </w:numPr>
        <w:tabs>
          <w:tab w:val="left" w:pos="610"/>
        </w:tabs>
        <w:spacing w:before="1" w:line="276" w:lineRule="auto"/>
        <w:jc w:val="both"/>
        <w:rPr>
          <w:color w:val="000000" w:themeColor="text1"/>
        </w:rPr>
      </w:pPr>
      <w:r w:rsidRPr="00995317">
        <w:rPr>
          <w:bCs w:val="0"/>
          <w:color w:val="000000" w:themeColor="text1"/>
        </w:rPr>
        <w:t xml:space="preserve">. </w:t>
      </w:r>
      <w:r w:rsidR="005B72C6" w:rsidRPr="00995317">
        <w:rPr>
          <w:bCs w:val="0"/>
          <w:color w:val="000000" w:themeColor="text1"/>
        </w:rPr>
        <w:t>DOS REQUISITOS PARA ADMISSÃO</w:t>
      </w:r>
    </w:p>
    <w:p w:rsidR="005B72C6" w:rsidRPr="00995317" w:rsidRDefault="005B72C6" w:rsidP="005B72C6">
      <w:pPr>
        <w:pStyle w:val="Ttulo3"/>
        <w:tabs>
          <w:tab w:val="left" w:pos="610"/>
        </w:tabs>
        <w:spacing w:before="1" w:line="276" w:lineRule="auto"/>
        <w:jc w:val="both"/>
        <w:rPr>
          <w:b w:val="0"/>
          <w:color w:val="000000" w:themeColor="text1"/>
        </w:rPr>
      </w:pPr>
      <w:r w:rsidRPr="00995317">
        <w:rPr>
          <w:color w:val="000000" w:themeColor="text1"/>
        </w:rPr>
        <w:t>7.1.</w:t>
      </w:r>
      <w:r w:rsidRPr="00995317">
        <w:rPr>
          <w:b w:val="0"/>
          <w:color w:val="000000" w:themeColor="text1"/>
        </w:rPr>
        <w:t xml:space="preserve"> Ser brasileiro nato, naturalizado ou gozar das prerrogativas de legislação específica;</w:t>
      </w:r>
    </w:p>
    <w:p w:rsidR="005B72C6" w:rsidRPr="00995317" w:rsidRDefault="005B72C6" w:rsidP="005B72C6">
      <w:pPr>
        <w:pStyle w:val="Ttulo3"/>
        <w:tabs>
          <w:tab w:val="left" w:pos="610"/>
        </w:tabs>
        <w:spacing w:before="1" w:line="276" w:lineRule="auto"/>
        <w:jc w:val="both"/>
        <w:rPr>
          <w:b w:val="0"/>
          <w:color w:val="000000" w:themeColor="text1"/>
        </w:rPr>
      </w:pPr>
      <w:r w:rsidRPr="00995317">
        <w:rPr>
          <w:color w:val="000000" w:themeColor="text1"/>
        </w:rPr>
        <w:t>7.2.</w:t>
      </w:r>
      <w:r w:rsidRPr="00995317">
        <w:rPr>
          <w:b w:val="0"/>
          <w:color w:val="000000" w:themeColor="text1"/>
        </w:rPr>
        <w:t xml:space="preserve"> Ter idade mínima de 18 (dezoito) anos na data da convocação;</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7.3.</w:t>
      </w:r>
      <w:r w:rsidRPr="00995317">
        <w:rPr>
          <w:b w:val="0"/>
          <w:color w:val="000000" w:themeColor="text1"/>
        </w:rPr>
        <w:t xml:space="preserve"> </w:t>
      </w:r>
      <w:r w:rsidR="005B72C6" w:rsidRPr="00995317">
        <w:rPr>
          <w:b w:val="0"/>
          <w:color w:val="000000" w:themeColor="text1"/>
        </w:rPr>
        <w:t>Estar quite com as obrigações eleitorais mediante comprovação;</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7.4.</w:t>
      </w:r>
      <w:r w:rsidRPr="00995317">
        <w:rPr>
          <w:b w:val="0"/>
          <w:color w:val="000000" w:themeColor="text1"/>
        </w:rPr>
        <w:t xml:space="preserve"> </w:t>
      </w:r>
      <w:r w:rsidR="005B72C6" w:rsidRPr="00995317">
        <w:rPr>
          <w:b w:val="0"/>
          <w:color w:val="000000" w:themeColor="text1"/>
        </w:rPr>
        <w:t>Estar quite e liberado do serviço militar, para os</w:t>
      </w:r>
      <w:r w:rsidR="007D3550" w:rsidRPr="00995317">
        <w:rPr>
          <w:b w:val="0"/>
          <w:color w:val="000000" w:themeColor="text1"/>
        </w:rPr>
        <w:t>(as)</w:t>
      </w:r>
      <w:r w:rsidR="005B72C6" w:rsidRPr="00995317">
        <w:rPr>
          <w:b w:val="0"/>
          <w:color w:val="000000" w:themeColor="text1"/>
        </w:rPr>
        <w:t xml:space="preserve"> candidatos</w:t>
      </w:r>
      <w:r w:rsidR="007D3550" w:rsidRPr="00995317">
        <w:rPr>
          <w:b w:val="0"/>
          <w:color w:val="000000" w:themeColor="text1"/>
        </w:rPr>
        <w:t>(as)</w:t>
      </w:r>
      <w:r w:rsidR="005B72C6" w:rsidRPr="00995317">
        <w:rPr>
          <w:b w:val="0"/>
          <w:color w:val="000000" w:themeColor="text1"/>
        </w:rPr>
        <w:t xml:space="preserve"> do sexo masculino através de comprovação;</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7.5.</w:t>
      </w:r>
      <w:r w:rsidRPr="00995317">
        <w:rPr>
          <w:b w:val="0"/>
          <w:color w:val="000000" w:themeColor="text1"/>
        </w:rPr>
        <w:t xml:space="preserve"> </w:t>
      </w:r>
      <w:r w:rsidR="005B72C6" w:rsidRPr="00995317">
        <w:rPr>
          <w:b w:val="0"/>
          <w:color w:val="000000" w:themeColor="text1"/>
        </w:rPr>
        <w:t>Possuir documento oficial de identidade e CPF;</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7.6.</w:t>
      </w:r>
      <w:r w:rsidRPr="00995317">
        <w:rPr>
          <w:b w:val="0"/>
          <w:color w:val="000000" w:themeColor="text1"/>
        </w:rPr>
        <w:t xml:space="preserve"> </w:t>
      </w:r>
      <w:r w:rsidR="005B72C6" w:rsidRPr="00995317">
        <w:rPr>
          <w:b w:val="0"/>
          <w:color w:val="000000" w:themeColor="text1"/>
        </w:rPr>
        <w:t>Não estar condenado por sentença criminal transitada em julgado e não cumprida, atestada por certidão negativa de antecedentes criminais, sem ressalvas, expedida pelo cartório criminal;</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7.7.</w:t>
      </w:r>
      <w:r w:rsidRPr="00995317">
        <w:rPr>
          <w:b w:val="0"/>
          <w:color w:val="000000" w:themeColor="text1"/>
        </w:rPr>
        <w:t xml:space="preserve"> </w:t>
      </w:r>
      <w:r w:rsidR="005B72C6" w:rsidRPr="00995317">
        <w:rPr>
          <w:b w:val="0"/>
          <w:color w:val="000000" w:themeColor="text1"/>
        </w:rPr>
        <w:t>Não ter sido demitido por justa causa do serviço público, atestado por declaração assinada pelo</w:t>
      </w:r>
      <w:r w:rsidR="007D3550" w:rsidRPr="00995317">
        <w:rPr>
          <w:b w:val="0"/>
          <w:color w:val="000000" w:themeColor="text1"/>
        </w:rPr>
        <w:t>(a)</w:t>
      </w:r>
      <w:r w:rsidR="005B72C6" w:rsidRPr="00995317">
        <w:rPr>
          <w:b w:val="0"/>
          <w:color w:val="000000" w:themeColor="text1"/>
        </w:rPr>
        <w:t xml:space="preserve"> candidato</w:t>
      </w:r>
      <w:r w:rsidR="007D3550" w:rsidRPr="00995317">
        <w:rPr>
          <w:b w:val="0"/>
          <w:color w:val="000000" w:themeColor="text1"/>
        </w:rPr>
        <w:t>(a)</w:t>
      </w:r>
      <w:r w:rsidR="005B72C6" w:rsidRPr="00995317">
        <w:rPr>
          <w:b w:val="0"/>
          <w:color w:val="000000" w:themeColor="text1"/>
        </w:rPr>
        <w:t>;</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7.8.</w:t>
      </w:r>
      <w:r w:rsidRPr="00995317">
        <w:rPr>
          <w:b w:val="0"/>
          <w:color w:val="000000" w:themeColor="text1"/>
        </w:rPr>
        <w:t xml:space="preserve"> </w:t>
      </w:r>
      <w:r w:rsidR="005B72C6" w:rsidRPr="00995317">
        <w:rPr>
          <w:b w:val="0"/>
          <w:color w:val="000000" w:themeColor="text1"/>
        </w:rPr>
        <w:t>Não estar aposentado em decorrência de cargo, função ou Emprego Público de acordo com o previsto no inciso XVI, XVII e parágrafo 10 do art. 37 da Constituição Federal, alterado pelas Emendas Constitucionais n º 19 e 20;</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7.9.</w:t>
      </w:r>
      <w:r w:rsidRPr="00995317">
        <w:rPr>
          <w:b w:val="0"/>
          <w:color w:val="000000" w:themeColor="text1"/>
        </w:rPr>
        <w:t xml:space="preserve"> </w:t>
      </w:r>
      <w:r w:rsidR="005B72C6" w:rsidRPr="00995317">
        <w:rPr>
          <w:b w:val="0"/>
          <w:color w:val="000000" w:themeColor="text1"/>
        </w:rPr>
        <w:t>Não estar em exercício de cargo público, de acordo com previsto no inciso XVI e XVII do art. 37 da Constituição Federal, alterado pelas Emendas Constitucionais nº 19 e 20;</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7.10.</w:t>
      </w:r>
      <w:r w:rsidRPr="00995317">
        <w:rPr>
          <w:b w:val="0"/>
          <w:color w:val="000000" w:themeColor="text1"/>
        </w:rPr>
        <w:t xml:space="preserve"> </w:t>
      </w:r>
      <w:r w:rsidR="005B72C6" w:rsidRPr="00995317">
        <w:rPr>
          <w:b w:val="0"/>
          <w:color w:val="000000" w:themeColor="text1"/>
        </w:rPr>
        <w:t xml:space="preserve">Estar registrado no respectivo Conselho de Classe, bem como estar inteiramente quite com as demais exigências legais do </w:t>
      </w:r>
      <w:r w:rsidR="005B72C6" w:rsidRPr="00995317">
        <w:rPr>
          <w:b w:val="0"/>
          <w:color w:val="000000" w:themeColor="text1"/>
        </w:rPr>
        <w:lastRenderedPageBreak/>
        <w:t>órgão fiscalizador e regulador do exercício profissional, quando for o caso;</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7.11.</w:t>
      </w:r>
      <w:r w:rsidRPr="00995317">
        <w:rPr>
          <w:b w:val="0"/>
          <w:color w:val="000000" w:themeColor="text1"/>
        </w:rPr>
        <w:t xml:space="preserve"> </w:t>
      </w:r>
      <w:r w:rsidR="005B72C6" w:rsidRPr="00995317">
        <w:rPr>
          <w:b w:val="0"/>
          <w:color w:val="000000" w:themeColor="text1"/>
        </w:rPr>
        <w:t>Possuir escolaridade e habilitação legal para o exercício do Emprego Público pretendido;</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7.12.</w:t>
      </w:r>
      <w:r w:rsidR="005B72C6" w:rsidRPr="00995317">
        <w:rPr>
          <w:b w:val="0"/>
          <w:color w:val="000000" w:themeColor="text1"/>
        </w:rPr>
        <w:t xml:space="preserve"> Impressão da consulta de situação regular dos dados de qualificação cadastral on-line do E-Social;</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7.13.</w:t>
      </w:r>
      <w:r w:rsidRPr="00995317">
        <w:rPr>
          <w:b w:val="0"/>
          <w:color w:val="000000" w:themeColor="text1"/>
        </w:rPr>
        <w:t xml:space="preserve"> </w:t>
      </w:r>
      <w:r w:rsidR="005B72C6" w:rsidRPr="00995317">
        <w:rPr>
          <w:b w:val="0"/>
          <w:color w:val="000000" w:themeColor="text1"/>
        </w:rPr>
        <w:t xml:space="preserve">Apresentar os demais documentos solicitados no </w:t>
      </w:r>
      <w:r w:rsidR="00533DAA" w:rsidRPr="00995317">
        <w:rPr>
          <w:b w:val="0"/>
          <w:color w:val="000000" w:themeColor="text1"/>
        </w:rPr>
        <w:t>Edital</w:t>
      </w:r>
      <w:r w:rsidR="005B72C6" w:rsidRPr="00995317">
        <w:rPr>
          <w:b w:val="0"/>
          <w:color w:val="000000" w:themeColor="text1"/>
        </w:rPr>
        <w:t xml:space="preserve"> de Convocação para admissão no Emprego Público. </w:t>
      </w:r>
    </w:p>
    <w:p w:rsidR="005B72C6" w:rsidRPr="00995317" w:rsidRDefault="00F362D0" w:rsidP="005B72C6">
      <w:pPr>
        <w:pStyle w:val="Ttulo3"/>
        <w:tabs>
          <w:tab w:val="left" w:pos="610"/>
        </w:tabs>
        <w:spacing w:before="1" w:line="276" w:lineRule="auto"/>
        <w:jc w:val="both"/>
        <w:rPr>
          <w:b w:val="0"/>
          <w:color w:val="000000" w:themeColor="text1"/>
        </w:rPr>
      </w:pPr>
      <w:r w:rsidRPr="00995317">
        <w:rPr>
          <w:color w:val="000000" w:themeColor="text1"/>
        </w:rPr>
        <w:t>7.14.</w:t>
      </w:r>
      <w:r w:rsidRPr="00995317">
        <w:rPr>
          <w:b w:val="0"/>
          <w:color w:val="000000" w:themeColor="text1"/>
        </w:rPr>
        <w:t xml:space="preserve"> </w:t>
      </w:r>
      <w:r w:rsidR="005B72C6" w:rsidRPr="00995317">
        <w:rPr>
          <w:b w:val="0"/>
          <w:color w:val="000000" w:themeColor="text1"/>
        </w:rPr>
        <w:t>Os requisitos acima deverão ser comprovados pelo</w:t>
      </w:r>
      <w:r w:rsidR="007D3550" w:rsidRPr="00995317">
        <w:rPr>
          <w:b w:val="0"/>
          <w:color w:val="000000" w:themeColor="text1"/>
        </w:rPr>
        <w:t>(a)</w:t>
      </w:r>
      <w:r w:rsidR="005B72C6" w:rsidRPr="00995317">
        <w:rPr>
          <w:b w:val="0"/>
          <w:color w:val="000000" w:themeColor="text1"/>
        </w:rPr>
        <w:t xml:space="preserve"> candidato</w:t>
      </w:r>
      <w:r w:rsidR="007D3550" w:rsidRPr="00995317">
        <w:rPr>
          <w:b w:val="0"/>
          <w:color w:val="000000" w:themeColor="text1"/>
        </w:rPr>
        <w:t>(a)</w:t>
      </w:r>
      <w:r w:rsidR="005B72C6" w:rsidRPr="00995317">
        <w:rPr>
          <w:b w:val="0"/>
          <w:color w:val="000000" w:themeColor="text1"/>
        </w:rPr>
        <w:t>, se aprovado e convocado para admissão no Emprego Público.</w:t>
      </w:r>
    </w:p>
    <w:p w:rsidR="005B72C6" w:rsidRPr="00995317" w:rsidRDefault="005B72C6" w:rsidP="005B72C6">
      <w:pPr>
        <w:pStyle w:val="Ttulo3"/>
        <w:tabs>
          <w:tab w:val="left" w:pos="610"/>
        </w:tabs>
        <w:spacing w:before="1" w:line="276" w:lineRule="auto"/>
        <w:jc w:val="both"/>
        <w:rPr>
          <w:color w:val="000000" w:themeColor="text1"/>
        </w:rPr>
      </w:pPr>
    </w:p>
    <w:p w:rsidR="005119E0" w:rsidRPr="00995317" w:rsidRDefault="00D11339" w:rsidP="00934E04">
      <w:pPr>
        <w:pStyle w:val="Ttulo3"/>
        <w:numPr>
          <w:ilvl w:val="0"/>
          <w:numId w:val="6"/>
        </w:numPr>
        <w:tabs>
          <w:tab w:val="left" w:pos="610"/>
        </w:tabs>
        <w:spacing w:before="1" w:line="276" w:lineRule="auto"/>
        <w:jc w:val="both"/>
        <w:rPr>
          <w:color w:val="000000" w:themeColor="text1"/>
        </w:rPr>
      </w:pPr>
      <w:r w:rsidRPr="00995317">
        <w:rPr>
          <w:color w:val="000000" w:themeColor="text1"/>
        </w:rPr>
        <w:t>DA CONTRATAÇÃO</w:t>
      </w:r>
    </w:p>
    <w:p w:rsidR="005119E0" w:rsidRPr="00995317" w:rsidRDefault="00D11339" w:rsidP="00934E04">
      <w:pPr>
        <w:numPr>
          <w:ilvl w:val="1"/>
          <w:numId w:val="6"/>
        </w:numPr>
        <w:pBdr>
          <w:top w:val="nil"/>
          <w:left w:val="nil"/>
          <w:bottom w:val="nil"/>
          <w:right w:val="nil"/>
          <w:between w:val="nil"/>
        </w:pBdr>
        <w:tabs>
          <w:tab w:val="left" w:pos="840"/>
        </w:tabs>
        <w:spacing w:line="276" w:lineRule="auto"/>
        <w:ind w:right="185" w:firstLine="0"/>
        <w:jc w:val="both"/>
        <w:rPr>
          <w:color w:val="000000" w:themeColor="text1"/>
          <w:sz w:val="18"/>
          <w:szCs w:val="18"/>
        </w:rPr>
      </w:pPr>
      <w:r w:rsidRPr="00995317">
        <w:rPr>
          <w:color w:val="000000" w:themeColor="text1"/>
          <w:sz w:val="18"/>
          <w:szCs w:val="18"/>
        </w:rPr>
        <w:t>A convocação para contratação dos</w:t>
      </w:r>
      <w:r w:rsidR="007D3550" w:rsidRPr="00995317">
        <w:rPr>
          <w:color w:val="000000" w:themeColor="text1"/>
          <w:sz w:val="18"/>
          <w:szCs w:val="18"/>
        </w:rPr>
        <w:t>(as)</w:t>
      </w:r>
      <w:r w:rsidRPr="00995317">
        <w:rPr>
          <w:color w:val="000000" w:themeColor="text1"/>
          <w:sz w:val="18"/>
          <w:szCs w:val="18"/>
        </w:rPr>
        <w:t xml:space="preserve"> candidatos</w:t>
      </w:r>
      <w:r w:rsidR="007D3550" w:rsidRPr="00995317">
        <w:rPr>
          <w:color w:val="000000" w:themeColor="text1"/>
          <w:sz w:val="18"/>
          <w:szCs w:val="18"/>
        </w:rPr>
        <w:t>(as)</w:t>
      </w:r>
      <w:r w:rsidR="00533DAA" w:rsidRPr="00995317">
        <w:rPr>
          <w:color w:val="000000" w:themeColor="text1"/>
          <w:sz w:val="18"/>
          <w:szCs w:val="18"/>
        </w:rPr>
        <w:t xml:space="preserve"> classificados neste processo s</w:t>
      </w:r>
      <w:r w:rsidRPr="00995317">
        <w:rPr>
          <w:color w:val="000000" w:themeColor="text1"/>
          <w:sz w:val="18"/>
          <w:szCs w:val="18"/>
        </w:rPr>
        <w:t>eletivo será feita respeitando sempre a ordem de classificaç</w:t>
      </w:r>
      <w:r w:rsidR="004A158C" w:rsidRPr="00995317">
        <w:rPr>
          <w:color w:val="000000" w:themeColor="text1"/>
          <w:sz w:val="18"/>
          <w:szCs w:val="18"/>
        </w:rPr>
        <w:t>ão final</w:t>
      </w:r>
      <w:r w:rsidRPr="00995317">
        <w:rPr>
          <w:color w:val="000000" w:themeColor="text1"/>
          <w:sz w:val="18"/>
          <w:szCs w:val="18"/>
        </w:rPr>
        <w:t>. O início das atividades no cargo ocorrerá em data a ser definida pelo CONSAMU.</w:t>
      </w:r>
    </w:p>
    <w:p w:rsidR="005119E0" w:rsidRPr="00995317" w:rsidRDefault="00D11339" w:rsidP="00934E04">
      <w:pPr>
        <w:numPr>
          <w:ilvl w:val="1"/>
          <w:numId w:val="6"/>
        </w:numPr>
        <w:pBdr>
          <w:top w:val="nil"/>
          <w:left w:val="nil"/>
          <w:bottom w:val="nil"/>
          <w:right w:val="nil"/>
          <w:between w:val="nil"/>
        </w:pBdr>
        <w:tabs>
          <w:tab w:val="left" w:pos="936"/>
        </w:tabs>
        <w:spacing w:line="276" w:lineRule="auto"/>
        <w:ind w:right="171" w:firstLine="0"/>
        <w:jc w:val="both"/>
        <w:rPr>
          <w:color w:val="000000" w:themeColor="text1"/>
          <w:sz w:val="18"/>
          <w:szCs w:val="18"/>
        </w:rPr>
      </w:pPr>
      <w:r w:rsidRPr="00995317">
        <w:rPr>
          <w:color w:val="000000" w:themeColor="text1"/>
          <w:sz w:val="18"/>
          <w:szCs w:val="18"/>
        </w:rPr>
        <w:t>A convocação dos</w:t>
      </w:r>
      <w:r w:rsidR="007D3550" w:rsidRPr="00995317">
        <w:rPr>
          <w:color w:val="000000" w:themeColor="text1"/>
          <w:sz w:val="18"/>
          <w:szCs w:val="18"/>
        </w:rPr>
        <w:t>(as)</w:t>
      </w:r>
      <w:r w:rsidRPr="00995317">
        <w:rPr>
          <w:color w:val="000000" w:themeColor="text1"/>
          <w:sz w:val="18"/>
          <w:szCs w:val="18"/>
        </w:rPr>
        <w:t xml:space="preserve"> candidatos</w:t>
      </w:r>
      <w:r w:rsidR="007D3550" w:rsidRPr="00995317">
        <w:rPr>
          <w:color w:val="000000" w:themeColor="text1"/>
          <w:sz w:val="18"/>
          <w:szCs w:val="18"/>
        </w:rPr>
        <w:t>(as)</w:t>
      </w:r>
      <w:r w:rsidRPr="00995317">
        <w:rPr>
          <w:color w:val="000000" w:themeColor="text1"/>
          <w:sz w:val="18"/>
          <w:szCs w:val="18"/>
        </w:rPr>
        <w:t xml:space="preserve"> será feita por extrato de </w:t>
      </w:r>
      <w:r w:rsidR="00533DAA" w:rsidRPr="00995317">
        <w:rPr>
          <w:color w:val="000000" w:themeColor="text1"/>
          <w:sz w:val="18"/>
          <w:szCs w:val="18"/>
        </w:rPr>
        <w:t>Edital</w:t>
      </w:r>
      <w:r w:rsidRPr="00995317">
        <w:rPr>
          <w:color w:val="000000" w:themeColor="text1"/>
          <w:sz w:val="18"/>
          <w:szCs w:val="18"/>
        </w:rPr>
        <w:t xml:space="preserve"> publicado no Diário Oficial do CONSAMU (</w:t>
      </w:r>
      <w:hyperlink r:id="rId16">
        <w:r w:rsidRPr="00995317">
          <w:rPr>
            <w:color w:val="000000" w:themeColor="text1"/>
            <w:sz w:val="18"/>
            <w:szCs w:val="18"/>
            <w:u w:val="single"/>
          </w:rPr>
          <w:t>http://www.diariomunicipal.com.br/amp/</w:t>
        </w:r>
      </w:hyperlink>
      <w:r w:rsidRPr="00995317">
        <w:rPr>
          <w:color w:val="000000" w:themeColor="text1"/>
          <w:sz w:val="18"/>
          <w:szCs w:val="18"/>
        </w:rPr>
        <w:t xml:space="preserve">) e a íntegra do </w:t>
      </w:r>
      <w:r w:rsidR="00533DAA" w:rsidRPr="00995317">
        <w:rPr>
          <w:color w:val="000000" w:themeColor="text1"/>
          <w:sz w:val="18"/>
          <w:szCs w:val="18"/>
        </w:rPr>
        <w:t>Edital</w:t>
      </w:r>
      <w:r w:rsidRPr="00995317">
        <w:rPr>
          <w:color w:val="000000" w:themeColor="text1"/>
          <w:sz w:val="18"/>
          <w:szCs w:val="18"/>
        </w:rPr>
        <w:t xml:space="preserve"> no site </w:t>
      </w:r>
      <w:hyperlink r:id="rId17">
        <w:r w:rsidRPr="00995317">
          <w:rPr>
            <w:color w:val="000000" w:themeColor="text1"/>
            <w:sz w:val="18"/>
            <w:szCs w:val="18"/>
            <w:u w:val="single"/>
          </w:rPr>
          <w:t>www.consamu.com.br</w:t>
        </w:r>
      </w:hyperlink>
      <w:hyperlink r:id="rId18">
        <w:r w:rsidRPr="00995317">
          <w:rPr>
            <w:color w:val="000000" w:themeColor="text1"/>
            <w:sz w:val="18"/>
            <w:szCs w:val="18"/>
          </w:rPr>
          <w:t>.</w:t>
        </w:r>
      </w:hyperlink>
    </w:p>
    <w:p w:rsidR="005119E0" w:rsidRPr="00995317" w:rsidRDefault="00D11339" w:rsidP="00934E04">
      <w:pPr>
        <w:pStyle w:val="Ttulo3"/>
        <w:numPr>
          <w:ilvl w:val="1"/>
          <w:numId w:val="6"/>
        </w:numPr>
        <w:tabs>
          <w:tab w:val="left" w:pos="797"/>
        </w:tabs>
        <w:spacing w:line="276" w:lineRule="auto"/>
        <w:ind w:right="166" w:firstLine="0"/>
        <w:jc w:val="both"/>
        <w:rPr>
          <w:color w:val="000000" w:themeColor="text1"/>
        </w:rPr>
      </w:pPr>
      <w:r w:rsidRPr="00995317">
        <w:rPr>
          <w:color w:val="000000" w:themeColor="text1"/>
        </w:rPr>
        <w:t>O</w:t>
      </w:r>
      <w:r w:rsidR="007D3550" w:rsidRPr="00995317">
        <w:rPr>
          <w:color w:val="000000" w:themeColor="text1"/>
        </w:rPr>
        <w:t>(A)</w:t>
      </w:r>
      <w:r w:rsidRPr="00995317">
        <w:rPr>
          <w:color w:val="000000" w:themeColor="text1"/>
        </w:rPr>
        <w:t xml:space="preserve"> candidato</w:t>
      </w:r>
      <w:r w:rsidR="007D3550" w:rsidRPr="00995317">
        <w:rPr>
          <w:color w:val="000000" w:themeColor="text1"/>
        </w:rPr>
        <w:t>(a)</w:t>
      </w:r>
      <w:r w:rsidRPr="00995317">
        <w:rPr>
          <w:color w:val="000000" w:themeColor="text1"/>
        </w:rPr>
        <w:t>, quando convocado para contratação, além de atender aos pré-requisitos exigidos para o cargo deverá apresentar, obrigatoriamente, fotocópia autenticada ou simples (se acompanhado do original) dos seguintes documentos:</w:t>
      </w:r>
    </w:p>
    <w:p w:rsidR="005119E0" w:rsidRPr="00995317" w:rsidRDefault="005119E0" w:rsidP="00934E04">
      <w:pPr>
        <w:pStyle w:val="Ttulo3"/>
        <w:tabs>
          <w:tab w:val="left" w:pos="797"/>
        </w:tabs>
        <w:spacing w:line="276" w:lineRule="auto"/>
        <w:ind w:left="470" w:right="166" w:firstLine="0"/>
        <w:jc w:val="both"/>
        <w:rPr>
          <w:color w:val="000000" w:themeColor="text1"/>
        </w:rPr>
      </w:pPr>
    </w:p>
    <w:p w:rsidR="005119E0" w:rsidRPr="00995317" w:rsidRDefault="00D11339" w:rsidP="00934E04">
      <w:pPr>
        <w:numPr>
          <w:ilvl w:val="1"/>
          <w:numId w:val="16"/>
        </w:numPr>
        <w:pBdr>
          <w:top w:val="nil"/>
          <w:left w:val="nil"/>
          <w:bottom w:val="nil"/>
          <w:right w:val="nil"/>
          <w:between w:val="nil"/>
        </w:pBdr>
        <w:tabs>
          <w:tab w:val="left" w:pos="562"/>
        </w:tabs>
        <w:spacing w:line="276" w:lineRule="auto"/>
        <w:ind w:left="561"/>
        <w:jc w:val="both"/>
        <w:rPr>
          <w:color w:val="000000" w:themeColor="text1"/>
          <w:sz w:val="16"/>
          <w:szCs w:val="16"/>
        </w:rPr>
      </w:pPr>
      <w:r w:rsidRPr="00995317">
        <w:rPr>
          <w:color w:val="000000" w:themeColor="text1"/>
          <w:sz w:val="16"/>
          <w:szCs w:val="16"/>
        </w:rPr>
        <w:t>Comprovante de que é brasileiro nato ou naturalizado, conforme disposto na Constituição Federal de 1988;</w:t>
      </w:r>
    </w:p>
    <w:p w:rsidR="005119E0" w:rsidRPr="00995317" w:rsidRDefault="00D11339" w:rsidP="00934E04">
      <w:pPr>
        <w:numPr>
          <w:ilvl w:val="1"/>
          <w:numId w:val="16"/>
        </w:numPr>
        <w:pBdr>
          <w:top w:val="nil"/>
          <w:left w:val="nil"/>
          <w:bottom w:val="nil"/>
          <w:right w:val="nil"/>
          <w:between w:val="nil"/>
        </w:pBdr>
        <w:tabs>
          <w:tab w:val="left" w:pos="562"/>
        </w:tabs>
        <w:spacing w:before="3" w:line="276" w:lineRule="auto"/>
        <w:ind w:left="561"/>
        <w:jc w:val="both"/>
        <w:rPr>
          <w:color w:val="000000" w:themeColor="text1"/>
          <w:sz w:val="16"/>
          <w:szCs w:val="16"/>
        </w:rPr>
      </w:pPr>
      <w:r w:rsidRPr="00995317">
        <w:rPr>
          <w:color w:val="000000" w:themeColor="text1"/>
          <w:sz w:val="16"/>
          <w:szCs w:val="16"/>
        </w:rPr>
        <w:t>Comprovante de que tem idade mínima de 18 (dezoito) anos completos ou a idade mínima exigida para o cargo;</w:t>
      </w:r>
    </w:p>
    <w:p w:rsidR="005119E0" w:rsidRPr="00995317" w:rsidRDefault="00D11339" w:rsidP="00934E04">
      <w:pPr>
        <w:numPr>
          <w:ilvl w:val="1"/>
          <w:numId w:val="16"/>
        </w:numPr>
        <w:pBdr>
          <w:top w:val="nil"/>
          <w:left w:val="nil"/>
          <w:bottom w:val="nil"/>
          <w:right w:val="nil"/>
          <w:between w:val="nil"/>
        </w:pBdr>
        <w:tabs>
          <w:tab w:val="left" w:pos="557"/>
        </w:tabs>
        <w:spacing w:line="276" w:lineRule="auto"/>
        <w:ind w:left="556" w:hanging="86"/>
        <w:jc w:val="both"/>
        <w:rPr>
          <w:color w:val="000000" w:themeColor="text1"/>
          <w:sz w:val="16"/>
          <w:szCs w:val="16"/>
        </w:rPr>
      </w:pPr>
      <w:r w:rsidRPr="00995317">
        <w:rPr>
          <w:color w:val="000000" w:themeColor="text1"/>
          <w:sz w:val="16"/>
          <w:szCs w:val="16"/>
        </w:rPr>
        <w:t>Documentos Pessoais: Certidão de Nascimento ou Casamento; - RG (Identidade) e – CPF;</w:t>
      </w:r>
    </w:p>
    <w:p w:rsidR="005119E0" w:rsidRPr="00995317" w:rsidRDefault="00D11339" w:rsidP="00934E04">
      <w:pPr>
        <w:numPr>
          <w:ilvl w:val="1"/>
          <w:numId w:val="16"/>
        </w:numPr>
        <w:pBdr>
          <w:top w:val="nil"/>
          <w:left w:val="nil"/>
          <w:bottom w:val="nil"/>
          <w:right w:val="nil"/>
          <w:between w:val="nil"/>
        </w:pBdr>
        <w:tabs>
          <w:tab w:val="left" w:pos="557"/>
        </w:tabs>
        <w:spacing w:line="276" w:lineRule="auto"/>
        <w:ind w:left="556" w:hanging="86"/>
        <w:jc w:val="both"/>
        <w:rPr>
          <w:color w:val="000000" w:themeColor="text1"/>
          <w:sz w:val="16"/>
          <w:szCs w:val="16"/>
        </w:rPr>
      </w:pPr>
      <w:r w:rsidRPr="00995317">
        <w:rPr>
          <w:color w:val="000000" w:themeColor="text1"/>
          <w:sz w:val="16"/>
          <w:szCs w:val="16"/>
        </w:rPr>
        <w:t>Título Eleitoral e comprovante que está em dia com as obrigações eleitorais;</w:t>
      </w:r>
    </w:p>
    <w:p w:rsidR="005119E0" w:rsidRPr="00995317" w:rsidRDefault="00D11339" w:rsidP="00934E04">
      <w:pPr>
        <w:numPr>
          <w:ilvl w:val="1"/>
          <w:numId w:val="16"/>
        </w:numPr>
        <w:pBdr>
          <w:top w:val="nil"/>
          <w:left w:val="nil"/>
          <w:bottom w:val="nil"/>
          <w:right w:val="nil"/>
          <w:between w:val="nil"/>
        </w:pBdr>
        <w:tabs>
          <w:tab w:val="left" w:pos="562"/>
        </w:tabs>
        <w:spacing w:before="3" w:line="276" w:lineRule="auto"/>
        <w:ind w:left="561"/>
        <w:jc w:val="both"/>
        <w:rPr>
          <w:color w:val="000000" w:themeColor="text1"/>
          <w:sz w:val="16"/>
          <w:szCs w:val="16"/>
        </w:rPr>
      </w:pPr>
      <w:r w:rsidRPr="00995317">
        <w:rPr>
          <w:color w:val="000000" w:themeColor="text1"/>
          <w:sz w:val="16"/>
          <w:szCs w:val="16"/>
        </w:rPr>
        <w:t>Comprovante de estar em dia com as obrigações militares, para os</w:t>
      </w:r>
      <w:r w:rsidR="007D3550" w:rsidRPr="00995317">
        <w:rPr>
          <w:color w:val="000000" w:themeColor="text1"/>
          <w:sz w:val="16"/>
          <w:szCs w:val="16"/>
        </w:rPr>
        <w:t>(as)</w:t>
      </w:r>
      <w:r w:rsidRPr="00995317">
        <w:rPr>
          <w:color w:val="000000" w:themeColor="text1"/>
          <w:sz w:val="16"/>
          <w:szCs w:val="16"/>
        </w:rPr>
        <w:t xml:space="preserve"> candidatos</w:t>
      </w:r>
      <w:r w:rsidR="007D3550" w:rsidRPr="00995317">
        <w:rPr>
          <w:color w:val="000000" w:themeColor="text1"/>
          <w:sz w:val="16"/>
          <w:szCs w:val="16"/>
        </w:rPr>
        <w:t>(as)</w:t>
      </w:r>
      <w:r w:rsidRPr="00995317">
        <w:rPr>
          <w:color w:val="000000" w:themeColor="text1"/>
          <w:sz w:val="16"/>
          <w:szCs w:val="16"/>
        </w:rPr>
        <w:t xml:space="preserve"> do sexo masculino;</w:t>
      </w:r>
    </w:p>
    <w:p w:rsidR="005119E0" w:rsidRPr="00995317" w:rsidRDefault="00D11339" w:rsidP="00934E04">
      <w:pPr>
        <w:numPr>
          <w:ilvl w:val="1"/>
          <w:numId w:val="16"/>
        </w:numPr>
        <w:pBdr>
          <w:top w:val="nil"/>
          <w:left w:val="nil"/>
          <w:bottom w:val="nil"/>
          <w:right w:val="nil"/>
          <w:between w:val="nil"/>
        </w:pBdr>
        <w:tabs>
          <w:tab w:val="left" w:pos="562"/>
        </w:tabs>
        <w:spacing w:line="276" w:lineRule="auto"/>
        <w:ind w:left="561"/>
        <w:jc w:val="both"/>
        <w:rPr>
          <w:color w:val="000000" w:themeColor="text1"/>
          <w:sz w:val="16"/>
          <w:szCs w:val="16"/>
        </w:rPr>
      </w:pPr>
      <w:r w:rsidRPr="00995317">
        <w:rPr>
          <w:color w:val="000000" w:themeColor="text1"/>
          <w:sz w:val="16"/>
          <w:szCs w:val="16"/>
        </w:rPr>
        <w:t>Comprovante de votação referente à última eleição;</w:t>
      </w:r>
    </w:p>
    <w:p w:rsidR="005119E0" w:rsidRPr="00995317" w:rsidRDefault="00D11339" w:rsidP="00934E04">
      <w:pPr>
        <w:numPr>
          <w:ilvl w:val="1"/>
          <w:numId w:val="16"/>
        </w:numPr>
        <w:pBdr>
          <w:top w:val="nil"/>
          <w:left w:val="nil"/>
          <w:bottom w:val="nil"/>
          <w:right w:val="nil"/>
          <w:between w:val="nil"/>
        </w:pBdr>
        <w:tabs>
          <w:tab w:val="left" w:pos="562"/>
        </w:tabs>
        <w:spacing w:line="276" w:lineRule="auto"/>
        <w:ind w:left="561"/>
        <w:jc w:val="both"/>
        <w:rPr>
          <w:color w:val="000000" w:themeColor="text1"/>
          <w:sz w:val="16"/>
          <w:szCs w:val="16"/>
        </w:rPr>
      </w:pPr>
      <w:r w:rsidRPr="00995317">
        <w:rPr>
          <w:color w:val="000000" w:themeColor="text1"/>
          <w:sz w:val="16"/>
          <w:szCs w:val="16"/>
        </w:rPr>
        <w:t>Declaração de PIS ativo (frente e verso);</w:t>
      </w:r>
    </w:p>
    <w:p w:rsidR="005119E0" w:rsidRPr="00995317" w:rsidRDefault="00D11339" w:rsidP="00934E04">
      <w:pPr>
        <w:numPr>
          <w:ilvl w:val="1"/>
          <w:numId w:val="16"/>
        </w:numPr>
        <w:pBdr>
          <w:top w:val="nil"/>
          <w:left w:val="nil"/>
          <w:bottom w:val="nil"/>
          <w:right w:val="nil"/>
          <w:between w:val="nil"/>
        </w:pBdr>
        <w:tabs>
          <w:tab w:val="left" w:pos="562"/>
        </w:tabs>
        <w:spacing w:before="3" w:line="276" w:lineRule="auto"/>
        <w:ind w:left="561"/>
        <w:jc w:val="both"/>
        <w:rPr>
          <w:color w:val="000000" w:themeColor="text1"/>
          <w:sz w:val="16"/>
          <w:szCs w:val="16"/>
        </w:rPr>
      </w:pPr>
      <w:r w:rsidRPr="00995317">
        <w:rPr>
          <w:color w:val="000000" w:themeColor="text1"/>
          <w:sz w:val="16"/>
          <w:szCs w:val="16"/>
        </w:rPr>
        <w:t>Certidão de nascimento e CPF de filhos menores de 21 (vinte um) anos (quando couber);</w:t>
      </w:r>
    </w:p>
    <w:p w:rsidR="005119E0" w:rsidRPr="00995317" w:rsidRDefault="00D11339" w:rsidP="00934E04">
      <w:pPr>
        <w:numPr>
          <w:ilvl w:val="1"/>
          <w:numId w:val="16"/>
        </w:numPr>
        <w:pBdr>
          <w:top w:val="nil"/>
          <w:left w:val="nil"/>
          <w:bottom w:val="nil"/>
          <w:right w:val="nil"/>
          <w:between w:val="nil"/>
        </w:pBdr>
        <w:tabs>
          <w:tab w:val="left" w:pos="562"/>
        </w:tabs>
        <w:spacing w:line="276" w:lineRule="auto"/>
        <w:ind w:left="561"/>
        <w:jc w:val="both"/>
        <w:rPr>
          <w:color w:val="000000" w:themeColor="text1"/>
          <w:sz w:val="16"/>
          <w:szCs w:val="16"/>
        </w:rPr>
      </w:pPr>
      <w:r w:rsidRPr="00995317">
        <w:rPr>
          <w:color w:val="000000" w:themeColor="text1"/>
          <w:sz w:val="16"/>
          <w:szCs w:val="16"/>
        </w:rPr>
        <w:t>Comprovante de Escolaridade (exigida para o cargo);</w:t>
      </w:r>
    </w:p>
    <w:p w:rsidR="005119E0" w:rsidRPr="00995317" w:rsidRDefault="00D11339" w:rsidP="00934E04">
      <w:pPr>
        <w:numPr>
          <w:ilvl w:val="1"/>
          <w:numId w:val="16"/>
        </w:numPr>
        <w:pBdr>
          <w:top w:val="nil"/>
          <w:left w:val="nil"/>
          <w:bottom w:val="nil"/>
          <w:right w:val="nil"/>
          <w:between w:val="nil"/>
        </w:pBdr>
        <w:tabs>
          <w:tab w:val="left" w:pos="562"/>
        </w:tabs>
        <w:spacing w:line="276" w:lineRule="auto"/>
        <w:ind w:left="561"/>
        <w:jc w:val="both"/>
        <w:rPr>
          <w:color w:val="000000" w:themeColor="text1"/>
          <w:sz w:val="16"/>
          <w:szCs w:val="16"/>
        </w:rPr>
      </w:pPr>
      <w:r w:rsidRPr="00995317">
        <w:rPr>
          <w:color w:val="000000" w:themeColor="text1"/>
          <w:sz w:val="16"/>
          <w:szCs w:val="16"/>
        </w:rPr>
        <w:t>Cédula de Identidade Profissional (quando couber);</w:t>
      </w:r>
    </w:p>
    <w:p w:rsidR="005119E0" w:rsidRPr="00995317" w:rsidRDefault="00D11339" w:rsidP="00934E04">
      <w:pPr>
        <w:numPr>
          <w:ilvl w:val="1"/>
          <w:numId w:val="16"/>
        </w:numPr>
        <w:pBdr>
          <w:top w:val="nil"/>
          <w:left w:val="nil"/>
          <w:bottom w:val="nil"/>
          <w:right w:val="nil"/>
          <w:between w:val="nil"/>
        </w:pBdr>
        <w:tabs>
          <w:tab w:val="left" w:pos="557"/>
        </w:tabs>
        <w:spacing w:before="3" w:line="276" w:lineRule="auto"/>
        <w:ind w:left="556" w:hanging="86"/>
        <w:jc w:val="both"/>
        <w:rPr>
          <w:color w:val="000000" w:themeColor="text1"/>
          <w:sz w:val="16"/>
          <w:szCs w:val="16"/>
        </w:rPr>
      </w:pPr>
      <w:r w:rsidRPr="00995317">
        <w:rPr>
          <w:color w:val="000000" w:themeColor="text1"/>
          <w:sz w:val="16"/>
          <w:szCs w:val="16"/>
        </w:rPr>
        <w:t>Certidão Negativa de Débitos do Conselho Profissional (quando couber);</w:t>
      </w:r>
    </w:p>
    <w:p w:rsidR="005119E0" w:rsidRPr="00995317" w:rsidRDefault="00D11339" w:rsidP="00934E04">
      <w:pPr>
        <w:numPr>
          <w:ilvl w:val="1"/>
          <w:numId w:val="16"/>
        </w:numPr>
        <w:pBdr>
          <w:top w:val="nil"/>
          <w:left w:val="nil"/>
          <w:bottom w:val="nil"/>
          <w:right w:val="nil"/>
          <w:between w:val="nil"/>
        </w:pBdr>
        <w:tabs>
          <w:tab w:val="left" w:pos="571"/>
        </w:tabs>
        <w:spacing w:line="276" w:lineRule="auto"/>
        <w:ind w:right="169" w:firstLine="0"/>
        <w:jc w:val="both"/>
        <w:rPr>
          <w:color w:val="000000" w:themeColor="text1"/>
          <w:sz w:val="16"/>
          <w:szCs w:val="16"/>
        </w:rPr>
      </w:pPr>
      <w:r w:rsidRPr="00995317">
        <w:rPr>
          <w:color w:val="000000" w:themeColor="text1"/>
          <w:sz w:val="16"/>
          <w:szCs w:val="16"/>
        </w:rPr>
        <w:t>Declaração firmada pelo</w:t>
      </w:r>
      <w:r w:rsidR="007D3550" w:rsidRPr="00995317">
        <w:rPr>
          <w:color w:val="000000" w:themeColor="text1"/>
          <w:sz w:val="16"/>
          <w:szCs w:val="16"/>
        </w:rPr>
        <w:t>(a)</w:t>
      </w:r>
      <w:r w:rsidRPr="00995317">
        <w:rPr>
          <w:color w:val="000000" w:themeColor="text1"/>
          <w:sz w:val="16"/>
          <w:szCs w:val="16"/>
        </w:rPr>
        <w:t xml:space="preserve"> candidato</w:t>
      </w:r>
      <w:r w:rsidR="007D3550" w:rsidRPr="00995317">
        <w:rPr>
          <w:color w:val="000000" w:themeColor="text1"/>
          <w:sz w:val="16"/>
          <w:szCs w:val="16"/>
        </w:rPr>
        <w:t>(a)</w:t>
      </w:r>
      <w:r w:rsidRPr="00995317">
        <w:rPr>
          <w:color w:val="000000" w:themeColor="text1"/>
          <w:sz w:val="16"/>
          <w:szCs w:val="16"/>
        </w:rPr>
        <w:t xml:space="preserve"> da não existência de acúmulo de cargos ou empregos, bem como da não percepção de benefício proveniente de regime próprio de previdência social ou do regime geral de previdência social relativo a emprego público (Art. 37, § 10 da CF), excetuadas as hipóteses previstas no art. 37, inciso XVI e XVII, da Constituição Federal quando deverá ser indicada a carga horária semanal, a compatibilidade de horários e a atenção aos limites remuneratórios estipulados pelo inciso XI do Art. 37 da CF;</w:t>
      </w:r>
    </w:p>
    <w:p w:rsidR="005119E0" w:rsidRPr="00995317" w:rsidRDefault="00D11339" w:rsidP="00934E04">
      <w:pPr>
        <w:numPr>
          <w:ilvl w:val="1"/>
          <w:numId w:val="16"/>
        </w:numPr>
        <w:pBdr>
          <w:top w:val="nil"/>
          <w:left w:val="nil"/>
          <w:bottom w:val="nil"/>
          <w:right w:val="nil"/>
          <w:between w:val="nil"/>
        </w:pBdr>
        <w:tabs>
          <w:tab w:val="left" w:pos="557"/>
        </w:tabs>
        <w:spacing w:line="276" w:lineRule="auto"/>
        <w:ind w:left="556" w:hanging="86"/>
        <w:jc w:val="both"/>
        <w:rPr>
          <w:color w:val="000000" w:themeColor="text1"/>
          <w:sz w:val="16"/>
          <w:szCs w:val="16"/>
        </w:rPr>
      </w:pPr>
      <w:r w:rsidRPr="00995317">
        <w:rPr>
          <w:color w:val="000000" w:themeColor="text1"/>
          <w:sz w:val="16"/>
          <w:szCs w:val="16"/>
        </w:rPr>
        <w:t xml:space="preserve">Declaração de bens; </w:t>
      </w:r>
    </w:p>
    <w:p w:rsidR="005119E0" w:rsidRPr="00995317" w:rsidRDefault="00D11339" w:rsidP="00934E04">
      <w:pPr>
        <w:numPr>
          <w:ilvl w:val="1"/>
          <w:numId w:val="16"/>
        </w:numPr>
        <w:pBdr>
          <w:top w:val="nil"/>
          <w:left w:val="nil"/>
          <w:bottom w:val="nil"/>
          <w:right w:val="nil"/>
          <w:between w:val="nil"/>
        </w:pBdr>
        <w:tabs>
          <w:tab w:val="left" w:pos="557"/>
        </w:tabs>
        <w:spacing w:line="276" w:lineRule="auto"/>
        <w:ind w:left="556" w:hanging="86"/>
        <w:jc w:val="both"/>
        <w:rPr>
          <w:color w:val="000000" w:themeColor="text1"/>
          <w:sz w:val="16"/>
          <w:szCs w:val="16"/>
        </w:rPr>
      </w:pPr>
      <w:r w:rsidRPr="00995317">
        <w:rPr>
          <w:color w:val="000000" w:themeColor="text1"/>
          <w:sz w:val="16"/>
          <w:szCs w:val="16"/>
        </w:rPr>
        <w:t xml:space="preserve">Comprovante de Residência; </w:t>
      </w:r>
    </w:p>
    <w:p w:rsidR="005119E0" w:rsidRPr="00995317" w:rsidRDefault="00D11339" w:rsidP="00934E04">
      <w:pPr>
        <w:numPr>
          <w:ilvl w:val="1"/>
          <w:numId w:val="16"/>
        </w:numPr>
        <w:pBdr>
          <w:top w:val="nil"/>
          <w:left w:val="nil"/>
          <w:bottom w:val="nil"/>
          <w:right w:val="nil"/>
          <w:between w:val="nil"/>
        </w:pBdr>
        <w:tabs>
          <w:tab w:val="left" w:pos="557"/>
        </w:tabs>
        <w:spacing w:line="276" w:lineRule="auto"/>
        <w:ind w:left="556" w:hanging="86"/>
        <w:jc w:val="both"/>
        <w:rPr>
          <w:color w:val="000000" w:themeColor="text1"/>
          <w:sz w:val="16"/>
          <w:szCs w:val="16"/>
        </w:rPr>
      </w:pPr>
      <w:r w:rsidRPr="00995317">
        <w:rPr>
          <w:color w:val="000000" w:themeColor="text1"/>
          <w:sz w:val="16"/>
          <w:szCs w:val="16"/>
        </w:rPr>
        <w:t>Carteira de Vacinação</w:t>
      </w:r>
      <w:r w:rsidR="00E161CC" w:rsidRPr="00995317">
        <w:rPr>
          <w:color w:val="000000" w:themeColor="text1"/>
          <w:sz w:val="16"/>
          <w:szCs w:val="16"/>
        </w:rPr>
        <w:t xml:space="preserve"> atualizada</w:t>
      </w:r>
      <w:r w:rsidRPr="00995317">
        <w:rPr>
          <w:color w:val="000000" w:themeColor="text1"/>
          <w:sz w:val="16"/>
          <w:szCs w:val="16"/>
        </w:rPr>
        <w:t xml:space="preserve">; </w:t>
      </w:r>
    </w:p>
    <w:p w:rsidR="005119E0" w:rsidRPr="00995317" w:rsidRDefault="00D11339" w:rsidP="00934E04">
      <w:pPr>
        <w:numPr>
          <w:ilvl w:val="1"/>
          <w:numId w:val="16"/>
        </w:numPr>
        <w:pBdr>
          <w:top w:val="nil"/>
          <w:left w:val="nil"/>
          <w:bottom w:val="nil"/>
          <w:right w:val="nil"/>
          <w:between w:val="nil"/>
        </w:pBdr>
        <w:tabs>
          <w:tab w:val="left" w:pos="557"/>
        </w:tabs>
        <w:spacing w:line="276" w:lineRule="auto"/>
        <w:ind w:left="556" w:hanging="86"/>
        <w:jc w:val="both"/>
        <w:rPr>
          <w:color w:val="000000" w:themeColor="text1"/>
          <w:sz w:val="16"/>
          <w:szCs w:val="16"/>
        </w:rPr>
      </w:pPr>
      <w:r w:rsidRPr="00995317">
        <w:rPr>
          <w:color w:val="000000" w:themeColor="text1"/>
          <w:sz w:val="16"/>
          <w:szCs w:val="16"/>
        </w:rPr>
        <w:t xml:space="preserve"> Cartão SUS; </w:t>
      </w:r>
    </w:p>
    <w:p w:rsidR="005119E0" w:rsidRPr="00995317" w:rsidRDefault="00D11339" w:rsidP="00934E04">
      <w:pPr>
        <w:numPr>
          <w:ilvl w:val="1"/>
          <w:numId w:val="16"/>
        </w:numPr>
        <w:pBdr>
          <w:top w:val="nil"/>
          <w:left w:val="nil"/>
          <w:bottom w:val="nil"/>
          <w:right w:val="nil"/>
          <w:between w:val="nil"/>
        </w:pBdr>
        <w:tabs>
          <w:tab w:val="left" w:pos="557"/>
        </w:tabs>
        <w:spacing w:line="276" w:lineRule="auto"/>
        <w:ind w:left="556" w:hanging="86"/>
        <w:jc w:val="both"/>
        <w:rPr>
          <w:color w:val="000000" w:themeColor="text1"/>
          <w:sz w:val="16"/>
          <w:szCs w:val="16"/>
        </w:rPr>
      </w:pPr>
      <w:r w:rsidRPr="00995317">
        <w:rPr>
          <w:color w:val="000000" w:themeColor="text1"/>
          <w:sz w:val="16"/>
          <w:szCs w:val="16"/>
        </w:rPr>
        <w:t>01 Foto 3 x 4 recente;</w:t>
      </w:r>
    </w:p>
    <w:p w:rsidR="005119E0" w:rsidRPr="00995317" w:rsidRDefault="00D11339" w:rsidP="00934E04">
      <w:pPr>
        <w:numPr>
          <w:ilvl w:val="1"/>
          <w:numId w:val="16"/>
        </w:numPr>
        <w:pBdr>
          <w:top w:val="nil"/>
          <w:left w:val="nil"/>
          <w:bottom w:val="nil"/>
          <w:right w:val="nil"/>
          <w:between w:val="nil"/>
        </w:pBdr>
        <w:tabs>
          <w:tab w:val="left" w:pos="557"/>
        </w:tabs>
        <w:spacing w:before="43" w:line="276" w:lineRule="auto"/>
        <w:ind w:left="556" w:hanging="86"/>
        <w:jc w:val="both"/>
        <w:rPr>
          <w:rFonts w:ascii="Cambria" w:eastAsia="Cambria" w:hAnsi="Cambria" w:cs="Cambria"/>
          <w:color w:val="000000" w:themeColor="text1"/>
          <w:sz w:val="16"/>
          <w:szCs w:val="16"/>
        </w:rPr>
      </w:pPr>
      <w:r w:rsidRPr="00995317">
        <w:rPr>
          <w:color w:val="000000" w:themeColor="text1"/>
          <w:sz w:val="16"/>
          <w:szCs w:val="16"/>
        </w:rPr>
        <w:t xml:space="preserve">Declaração de que não tenha sido demitido por justa causa do serviço público </w:t>
      </w:r>
      <w:r w:rsidRPr="00995317">
        <w:rPr>
          <w:rFonts w:ascii="Cambria" w:eastAsia="Cambria" w:hAnsi="Cambria" w:cs="Cambria"/>
          <w:color w:val="000000" w:themeColor="text1"/>
          <w:sz w:val="16"/>
          <w:szCs w:val="16"/>
        </w:rPr>
        <w:t>municipal, estadual e federal;</w:t>
      </w:r>
    </w:p>
    <w:p w:rsidR="005119E0" w:rsidRPr="00995317" w:rsidRDefault="00D11339" w:rsidP="00934E04">
      <w:pPr>
        <w:numPr>
          <w:ilvl w:val="1"/>
          <w:numId w:val="16"/>
        </w:numPr>
        <w:pBdr>
          <w:top w:val="nil"/>
          <w:left w:val="nil"/>
          <w:bottom w:val="nil"/>
          <w:right w:val="nil"/>
          <w:between w:val="nil"/>
        </w:pBdr>
        <w:tabs>
          <w:tab w:val="left" w:pos="567"/>
        </w:tabs>
        <w:spacing w:line="276" w:lineRule="auto"/>
        <w:ind w:right="169" w:firstLine="0"/>
        <w:jc w:val="both"/>
        <w:rPr>
          <w:color w:val="000000" w:themeColor="text1"/>
          <w:sz w:val="16"/>
          <w:szCs w:val="16"/>
        </w:rPr>
      </w:pPr>
      <w:r w:rsidRPr="00995317">
        <w:rPr>
          <w:color w:val="000000" w:themeColor="text1"/>
          <w:sz w:val="16"/>
          <w:szCs w:val="16"/>
        </w:rPr>
        <w:t>Certidão Negativa Criminal da Justiça Estadual, incluindo Juizados Especiais Criminais, da Comarca onde residir, emitidas há no máximo 90 (noventa) dias da data da admissão, sendo das: Varas Criminais ou Cartório Distribuidor;</w:t>
      </w:r>
    </w:p>
    <w:p w:rsidR="005119E0" w:rsidRPr="00995317" w:rsidRDefault="00D11339" w:rsidP="00934E04">
      <w:pPr>
        <w:numPr>
          <w:ilvl w:val="1"/>
          <w:numId w:val="16"/>
        </w:numPr>
        <w:pBdr>
          <w:top w:val="nil"/>
          <w:left w:val="nil"/>
          <w:bottom w:val="nil"/>
          <w:right w:val="nil"/>
          <w:between w:val="nil"/>
        </w:pBdr>
        <w:tabs>
          <w:tab w:val="left" w:pos="567"/>
        </w:tabs>
        <w:spacing w:line="276" w:lineRule="auto"/>
        <w:ind w:right="169" w:firstLine="0"/>
        <w:jc w:val="both"/>
        <w:rPr>
          <w:color w:val="000000" w:themeColor="text1"/>
          <w:sz w:val="16"/>
          <w:szCs w:val="16"/>
        </w:rPr>
      </w:pPr>
      <w:r w:rsidRPr="00995317">
        <w:rPr>
          <w:color w:val="000000" w:themeColor="text1"/>
          <w:sz w:val="16"/>
          <w:szCs w:val="16"/>
        </w:rPr>
        <w:t>Certidão Negativa de Antecedentes Criminais da Justiça Federal, da Região onde residir, emitida há no máximo 90 (noventa) dias da data da admissão.</w:t>
      </w:r>
    </w:p>
    <w:p w:rsidR="00563FB6" w:rsidRPr="00995317" w:rsidRDefault="00563FB6" w:rsidP="00563FB6">
      <w:pPr>
        <w:pBdr>
          <w:top w:val="nil"/>
          <w:left w:val="nil"/>
          <w:bottom w:val="nil"/>
          <w:right w:val="nil"/>
          <w:between w:val="nil"/>
        </w:pBdr>
        <w:tabs>
          <w:tab w:val="left" w:pos="567"/>
        </w:tabs>
        <w:spacing w:line="276" w:lineRule="auto"/>
        <w:ind w:left="470" w:right="169"/>
        <w:jc w:val="both"/>
        <w:rPr>
          <w:color w:val="000000" w:themeColor="text1"/>
          <w:sz w:val="16"/>
          <w:szCs w:val="16"/>
        </w:rPr>
      </w:pPr>
      <w:r w:rsidRPr="00995317">
        <w:rPr>
          <w:color w:val="000000" w:themeColor="text1"/>
          <w:sz w:val="16"/>
          <w:szCs w:val="16"/>
        </w:rPr>
        <w:t>- Impressão da consulta de situação regular dos dados de qualificação cadastral on-line do E-Social.</w:t>
      </w:r>
    </w:p>
    <w:p w:rsidR="005119E0" w:rsidRPr="00995317" w:rsidRDefault="00D11339" w:rsidP="00E2644A">
      <w:pPr>
        <w:spacing w:before="3" w:line="276" w:lineRule="auto"/>
        <w:ind w:left="470" w:right="170"/>
        <w:jc w:val="both"/>
        <w:rPr>
          <w:color w:val="000000" w:themeColor="text1"/>
          <w:sz w:val="16"/>
          <w:szCs w:val="16"/>
        </w:rPr>
      </w:pPr>
      <w:r w:rsidRPr="00995317">
        <w:rPr>
          <w:color w:val="000000" w:themeColor="text1"/>
          <w:sz w:val="16"/>
          <w:szCs w:val="16"/>
        </w:rPr>
        <w:t>OBS. O Setor de Recursos Humanos do CONSAMU poderá disponibilizar aos interessados formulário de declaração de não acúmulo de cargos ou empregos, declaração de que não tenha sido demitido por justa causa do serviço público municipal, estadual e federal, e formulário de declaração de bens.</w:t>
      </w:r>
    </w:p>
    <w:p w:rsidR="005119E0" w:rsidRPr="00995317" w:rsidRDefault="00D11339" w:rsidP="00934E04">
      <w:pPr>
        <w:numPr>
          <w:ilvl w:val="1"/>
          <w:numId w:val="6"/>
        </w:numPr>
        <w:pBdr>
          <w:top w:val="nil"/>
          <w:left w:val="nil"/>
          <w:bottom w:val="nil"/>
          <w:right w:val="nil"/>
          <w:between w:val="nil"/>
        </w:pBdr>
        <w:tabs>
          <w:tab w:val="left" w:pos="792"/>
        </w:tabs>
        <w:spacing w:line="276" w:lineRule="auto"/>
        <w:ind w:left="791" w:hanging="322"/>
        <w:jc w:val="both"/>
        <w:rPr>
          <w:color w:val="000000" w:themeColor="text1"/>
          <w:sz w:val="16"/>
          <w:szCs w:val="16"/>
        </w:rPr>
      </w:pPr>
      <w:r w:rsidRPr="00995317">
        <w:rPr>
          <w:color w:val="000000" w:themeColor="text1"/>
          <w:sz w:val="16"/>
          <w:szCs w:val="16"/>
        </w:rPr>
        <w:t>A contratação para o cargo dependerá de exame médico admissional.</w:t>
      </w:r>
    </w:p>
    <w:p w:rsidR="005119E0" w:rsidRPr="00995317" w:rsidRDefault="00D11339" w:rsidP="00934E04">
      <w:pPr>
        <w:numPr>
          <w:ilvl w:val="2"/>
          <w:numId w:val="6"/>
        </w:numPr>
        <w:pBdr>
          <w:top w:val="nil"/>
          <w:left w:val="nil"/>
          <w:bottom w:val="nil"/>
          <w:right w:val="nil"/>
          <w:between w:val="nil"/>
        </w:pBdr>
        <w:tabs>
          <w:tab w:val="left" w:pos="927"/>
        </w:tabs>
        <w:spacing w:line="276" w:lineRule="auto"/>
        <w:ind w:right="163" w:firstLine="0"/>
        <w:jc w:val="both"/>
        <w:rPr>
          <w:color w:val="000000" w:themeColor="text1"/>
          <w:sz w:val="16"/>
          <w:szCs w:val="16"/>
        </w:rPr>
      </w:pPr>
      <w:r w:rsidRPr="00995317">
        <w:rPr>
          <w:color w:val="000000" w:themeColor="text1"/>
          <w:sz w:val="16"/>
          <w:szCs w:val="16"/>
        </w:rPr>
        <w:t>O Exame Médico pré-admissional e exames complement</w:t>
      </w:r>
      <w:r w:rsidR="00533DAA" w:rsidRPr="00995317">
        <w:rPr>
          <w:color w:val="000000" w:themeColor="text1"/>
          <w:sz w:val="16"/>
          <w:szCs w:val="16"/>
        </w:rPr>
        <w:t>ares são partes integrantes do p</w:t>
      </w:r>
      <w:r w:rsidRPr="00995317">
        <w:rPr>
          <w:color w:val="000000" w:themeColor="text1"/>
          <w:sz w:val="16"/>
          <w:szCs w:val="16"/>
        </w:rPr>
        <w:t>ro</w:t>
      </w:r>
      <w:r w:rsidR="00533DAA" w:rsidRPr="00995317">
        <w:rPr>
          <w:color w:val="000000" w:themeColor="text1"/>
          <w:sz w:val="16"/>
          <w:szCs w:val="16"/>
        </w:rPr>
        <w:t>cesso s</w:t>
      </w:r>
      <w:r w:rsidRPr="00995317">
        <w:rPr>
          <w:color w:val="000000" w:themeColor="text1"/>
          <w:sz w:val="16"/>
          <w:szCs w:val="16"/>
        </w:rPr>
        <w:t>eletivo de caráter eliminatório, tendo a finalidade de verificar as condições físicas e mentais necessárias ao desempenho das funções no emprego</w:t>
      </w:r>
      <w:r w:rsidR="00533DAA" w:rsidRPr="00995317">
        <w:rPr>
          <w:color w:val="000000" w:themeColor="text1"/>
          <w:sz w:val="16"/>
          <w:szCs w:val="16"/>
        </w:rPr>
        <w:t xml:space="preserve"> postulado, sendo eliminado do processo s</w:t>
      </w:r>
      <w:r w:rsidRPr="00995317">
        <w:rPr>
          <w:color w:val="000000" w:themeColor="text1"/>
          <w:sz w:val="16"/>
          <w:szCs w:val="16"/>
        </w:rPr>
        <w:t>eletivo o</w:t>
      </w:r>
      <w:r w:rsidR="00533DAA" w:rsidRPr="00995317">
        <w:rPr>
          <w:color w:val="000000" w:themeColor="text1"/>
          <w:sz w:val="16"/>
          <w:szCs w:val="16"/>
        </w:rPr>
        <w:t>(a)</w:t>
      </w:r>
      <w:r w:rsidRPr="00995317">
        <w:rPr>
          <w:color w:val="000000" w:themeColor="text1"/>
          <w:sz w:val="16"/>
          <w:szCs w:val="16"/>
        </w:rPr>
        <w:t xml:space="preserve"> candidato</w:t>
      </w:r>
      <w:r w:rsidR="00533DAA" w:rsidRPr="00995317">
        <w:rPr>
          <w:color w:val="000000" w:themeColor="text1"/>
          <w:sz w:val="16"/>
          <w:szCs w:val="16"/>
        </w:rPr>
        <w:t>(a)</w:t>
      </w:r>
      <w:r w:rsidRPr="00995317">
        <w:rPr>
          <w:color w:val="000000" w:themeColor="text1"/>
          <w:sz w:val="16"/>
          <w:szCs w:val="16"/>
        </w:rPr>
        <w:t xml:space="preserve"> que não comparecer no dia, horário e local determinado para a realização da entrevista, teste e exame.</w:t>
      </w:r>
    </w:p>
    <w:p w:rsidR="005119E0" w:rsidRPr="00995317" w:rsidRDefault="00D11339" w:rsidP="00934E04">
      <w:pPr>
        <w:numPr>
          <w:ilvl w:val="2"/>
          <w:numId w:val="6"/>
        </w:numPr>
        <w:pBdr>
          <w:top w:val="nil"/>
          <w:left w:val="nil"/>
          <w:bottom w:val="nil"/>
          <w:right w:val="nil"/>
          <w:between w:val="nil"/>
        </w:pBdr>
        <w:tabs>
          <w:tab w:val="left" w:pos="955"/>
        </w:tabs>
        <w:spacing w:line="276" w:lineRule="auto"/>
        <w:ind w:right="163" w:firstLine="0"/>
        <w:jc w:val="both"/>
        <w:rPr>
          <w:color w:val="000000" w:themeColor="text1"/>
          <w:sz w:val="16"/>
          <w:szCs w:val="16"/>
        </w:rPr>
      </w:pPr>
      <w:r w:rsidRPr="00995317">
        <w:rPr>
          <w:color w:val="000000" w:themeColor="text1"/>
          <w:sz w:val="16"/>
          <w:szCs w:val="16"/>
        </w:rPr>
        <w:t>Será considerado inapto nessa etapa o</w:t>
      </w:r>
      <w:r w:rsidR="00533DAA" w:rsidRPr="00995317">
        <w:rPr>
          <w:color w:val="000000" w:themeColor="text1"/>
          <w:sz w:val="16"/>
          <w:szCs w:val="16"/>
        </w:rPr>
        <w:t>(a)</w:t>
      </w:r>
      <w:r w:rsidRPr="00995317">
        <w:rPr>
          <w:color w:val="000000" w:themeColor="text1"/>
          <w:sz w:val="16"/>
          <w:szCs w:val="16"/>
        </w:rPr>
        <w:t xml:space="preserve"> candidato</w:t>
      </w:r>
      <w:r w:rsidR="00533DAA" w:rsidRPr="00995317">
        <w:rPr>
          <w:color w:val="000000" w:themeColor="text1"/>
          <w:sz w:val="16"/>
          <w:szCs w:val="16"/>
        </w:rPr>
        <w:t>(a)</w:t>
      </w:r>
      <w:r w:rsidRPr="00995317">
        <w:rPr>
          <w:color w:val="000000" w:themeColor="text1"/>
          <w:sz w:val="16"/>
          <w:szCs w:val="16"/>
        </w:rPr>
        <w:t xml:space="preserve"> que não atender aos requisitos de aferição estabelecidos para cada teste ou que apresentem características, quer estruturais, quer situacionais, que denotem comprometimento nas esferas psíquicas ou neurológicas e/ou que tiverem condição de saúde incompatível com o emprego, devidamente atestado pelo médico do trabalho designado pelo CONSAMU.</w:t>
      </w:r>
    </w:p>
    <w:p w:rsidR="005119E0" w:rsidRPr="00995317" w:rsidRDefault="00D11339" w:rsidP="00934E04">
      <w:pPr>
        <w:numPr>
          <w:ilvl w:val="1"/>
          <w:numId w:val="6"/>
        </w:numPr>
        <w:pBdr>
          <w:top w:val="nil"/>
          <w:left w:val="nil"/>
          <w:bottom w:val="nil"/>
          <w:right w:val="nil"/>
          <w:between w:val="nil"/>
        </w:pBdr>
        <w:tabs>
          <w:tab w:val="left" w:pos="792"/>
        </w:tabs>
        <w:spacing w:line="276" w:lineRule="auto"/>
        <w:ind w:left="791" w:hanging="322"/>
        <w:jc w:val="both"/>
        <w:rPr>
          <w:color w:val="000000" w:themeColor="text1"/>
          <w:sz w:val="16"/>
          <w:szCs w:val="16"/>
        </w:rPr>
      </w:pPr>
      <w:r w:rsidRPr="00995317">
        <w:rPr>
          <w:color w:val="000000" w:themeColor="text1"/>
          <w:sz w:val="16"/>
          <w:szCs w:val="16"/>
        </w:rPr>
        <w:t>Uma vez convocados, os aprovados devem entrar em exercício no prazo indicado pelo CONSAMU.</w:t>
      </w:r>
    </w:p>
    <w:p w:rsidR="005119E0" w:rsidRPr="00995317" w:rsidRDefault="005119E0" w:rsidP="00934E04">
      <w:pPr>
        <w:pBdr>
          <w:top w:val="nil"/>
          <w:left w:val="nil"/>
          <w:bottom w:val="nil"/>
          <w:right w:val="nil"/>
          <w:between w:val="nil"/>
        </w:pBdr>
        <w:spacing w:before="1" w:line="276" w:lineRule="auto"/>
        <w:jc w:val="both"/>
        <w:rPr>
          <w:color w:val="000000" w:themeColor="text1"/>
          <w:sz w:val="18"/>
          <w:szCs w:val="18"/>
        </w:rPr>
      </w:pPr>
    </w:p>
    <w:p w:rsidR="005119E0" w:rsidRPr="00995317" w:rsidRDefault="00D11339" w:rsidP="00934E04">
      <w:pPr>
        <w:pStyle w:val="Ttulo3"/>
        <w:numPr>
          <w:ilvl w:val="0"/>
          <w:numId w:val="6"/>
        </w:numPr>
        <w:tabs>
          <w:tab w:val="left" w:pos="610"/>
        </w:tabs>
        <w:spacing w:line="276" w:lineRule="auto"/>
        <w:jc w:val="both"/>
        <w:rPr>
          <w:color w:val="000000" w:themeColor="text1"/>
        </w:rPr>
      </w:pPr>
      <w:r w:rsidRPr="00995317">
        <w:rPr>
          <w:color w:val="000000" w:themeColor="text1"/>
        </w:rPr>
        <w:t>- DAS DISPOSIÇÕES GERAIS</w:t>
      </w:r>
    </w:p>
    <w:p w:rsidR="005119E0" w:rsidRPr="00995317" w:rsidRDefault="00D11339" w:rsidP="00934E04">
      <w:pPr>
        <w:numPr>
          <w:ilvl w:val="1"/>
          <w:numId w:val="6"/>
        </w:numPr>
        <w:pBdr>
          <w:top w:val="nil"/>
          <w:left w:val="nil"/>
          <w:bottom w:val="nil"/>
          <w:right w:val="nil"/>
          <w:between w:val="nil"/>
        </w:pBdr>
        <w:tabs>
          <w:tab w:val="left" w:pos="797"/>
        </w:tabs>
        <w:spacing w:line="276" w:lineRule="auto"/>
        <w:ind w:right="164" w:firstLine="0"/>
        <w:jc w:val="both"/>
        <w:rPr>
          <w:color w:val="000000" w:themeColor="text1"/>
          <w:sz w:val="18"/>
          <w:szCs w:val="18"/>
        </w:rPr>
      </w:pPr>
      <w:r w:rsidRPr="00995317">
        <w:rPr>
          <w:color w:val="000000" w:themeColor="text1"/>
          <w:sz w:val="18"/>
          <w:szCs w:val="18"/>
        </w:rPr>
        <w:t>Todas as</w:t>
      </w:r>
      <w:r w:rsidR="00533DAA" w:rsidRPr="00995317">
        <w:rPr>
          <w:color w:val="000000" w:themeColor="text1"/>
          <w:sz w:val="18"/>
          <w:szCs w:val="18"/>
        </w:rPr>
        <w:t xml:space="preserve"> informações referentes a este processo s</w:t>
      </w:r>
      <w:r w:rsidRPr="00995317">
        <w:rPr>
          <w:color w:val="000000" w:themeColor="text1"/>
          <w:sz w:val="18"/>
          <w:szCs w:val="18"/>
        </w:rPr>
        <w:t>eletivo serão prestadas pelo CONSAMU, Rua Uruguai, nº 283 – Bairro Alto Alegre, Cascavel – Paraná</w:t>
      </w:r>
      <w:r w:rsidR="00B9011A" w:rsidRPr="00995317">
        <w:rPr>
          <w:color w:val="000000" w:themeColor="text1"/>
          <w:sz w:val="18"/>
          <w:szCs w:val="18"/>
        </w:rPr>
        <w:t xml:space="preserve"> ou através do telefone (45) 3036-7101</w:t>
      </w:r>
      <w:r w:rsidRPr="00995317">
        <w:rPr>
          <w:color w:val="000000" w:themeColor="text1"/>
          <w:sz w:val="18"/>
          <w:szCs w:val="18"/>
        </w:rPr>
        <w:t>.</w:t>
      </w:r>
    </w:p>
    <w:p w:rsidR="005119E0" w:rsidRPr="00995317" w:rsidRDefault="00D11339" w:rsidP="00934E04">
      <w:pPr>
        <w:numPr>
          <w:ilvl w:val="1"/>
          <w:numId w:val="6"/>
        </w:numPr>
        <w:pBdr>
          <w:top w:val="nil"/>
          <w:left w:val="nil"/>
          <w:bottom w:val="nil"/>
          <w:right w:val="nil"/>
          <w:between w:val="nil"/>
        </w:pBdr>
        <w:tabs>
          <w:tab w:val="left" w:pos="792"/>
        </w:tabs>
        <w:spacing w:line="276" w:lineRule="auto"/>
        <w:ind w:left="791" w:hanging="322"/>
        <w:jc w:val="both"/>
        <w:rPr>
          <w:color w:val="000000" w:themeColor="text1"/>
          <w:sz w:val="18"/>
          <w:szCs w:val="18"/>
        </w:rPr>
      </w:pPr>
      <w:r w:rsidRPr="00995317">
        <w:rPr>
          <w:color w:val="000000" w:themeColor="text1"/>
          <w:sz w:val="18"/>
          <w:szCs w:val="18"/>
        </w:rPr>
        <w:t>Não haverá justificativa para o não cumprimento pelo</w:t>
      </w:r>
      <w:r w:rsidR="00533DAA" w:rsidRPr="00995317">
        <w:rPr>
          <w:color w:val="000000" w:themeColor="text1"/>
          <w:sz w:val="18"/>
          <w:szCs w:val="18"/>
        </w:rPr>
        <w:t>(a)</w:t>
      </w:r>
      <w:r w:rsidRPr="00995317">
        <w:rPr>
          <w:color w:val="000000" w:themeColor="text1"/>
          <w:sz w:val="18"/>
          <w:szCs w:val="18"/>
        </w:rPr>
        <w:t xml:space="preserve"> candidato</w:t>
      </w:r>
      <w:r w:rsidR="00533DAA" w:rsidRPr="00995317">
        <w:rPr>
          <w:color w:val="000000" w:themeColor="text1"/>
          <w:sz w:val="18"/>
          <w:szCs w:val="18"/>
        </w:rPr>
        <w:t xml:space="preserve">(a) </w:t>
      </w:r>
      <w:r w:rsidRPr="00995317">
        <w:rPr>
          <w:color w:val="000000" w:themeColor="text1"/>
          <w:sz w:val="18"/>
          <w:szCs w:val="18"/>
        </w:rPr>
        <w:t xml:space="preserve"> dos prazos determinados neste </w:t>
      </w:r>
      <w:r w:rsidR="00533DAA" w:rsidRPr="00995317">
        <w:rPr>
          <w:color w:val="000000" w:themeColor="text1"/>
          <w:sz w:val="18"/>
          <w:szCs w:val="18"/>
        </w:rPr>
        <w:t>Edital</w:t>
      </w:r>
      <w:r w:rsidRPr="00995317">
        <w:rPr>
          <w:color w:val="000000" w:themeColor="text1"/>
          <w:sz w:val="18"/>
          <w:szCs w:val="18"/>
        </w:rPr>
        <w:t>.</w:t>
      </w:r>
    </w:p>
    <w:p w:rsidR="005119E0" w:rsidRPr="00995317" w:rsidRDefault="00BF39F2" w:rsidP="00934E04">
      <w:pPr>
        <w:numPr>
          <w:ilvl w:val="1"/>
          <w:numId w:val="6"/>
        </w:numPr>
        <w:pBdr>
          <w:top w:val="nil"/>
          <w:left w:val="nil"/>
          <w:bottom w:val="nil"/>
          <w:right w:val="nil"/>
          <w:between w:val="nil"/>
        </w:pBdr>
        <w:tabs>
          <w:tab w:val="left" w:pos="811"/>
        </w:tabs>
        <w:spacing w:line="276" w:lineRule="auto"/>
        <w:ind w:right="164" w:firstLine="0"/>
        <w:jc w:val="both"/>
        <w:rPr>
          <w:color w:val="000000" w:themeColor="text1"/>
          <w:sz w:val="18"/>
          <w:szCs w:val="18"/>
        </w:rPr>
      </w:pPr>
      <w:r w:rsidRPr="00995317">
        <w:rPr>
          <w:color w:val="000000" w:themeColor="text1"/>
          <w:sz w:val="18"/>
          <w:szCs w:val="18"/>
        </w:rPr>
        <w:t xml:space="preserve">A aprovação </w:t>
      </w:r>
      <w:r w:rsidR="00D11339" w:rsidRPr="00995317">
        <w:rPr>
          <w:color w:val="000000" w:themeColor="text1"/>
          <w:sz w:val="18"/>
          <w:szCs w:val="18"/>
        </w:rPr>
        <w:t>neste Processo Seletivo Simplificado não gera direito à contratação, a qual se dará a exclusivo critério do CONSAMU, dentro do prazo de validade do mesmo (06 meses) e na forma da Lei, obedecendo rigorosamente à ordem de classificação final dos</w:t>
      </w:r>
      <w:r w:rsidR="00533DAA" w:rsidRPr="00995317">
        <w:rPr>
          <w:color w:val="000000" w:themeColor="text1"/>
          <w:sz w:val="18"/>
          <w:szCs w:val="18"/>
        </w:rPr>
        <w:t>(as)</w:t>
      </w:r>
      <w:r w:rsidR="00D11339" w:rsidRPr="00995317">
        <w:rPr>
          <w:color w:val="000000" w:themeColor="text1"/>
          <w:sz w:val="18"/>
          <w:szCs w:val="18"/>
        </w:rPr>
        <w:t xml:space="preserve"> candidatos</w:t>
      </w:r>
      <w:r w:rsidR="00533DAA" w:rsidRPr="00995317">
        <w:rPr>
          <w:color w:val="000000" w:themeColor="text1"/>
          <w:sz w:val="18"/>
          <w:szCs w:val="18"/>
        </w:rPr>
        <w:t xml:space="preserve">(as) </w:t>
      </w:r>
      <w:r w:rsidR="00D11339" w:rsidRPr="00995317">
        <w:rPr>
          <w:color w:val="000000" w:themeColor="text1"/>
          <w:sz w:val="18"/>
          <w:szCs w:val="18"/>
        </w:rPr>
        <w:t xml:space="preserve"> e o número de vagas existentes.</w:t>
      </w:r>
    </w:p>
    <w:p w:rsidR="005119E0" w:rsidRPr="00995317" w:rsidRDefault="00D11339" w:rsidP="00934E04">
      <w:pPr>
        <w:numPr>
          <w:ilvl w:val="1"/>
          <w:numId w:val="6"/>
        </w:numPr>
        <w:pBdr>
          <w:top w:val="nil"/>
          <w:left w:val="nil"/>
          <w:bottom w:val="nil"/>
          <w:right w:val="nil"/>
          <w:between w:val="nil"/>
        </w:pBdr>
        <w:tabs>
          <w:tab w:val="left" w:pos="811"/>
        </w:tabs>
        <w:spacing w:line="276" w:lineRule="auto"/>
        <w:ind w:right="171" w:firstLine="0"/>
        <w:jc w:val="both"/>
        <w:rPr>
          <w:color w:val="000000" w:themeColor="text1"/>
          <w:sz w:val="18"/>
          <w:szCs w:val="18"/>
        </w:rPr>
      </w:pPr>
      <w:r w:rsidRPr="00995317">
        <w:rPr>
          <w:color w:val="000000" w:themeColor="text1"/>
          <w:sz w:val="18"/>
          <w:szCs w:val="18"/>
        </w:rPr>
        <w:t>São de inteira responsabilidade do</w:t>
      </w:r>
      <w:r w:rsidR="00533DAA" w:rsidRPr="00995317">
        <w:rPr>
          <w:color w:val="000000" w:themeColor="text1"/>
          <w:sz w:val="18"/>
          <w:szCs w:val="18"/>
        </w:rPr>
        <w:t xml:space="preserve">(a) </w:t>
      </w:r>
      <w:r w:rsidRPr="00995317">
        <w:rPr>
          <w:color w:val="000000" w:themeColor="text1"/>
          <w:sz w:val="18"/>
          <w:szCs w:val="18"/>
        </w:rPr>
        <w:t xml:space="preserve"> candidato</w:t>
      </w:r>
      <w:r w:rsidR="00533DAA" w:rsidRPr="00995317">
        <w:rPr>
          <w:color w:val="000000" w:themeColor="text1"/>
          <w:sz w:val="18"/>
          <w:szCs w:val="18"/>
        </w:rPr>
        <w:t xml:space="preserve">(a) </w:t>
      </w:r>
      <w:r w:rsidRPr="00995317">
        <w:rPr>
          <w:color w:val="000000" w:themeColor="text1"/>
          <w:sz w:val="18"/>
          <w:szCs w:val="18"/>
        </w:rPr>
        <w:t xml:space="preserve"> às declarações incompletas, erradas ou desatualizadas do seu endereço e que venham a dificultar quaisquer comunicações necessárias </w:t>
      </w:r>
      <w:r w:rsidR="00533DAA" w:rsidRPr="00995317">
        <w:rPr>
          <w:color w:val="000000" w:themeColor="text1"/>
          <w:sz w:val="18"/>
          <w:szCs w:val="18"/>
        </w:rPr>
        <w:t>(inclusive convocação) sobre o processo s</w:t>
      </w:r>
      <w:r w:rsidRPr="00995317">
        <w:rPr>
          <w:color w:val="000000" w:themeColor="text1"/>
          <w:sz w:val="18"/>
          <w:szCs w:val="18"/>
        </w:rPr>
        <w:t>eletivo.</w:t>
      </w:r>
    </w:p>
    <w:p w:rsidR="005119E0" w:rsidRPr="00995317" w:rsidRDefault="00D11339" w:rsidP="00934E04">
      <w:pPr>
        <w:numPr>
          <w:ilvl w:val="1"/>
          <w:numId w:val="6"/>
        </w:numPr>
        <w:pBdr>
          <w:top w:val="nil"/>
          <w:left w:val="nil"/>
          <w:bottom w:val="nil"/>
          <w:right w:val="nil"/>
          <w:between w:val="nil"/>
        </w:pBdr>
        <w:tabs>
          <w:tab w:val="left" w:pos="816"/>
        </w:tabs>
        <w:spacing w:before="2" w:line="276" w:lineRule="auto"/>
        <w:ind w:right="165" w:firstLine="0"/>
        <w:jc w:val="both"/>
        <w:rPr>
          <w:color w:val="000000" w:themeColor="text1"/>
          <w:sz w:val="18"/>
          <w:szCs w:val="18"/>
        </w:rPr>
      </w:pPr>
      <w:r w:rsidRPr="00995317">
        <w:rPr>
          <w:color w:val="000000" w:themeColor="text1"/>
          <w:sz w:val="18"/>
          <w:szCs w:val="18"/>
        </w:rPr>
        <w:t>O</w:t>
      </w:r>
      <w:r w:rsidR="00533DAA" w:rsidRPr="00995317">
        <w:rPr>
          <w:color w:val="000000" w:themeColor="text1"/>
          <w:sz w:val="18"/>
          <w:szCs w:val="18"/>
        </w:rPr>
        <w:t>(A)</w:t>
      </w:r>
      <w:r w:rsidRPr="00995317">
        <w:rPr>
          <w:color w:val="000000" w:themeColor="text1"/>
          <w:sz w:val="18"/>
          <w:szCs w:val="18"/>
        </w:rPr>
        <w:t xml:space="preserve"> candidato</w:t>
      </w:r>
      <w:r w:rsidR="00533DAA" w:rsidRPr="00995317">
        <w:rPr>
          <w:color w:val="000000" w:themeColor="text1"/>
          <w:sz w:val="18"/>
          <w:szCs w:val="18"/>
        </w:rPr>
        <w:t>(a)  classificado no processo s</w:t>
      </w:r>
      <w:r w:rsidRPr="00995317">
        <w:rPr>
          <w:color w:val="000000" w:themeColor="text1"/>
          <w:sz w:val="18"/>
          <w:szCs w:val="18"/>
        </w:rPr>
        <w:t xml:space="preserve">eletivo deverá, durante o prazo de validade do mesmo, manter atualizado o seu </w:t>
      </w:r>
      <w:r w:rsidRPr="00995317">
        <w:rPr>
          <w:color w:val="000000" w:themeColor="text1"/>
          <w:sz w:val="18"/>
          <w:szCs w:val="18"/>
        </w:rPr>
        <w:lastRenderedPageBreak/>
        <w:t>número do telefone e endereço eletrônico, junto ao CONSAMU.</w:t>
      </w:r>
    </w:p>
    <w:p w:rsidR="005119E0" w:rsidRPr="00995317" w:rsidRDefault="00D11339" w:rsidP="00934E04">
      <w:pPr>
        <w:numPr>
          <w:ilvl w:val="1"/>
          <w:numId w:val="6"/>
        </w:numPr>
        <w:pBdr>
          <w:top w:val="nil"/>
          <w:left w:val="nil"/>
          <w:bottom w:val="nil"/>
          <w:right w:val="nil"/>
          <w:between w:val="nil"/>
        </w:pBdr>
        <w:tabs>
          <w:tab w:val="left" w:pos="802"/>
        </w:tabs>
        <w:spacing w:line="276" w:lineRule="auto"/>
        <w:ind w:right="164" w:firstLine="0"/>
        <w:jc w:val="both"/>
        <w:rPr>
          <w:color w:val="000000" w:themeColor="text1"/>
          <w:sz w:val="18"/>
          <w:szCs w:val="18"/>
        </w:rPr>
      </w:pPr>
      <w:r w:rsidRPr="00995317">
        <w:rPr>
          <w:color w:val="000000" w:themeColor="text1"/>
          <w:sz w:val="18"/>
          <w:szCs w:val="18"/>
        </w:rPr>
        <w:t xml:space="preserve">Incorporar-se-ão a este </w:t>
      </w:r>
      <w:r w:rsidR="00533DAA" w:rsidRPr="00995317">
        <w:rPr>
          <w:color w:val="000000" w:themeColor="text1"/>
          <w:sz w:val="18"/>
          <w:szCs w:val="18"/>
        </w:rPr>
        <w:t>Edital</w:t>
      </w:r>
      <w:r w:rsidRPr="00995317">
        <w:rPr>
          <w:color w:val="000000" w:themeColor="text1"/>
          <w:sz w:val="18"/>
          <w:szCs w:val="18"/>
        </w:rPr>
        <w:t xml:space="preserve">, Editais Complementares, Retificações do </w:t>
      </w:r>
      <w:r w:rsidR="00533DAA" w:rsidRPr="00995317">
        <w:rPr>
          <w:color w:val="000000" w:themeColor="text1"/>
          <w:sz w:val="18"/>
          <w:szCs w:val="18"/>
        </w:rPr>
        <w:t>Edital</w:t>
      </w:r>
      <w:r w:rsidRPr="00995317">
        <w:rPr>
          <w:color w:val="000000" w:themeColor="text1"/>
          <w:sz w:val="18"/>
          <w:szCs w:val="18"/>
        </w:rPr>
        <w:t xml:space="preserve"> e a Resolução do CONSAMU nº 003/2020 e alterações (disponível no Setor de Recursos Humanos do CONSAMU).</w:t>
      </w:r>
    </w:p>
    <w:p w:rsidR="005119E0" w:rsidRPr="00995317" w:rsidRDefault="00D11339" w:rsidP="00934E04">
      <w:pPr>
        <w:numPr>
          <w:ilvl w:val="1"/>
          <w:numId w:val="6"/>
        </w:numPr>
        <w:pBdr>
          <w:top w:val="nil"/>
          <w:left w:val="nil"/>
          <w:bottom w:val="nil"/>
          <w:right w:val="nil"/>
          <w:between w:val="nil"/>
        </w:pBdr>
        <w:tabs>
          <w:tab w:val="left" w:pos="792"/>
        </w:tabs>
        <w:spacing w:line="276" w:lineRule="auto"/>
        <w:ind w:left="791" w:hanging="322"/>
        <w:jc w:val="both"/>
        <w:rPr>
          <w:color w:val="000000" w:themeColor="text1"/>
          <w:sz w:val="18"/>
          <w:szCs w:val="18"/>
        </w:rPr>
      </w:pPr>
      <w:r w:rsidRPr="00995317">
        <w:rPr>
          <w:color w:val="000000" w:themeColor="text1"/>
          <w:sz w:val="18"/>
          <w:szCs w:val="18"/>
        </w:rPr>
        <w:t>A inscrição implicará, por parte do</w:t>
      </w:r>
      <w:r w:rsidR="00533DAA" w:rsidRPr="00995317">
        <w:rPr>
          <w:color w:val="000000" w:themeColor="text1"/>
          <w:sz w:val="18"/>
          <w:szCs w:val="18"/>
        </w:rPr>
        <w:t xml:space="preserve">(a) </w:t>
      </w:r>
      <w:r w:rsidRPr="00995317">
        <w:rPr>
          <w:color w:val="000000" w:themeColor="text1"/>
          <w:sz w:val="18"/>
          <w:szCs w:val="18"/>
        </w:rPr>
        <w:t xml:space="preserve"> candidato</w:t>
      </w:r>
      <w:r w:rsidR="00533DAA" w:rsidRPr="00995317">
        <w:rPr>
          <w:color w:val="000000" w:themeColor="text1"/>
          <w:sz w:val="18"/>
          <w:szCs w:val="18"/>
        </w:rPr>
        <w:t>(a)</w:t>
      </w:r>
      <w:r w:rsidRPr="00995317">
        <w:rPr>
          <w:color w:val="000000" w:themeColor="text1"/>
          <w:sz w:val="18"/>
          <w:szCs w:val="18"/>
        </w:rPr>
        <w:t>, o conhecimento e plena aceitação das normas d</w:t>
      </w:r>
      <w:r w:rsidR="0016781E" w:rsidRPr="00995317">
        <w:rPr>
          <w:color w:val="000000" w:themeColor="text1"/>
          <w:sz w:val="18"/>
          <w:szCs w:val="18"/>
        </w:rPr>
        <w:t xml:space="preserve">este </w:t>
      </w:r>
      <w:r w:rsidR="00533DAA" w:rsidRPr="00995317">
        <w:rPr>
          <w:color w:val="000000" w:themeColor="text1"/>
          <w:sz w:val="18"/>
          <w:szCs w:val="18"/>
        </w:rPr>
        <w:t>edital</w:t>
      </w:r>
      <w:r w:rsidRPr="00995317">
        <w:rPr>
          <w:color w:val="000000" w:themeColor="text1"/>
          <w:sz w:val="18"/>
          <w:szCs w:val="18"/>
        </w:rPr>
        <w:t>.</w:t>
      </w:r>
    </w:p>
    <w:p w:rsidR="005119E0" w:rsidRPr="00995317" w:rsidRDefault="00D11339" w:rsidP="00934E04">
      <w:pPr>
        <w:numPr>
          <w:ilvl w:val="1"/>
          <w:numId w:val="6"/>
        </w:numPr>
        <w:pBdr>
          <w:top w:val="nil"/>
          <w:left w:val="nil"/>
          <w:bottom w:val="nil"/>
          <w:right w:val="nil"/>
          <w:between w:val="nil"/>
        </w:pBdr>
        <w:tabs>
          <w:tab w:val="left" w:pos="792"/>
        </w:tabs>
        <w:spacing w:line="276" w:lineRule="auto"/>
        <w:ind w:right="167" w:firstLine="0"/>
        <w:jc w:val="both"/>
        <w:rPr>
          <w:color w:val="000000" w:themeColor="text1"/>
          <w:sz w:val="18"/>
          <w:szCs w:val="18"/>
        </w:rPr>
      </w:pPr>
      <w:r w:rsidRPr="00995317">
        <w:rPr>
          <w:color w:val="000000" w:themeColor="text1"/>
          <w:sz w:val="18"/>
          <w:szCs w:val="18"/>
        </w:rPr>
        <w:t>Os casos omissos ou duvidosos serão resolvidos pela Comissão Organizadora, Examinadora / Julgadora do processo de seleçã</w:t>
      </w:r>
      <w:r w:rsidR="00183FBC" w:rsidRPr="00995317">
        <w:rPr>
          <w:color w:val="000000" w:themeColor="text1"/>
          <w:sz w:val="18"/>
          <w:szCs w:val="18"/>
        </w:rPr>
        <w:t xml:space="preserve">o designada pela </w:t>
      </w:r>
      <w:r w:rsidR="00183FBC" w:rsidRPr="00DE463C">
        <w:rPr>
          <w:color w:val="000000" w:themeColor="text1"/>
          <w:sz w:val="18"/>
          <w:szCs w:val="18"/>
        </w:rPr>
        <w:t xml:space="preserve">Portaria </w:t>
      </w:r>
      <w:r w:rsidR="00A60168" w:rsidRPr="00DE463C">
        <w:rPr>
          <w:color w:val="000000" w:themeColor="text1"/>
          <w:sz w:val="18"/>
          <w:szCs w:val="18"/>
        </w:rPr>
        <w:t>nº 119</w:t>
      </w:r>
      <w:r w:rsidR="0009551F" w:rsidRPr="00DE463C">
        <w:rPr>
          <w:color w:val="000000" w:themeColor="text1"/>
          <w:sz w:val="18"/>
          <w:szCs w:val="18"/>
        </w:rPr>
        <w:t>/2024</w:t>
      </w:r>
      <w:r w:rsidRPr="00DE463C">
        <w:rPr>
          <w:color w:val="000000" w:themeColor="text1"/>
          <w:sz w:val="18"/>
          <w:szCs w:val="18"/>
        </w:rPr>
        <w:t>.</w:t>
      </w:r>
    </w:p>
    <w:p w:rsidR="005119E0" w:rsidRPr="00995317" w:rsidRDefault="00D11339" w:rsidP="00934E04">
      <w:pPr>
        <w:numPr>
          <w:ilvl w:val="1"/>
          <w:numId w:val="6"/>
        </w:numPr>
        <w:pBdr>
          <w:top w:val="nil"/>
          <w:left w:val="nil"/>
          <w:bottom w:val="nil"/>
          <w:right w:val="nil"/>
          <w:between w:val="nil"/>
        </w:pBdr>
        <w:tabs>
          <w:tab w:val="left" w:pos="792"/>
        </w:tabs>
        <w:spacing w:line="276" w:lineRule="auto"/>
        <w:ind w:left="791" w:hanging="322"/>
        <w:jc w:val="both"/>
        <w:rPr>
          <w:color w:val="000000" w:themeColor="text1"/>
          <w:sz w:val="18"/>
          <w:szCs w:val="18"/>
        </w:rPr>
      </w:pPr>
      <w:r w:rsidRPr="00995317">
        <w:rPr>
          <w:color w:val="000000" w:themeColor="text1"/>
          <w:sz w:val="18"/>
          <w:szCs w:val="18"/>
        </w:rPr>
        <w:t xml:space="preserve">Caberá ao Presidente do CONSAMU a </w:t>
      </w:r>
      <w:r w:rsidR="00533DAA" w:rsidRPr="00995317">
        <w:rPr>
          <w:color w:val="000000" w:themeColor="text1"/>
          <w:sz w:val="18"/>
          <w:szCs w:val="18"/>
        </w:rPr>
        <w:t>homologação do resultado deste processo s</w:t>
      </w:r>
      <w:r w:rsidRPr="00995317">
        <w:rPr>
          <w:color w:val="000000" w:themeColor="text1"/>
          <w:sz w:val="18"/>
          <w:szCs w:val="18"/>
        </w:rPr>
        <w:t>eletivo.</w:t>
      </w:r>
    </w:p>
    <w:p w:rsidR="005119E0" w:rsidRPr="00995317" w:rsidRDefault="005119E0" w:rsidP="00934E04">
      <w:pPr>
        <w:pBdr>
          <w:top w:val="nil"/>
          <w:left w:val="nil"/>
          <w:bottom w:val="nil"/>
          <w:right w:val="nil"/>
          <w:between w:val="nil"/>
        </w:pBdr>
        <w:tabs>
          <w:tab w:val="left" w:pos="792"/>
        </w:tabs>
        <w:spacing w:line="276" w:lineRule="auto"/>
        <w:ind w:left="791"/>
        <w:jc w:val="both"/>
        <w:rPr>
          <w:color w:val="000000" w:themeColor="text1"/>
          <w:sz w:val="18"/>
          <w:szCs w:val="18"/>
        </w:rPr>
      </w:pPr>
    </w:p>
    <w:p w:rsidR="005119E0" w:rsidRPr="00995317" w:rsidRDefault="005119E0" w:rsidP="00934E04">
      <w:pPr>
        <w:pBdr>
          <w:top w:val="nil"/>
          <w:left w:val="nil"/>
          <w:bottom w:val="nil"/>
          <w:right w:val="nil"/>
          <w:between w:val="nil"/>
        </w:pBdr>
        <w:spacing w:before="2" w:line="276" w:lineRule="auto"/>
        <w:jc w:val="both"/>
        <w:rPr>
          <w:color w:val="000000" w:themeColor="text1"/>
          <w:sz w:val="18"/>
          <w:szCs w:val="18"/>
        </w:rPr>
      </w:pPr>
    </w:p>
    <w:p w:rsidR="005119E0" w:rsidRPr="00995317" w:rsidRDefault="00D11339" w:rsidP="00934E04">
      <w:pPr>
        <w:pBdr>
          <w:top w:val="nil"/>
          <w:left w:val="nil"/>
          <w:bottom w:val="nil"/>
          <w:right w:val="nil"/>
          <w:between w:val="nil"/>
        </w:pBdr>
        <w:spacing w:line="276" w:lineRule="auto"/>
        <w:ind w:left="306"/>
        <w:jc w:val="both"/>
        <w:rPr>
          <w:color w:val="000000" w:themeColor="text1"/>
          <w:sz w:val="18"/>
          <w:szCs w:val="18"/>
        </w:rPr>
      </w:pPr>
      <w:r w:rsidRPr="00995317">
        <w:rPr>
          <w:color w:val="000000" w:themeColor="text1"/>
          <w:sz w:val="18"/>
          <w:szCs w:val="18"/>
        </w:rPr>
        <w:t xml:space="preserve">    C</w:t>
      </w:r>
      <w:r w:rsidR="00277E61" w:rsidRPr="00995317">
        <w:rPr>
          <w:color w:val="000000" w:themeColor="text1"/>
          <w:sz w:val="18"/>
          <w:szCs w:val="18"/>
        </w:rPr>
        <w:t xml:space="preserve">ascavel, Estado do Paraná, em </w:t>
      </w:r>
      <w:r w:rsidR="00A60168">
        <w:rPr>
          <w:color w:val="000000" w:themeColor="text1"/>
          <w:sz w:val="18"/>
          <w:szCs w:val="18"/>
        </w:rPr>
        <w:t>20 de maio</w:t>
      </w:r>
      <w:r w:rsidR="0009551F" w:rsidRPr="00995317">
        <w:rPr>
          <w:color w:val="000000" w:themeColor="text1"/>
          <w:sz w:val="18"/>
          <w:szCs w:val="18"/>
        </w:rPr>
        <w:t xml:space="preserve"> de 2024</w:t>
      </w:r>
      <w:r w:rsidRPr="00995317">
        <w:rPr>
          <w:color w:val="000000" w:themeColor="text1"/>
          <w:sz w:val="18"/>
          <w:szCs w:val="18"/>
        </w:rPr>
        <w:t>.</w:t>
      </w:r>
    </w:p>
    <w:p w:rsidR="005119E0" w:rsidRPr="00995317" w:rsidRDefault="005119E0" w:rsidP="00934E04">
      <w:pPr>
        <w:pBdr>
          <w:top w:val="nil"/>
          <w:left w:val="nil"/>
          <w:bottom w:val="nil"/>
          <w:right w:val="nil"/>
          <w:between w:val="nil"/>
        </w:pBdr>
        <w:spacing w:line="276" w:lineRule="auto"/>
        <w:ind w:left="306"/>
        <w:jc w:val="both"/>
        <w:rPr>
          <w:color w:val="000000" w:themeColor="text1"/>
          <w:sz w:val="18"/>
          <w:szCs w:val="18"/>
        </w:rPr>
      </w:pPr>
    </w:p>
    <w:p w:rsidR="005119E0" w:rsidRPr="00995317" w:rsidRDefault="005119E0" w:rsidP="00934E04">
      <w:pPr>
        <w:pBdr>
          <w:top w:val="nil"/>
          <w:left w:val="nil"/>
          <w:bottom w:val="nil"/>
          <w:right w:val="nil"/>
          <w:between w:val="nil"/>
        </w:pBdr>
        <w:spacing w:line="276" w:lineRule="auto"/>
        <w:jc w:val="both"/>
        <w:rPr>
          <w:color w:val="000000" w:themeColor="text1"/>
          <w:sz w:val="20"/>
          <w:szCs w:val="20"/>
        </w:rPr>
      </w:pPr>
    </w:p>
    <w:p w:rsidR="005119E0" w:rsidRPr="00995317" w:rsidRDefault="00D11339" w:rsidP="00934E04">
      <w:pPr>
        <w:pBdr>
          <w:top w:val="nil"/>
          <w:left w:val="nil"/>
          <w:bottom w:val="nil"/>
          <w:right w:val="nil"/>
          <w:between w:val="nil"/>
        </w:pBdr>
        <w:tabs>
          <w:tab w:val="left" w:pos="6647"/>
        </w:tabs>
        <w:spacing w:before="2" w:line="276" w:lineRule="auto"/>
        <w:jc w:val="both"/>
        <w:rPr>
          <w:color w:val="000000" w:themeColor="text1"/>
          <w:sz w:val="17"/>
          <w:szCs w:val="17"/>
        </w:rPr>
      </w:pPr>
      <w:r w:rsidRPr="00995317">
        <w:rPr>
          <w:color w:val="000000" w:themeColor="text1"/>
          <w:sz w:val="17"/>
          <w:szCs w:val="17"/>
        </w:rPr>
        <w:tab/>
      </w:r>
    </w:p>
    <w:tbl>
      <w:tblPr>
        <w:tblStyle w:val="a0"/>
        <w:tblW w:w="9140" w:type="dxa"/>
        <w:tblInd w:w="925" w:type="dxa"/>
        <w:tblLayout w:type="fixed"/>
        <w:tblLook w:val="0000" w:firstRow="0" w:lastRow="0" w:firstColumn="0" w:lastColumn="0" w:noHBand="0" w:noVBand="0"/>
      </w:tblPr>
      <w:tblGrid>
        <w:gridCol w:w="4876"/>
        <w:gridCol w:w="4264"/>
      </w:tblGrid>
      <w:tr w:rsidR="00695AF3" w:rsidRPr="00995317">
        <w:trPr>
          <w:trHeight w:val="413"/>
        </w:trPr>
        <w:tc>
          <w:tcPr>
            <w:tcW w:w="4876" w:type="dxa"/>
          </w:tcPr>
          <w:p w:rsidR="005119E0" w:rsidRPr="00995317" w:rsidRDefault="00A60168" w:rsidP="00934E04">
            <w:pPr>
              <w:pBdr>
                <w:top w:val="nil"/>
                <w:left w:val="nil"/>
                <w:bottom w:val="nil"/>
                <w:right w:val="nil"/>
                <w:between w:val="nil"/>
              </w:pBdr>
              <w:spacing w:line="276" w:lineRule="auto"/>
              <w:ind w:left="177" w:right="1139"/>
              <w:jc w:val="center"/>
              <w:rPr>
                <w:color w:val="000000" w:themeColor="text1"/>
                <w:sz w:val="18"/>
                <w:szCs w:val="18"/>
              </w:rPr>
            </w:pPr>
            <w:r>
              <w:rPr>
                <w:color w:val="000000" w:themeColor="text1"/>
                <w:sz w:val="18"/>
                <w:szCs w:val="18"/>
              </w:rPr>
              <w:t>Nicolle Zanela</w:t>
            </w:r>
          </w:p>
          <w:p w:rsidR="005119E0" w:rsidRPr="00995317" w:rsidRDefault="00D11339" w:rsidP="00934E04">
            <w:pPr>
              <w:pBdr>
                <w:top w:val="nil"/>
                <w:left w:val="nil"/>
                <w:bottom w:val="nil"/>
                <w:right w:val="nil"/>
                <w:between w:val="nil"/>
              </w:pBdr>
              <w:spacing w:before="4" w:line="276" w:lineRule="auto"/>
              <w:ind w:left="188" w:right="1139"/>
              <w:jc w:val="center"/>
              <w:rPr>
                <w:color w:val="000000" w:themeColor="text1"/>
                <w:sz w:val="18"/>
                <w:szCs w:val="18"/>
              </w:rPr>
            </w:pPr>
            <w:r w:rsidRPr="00995317">
              <w:rPr>
                <w:color w:val="000000" w:themeColor="text1"/>
                <w:sz w:val="18"/>
                <w:szCs w:val="18"/>
              </w:rPr>
              <w:t>Presidente da Comissão Organizadora, Examinadora /Julgadora</w:t>
            </w:r>
          </w:p>
        </w:tc>
        <w:tc>
          <w:tcPr>
            <w:tcW w:w="4264" w:type="dxa"/>
          </w:tcPr>
          <w:p w:rsidR="005119E0" w:rsidRPr="00995317" w:rsidRDefault="00D11339" w:rsidP="00934E04">
            <w:pPr>
              <w:pBdr>
                <w:top w:val="nil"/>
                <w:left w:val="nil"/>
                <w:bottom w:val="nil"/>
                <w:right w:val="nil"/>
                <w:between w:val="nil"/>
              </w:pBdr>
              <w:spacing w:before="4" w:line="276" w:lineRule="auto"/>
              <w:ind w:left="11" w:right="-706"/>
              <w:jc w:val="both"/>
              <w:rPr>
                <w:color w:val="000000" w:themeColor="text1"/>
                <w:sz w:val="18"/>
                <w:szCs w:val="18"/>
              </w:rPr>
            </w:pPr>
            <w:r w:rsidRPr="00995317">
              <w:rPr>
                <w:color w:val="000000" w:themeColor="text1"/>
                <w:sz w:val="18"/>
                <w:szCs w:val="18"/>
              </w:rPr>
              <w:t xml:space="preserve">                   </w:t>
            </w:r>
            <w:r w:rsidR="005449CE" w:rsidRPr="00995317">
              <w:rPr>
                <w:color w:val="000000" w:themeColor="text1"/>
                <w:sz w:val="18"/>
                <w:szCs w:val="18"/>
              </w:rPr>
              <w:t xml:space="preserve">     Leonir Antunes dos Santos</w:t>
            </w:r>
            <w:r w:rsidRPr="00995317">
              <w:rPr>
                <w:color w:val="000000" w:themeColor="text1"/>
                <w:sz w:val="18"/>
                <w:szCs w:val="18"/>
              </w:rPr>
              <w:t xml:space="preserve">                                                      </w:t>
            </w:r>
          </w:p>
          <w:p w:rsidR="005119E0" w:rsidRPr="00995317" w:rsidRDefault="00D11339" w:rsidP="00934E04">
            <w:pPr>
              <w:pBdr>
                <w:top w:val="nil"/>
                <w:left w:val="nil"/>
                <w:bottom w:val="nil"/>
                <w:right w:val="nil"/>
                <w:between w:val="nil"/>
              </w:pBdr>
              <w:spacing w:before="4" w:line="276" w:lineRule="auto"/>
              <w:ind w:left="1153"/>
              <w:jc w:val="both"/>
              <w:rPr>
                <w:color w:val="000000" w:themeColor="text1"/>
                <w:sz w:val="18"/>
                <w:szCs w:val="18"/>
              </w:rPr>
            </w:pPr>
            <w:r w:rsidRPr="00995317">
              <w:rPr>
                <w:color w:val="000000" w:themeColor="text1"/>
                <w:sz w:val="18"/>
                <w:szCs w:val="18"/>
              </w:rPr>
              <w:t>Presidente do CONSAMU</w:t>
            </w:r>
          </w:p>
        </w:tc>
      </w:tr>
    </w:tbl>
    <w:p w:rsidR="005119E0" w:rsidRPr="00995317" w:rsidRDefault="005119E0">
      <w:pPr>
        <w:spacing w:line="188" w:lineRule="auto"/>
        <w:jc w:val="both"/>
        <w:rPr>
          <w:color w:val="000000" w:themeColor="text1"/>
          <w:sz w:val="18"/>
          <w:szCs w:val="18"/>
        </w:rPr>
        <w:sectPr w:rsidR="005119E0" w:rsidRPr="00995317" w:rsidSect="001950E6">
          <w:headerReference w:type="default" r:id="rId19"/>
          <w:footerReference w:type="default" r:id="rId20"/>
          <w:pgSz w:w="11910" w:h="16840"/>
          <w:pgMar w:top="1542" w:right="851" w:bottom="879" w:left="1134" w:header="85" w:footer="692" w:gutter="0"/>
          <w:pgNumType w:start="1"/>
          <w:cols w:space="720"/>
        </w:sectPr>
      </w:pPr>
    </w:p>
    <w:p w:rsidR="005119E0" w:rsidRPr="00995317" w:rsidRDefault="00D11339">
      <w:pPr>
        <w:pStyle w:val="Ttulo2"/>
        <w:spacing w:before="93"/>
        <w:ind w:left="0"/>
        <w:jc w:val="center"/>
        <w:rPr>
          <w:color w:val="000000" w:themeColor="text1"/>
        </w:rPr>
      </w:pPr>
      <w:r w:rsidRPr="00995317">
        <w:rPr>
          <w:color w:val="000000" w:themeColor="text1"/>
        </w:rPr>
        <w:lastRenderedPageBreak/>
        <w:t>ANEXO I</w:t>
      </w:r>
    </w:p>
    <w:p w:rsidR="00183FBC" w:rsidRPr="00995317" w:rsidRDefault="00183FBC" w:rsidP="00AD6287">
      <w:pPr>
        <w:widowControl/>
        <w:pBdr>
          <w:top w:val="nil"/>
          <w:left w:val="nil"/>
          <w:bottom w:val="nil"/>
          <w:right w:val="nil"/>
          <w:between w:val="nil"/>
        </w:pBdr>
        <w:ind w:left="426" w:firstLine="1"/>
        <w:rPr>
          <w:b/>
          <w:color w:val="000000" w:themeColor="text1"/>
          <w:sz w:val="18"/>
          <w:szCs w:val="18"/>
          <w:u w:val="single"/>
        </w:rPr>
      </w:pPr>
    </w:p>
    <w:p w:rsidR="00934E04" w:rsidRPr="00995317" w:rsidRDefault="00934E04" w:rsidP="00625B3F">
      <w:pPr>
        <w:autoSpaceDE w:val="0"/>
        <w:autoSpaceDN w:val="0"/>
        <w:adjustRightInd w:val="0"/>
        <w:jc w:val="both"/>
        <w:rPr>
          <w:color w:val="000000" w:themeColor="text1"/>
          <w:sz w:val="18"/>
          <w:szCs w:val="18"/>
        </w:rPr>
      </w:pPr>
    </w:p>
    <w:p w:rsidR="00AD6287" w:rsidRPr="00995317" w:rsidRDefault="00AD6287" w:rsidP="00AD6287">
      <w:pPr>
        <w:pStyle w:val="Recuodecorpodetexto"/>
        <w:spacing w:after="0" w:line="240" w:lineRule="auto"/>
        <w:ind w:left="426" w:firstLine="1"/>
        <w:rPr>
          <w:rFonts w:ascii="Times New Roman" w:hAnsi="Times New Roman"/>
          <w:b/>
          <w:color w:val="000000" w:themeColor="text1"/>
          <w:sz w:val="18"/>
          <w:szCs w:val="18"/>
          <w:u w:val="single"/>
        </w:rPr>
      </w:pPr>
      <w:r w:rsidRPr="00995317">
        <w:rPr>
          <w:rFonts w:ascii="Times New Roman" w:hAnsi="Times New Roman"/>
          <w:b/>
          <w:color w:val="000000" w:themeColor="text1"/>
          <w:sz w:val="18"/>
          <w:szCs w:val="18"/>
          <w:u w:val="single"/>
        </w:rPr>
        <w:t>ENFERMEIRO</w:t>
      </w:r>
    </w:p>
    <w:p w:rsidR="00AD6287" w:rsidRPr="00995317" w:rsidRDefault="00AD6287" w:rsidP="00AD6287">
      <w:pPr>
        <w:pStyle w:val="Recuodecorpodetexto"/>
        <w:spacing w:after="0" w:line="240" w:lineRule="auto"/>
        <w:ind w:left="426" w:firstLine="1"/>
        <w:rPr>
          <w:rFonts w:ascii="Times New Roman" w:hAnsi="Times New Roman"/>
          <w:b/>
          <w:color w:val="000000" w:themeColor="text1"/>
          <w:sz w:val="18"/>
          <w:szCs w:val="18"/>
        </w:rPr>
      </w:pP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b/>
          <w:color w:val="000000" w:themeColor="text1"/>
          <w:sz w:val="18"/>
          <w:szCs w:val="18"/>
        </w:rPr>
        <w:t>DESCRIÇÃO SUMÁRIA</w:t>
      </w:r>
      <w:r w:rsidRPr="00995317">
        <w:rPr>
          <w:color w:val="000000" w:themeColor="text1"/>
          <w:sz w:val="18"/>
          <w:szCs w:val="18"/>
        </w:rPr>
        <w:t>: Supervisionar e avaliar as ações de enfermagem da equipe no atendimento;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distócia; participar nos programas de treinamento e aprimoramento de pessoal de saúde,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AD6287" w:rsidRPr="00995317" w:rsidRDefault="00AD6287" w:rsidP="00AD6287">
      <w:pPr>
        <w:autoSpaceDE w:val="0"/>
        <w:autoSpaceDN w:val="0"/>
        <w:adjustRightInd w:val="0"/>
        <w:ind w:left="426" w:firstLine="1"/>
        <w:jc w:val="both"/>
        <w:rPr>
          <w:b/>
          <w:color w:val="000000" w:themeColor="text1"/>
          <w:sz w:val="18"/>
          <w:szCs w:val="18"/>
        </w:rPr>
      </w:pPr>
      <w:r w:rsidRPr="00995317">
        <w:rPr>
          <w:b/>
          <w:color w:val="000000" w:themeColor="text1"/>
          <w:sz w:val="18"/>
          <w:szCs w:val="18"/>
        </w:rPr>
        <w:t>ATRIBUIÇÕES TÍPICAS: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 Planejar, organizar, coordenar e avaliar os serviços de enfermagem e suas atividades técnicas e auxiliares nas unidades de saúde;</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2. Padronizar normas e procedimentos de enfermagem com programas de educação continuada;</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3. Promover a prevenção e controle de danos que possam ser causados ao paciente durante a assistência de enfermagem;</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4. Participar do planejamento, execução e avaliação da programação de saúde;</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5. Realizar consulta de enfermagem visando identificar problemas no processo saúde-doença, prescrevendo e implantando medidas que contribuam para a promoção, proteção, recuperação ou reabilitação do indivíduo, família ou comunidade;</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6. Prescrever assistência e cuidados diretos a pacientes com patologias graves e/ou com risco de morte; executar as ações de assistência de enfermagem de maior complexidade técnica e que exijam conhecimentos de base científica e capacidade de tomar decisões imediatas;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7. Atender pacientes em casos de emergência, ministrando-lhes os primeiros socorros até a chegada do médico;</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8. Participar de equipe multidisciplinar na discriminação de ações de saúde a serem prestadas ao indivíduo, família e comunidade, na elaboração de projetos e programas, na supervisão e avaliação de serviços, na capacitação e treinamento dos recursos humanos;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9. Atuar na prevenção e controle sistemático da infecção e de doenças infectocontagiosas;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10. Assistir a gestante, parturiente e puérpera; acompanhar o trabalho de parto, ou efetuar este, na ausência do médico-obstetra, quando não apresentar distócia;</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11. Participar dos processos de padronização, aquisição e distribuição de equipamentos e materiais utilizados pela enfermagem;</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12. Participar e/ou elaborar atividades educativas aos trabalhadores para prevenção de acidentes de trabalho e doenças ocupacionais através de campanhas e programas permanentes;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13. Realizar check-list diário dos materiais, equipamentos e medicamentos das unidades de saúde e almoxarifado, seguindo os padrões estabelecidos e mantendo os recursos matérias em perfeito estado de conservação e assepsia;</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14. Estabelecer contato radiofônico (ou telefônico) com a central de regulação médica e seguir suas orientações;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15. Utilizar-se com zelo e cuidado das acomodações, veículos, aparelhos e instrumentos colocados para o exercício de sua profissão, ajudando na preservação do patrimônio;</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16. Atuar junto à equipe do serviço de saúde ocupacional no registro de dados de acidente de trabalho, doenças ocupacionais e agentes insalubres que representem riscos à saúde do trabalhador;</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17. Dar apoio técnico ao médico do trabalho nas atividades gerais de enfermagem;</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18. Prever, prover e controlar o material e equipamentos das unidades de saúde, conforme rotinas pré-estabelecidas;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19. Realizar e/ou colaborar em pesquisa científica na área da saúde;</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20. Responder tecnicamente pela supervisão do Serviço de Enfermagem, seja pessoalmente ou por meio de comunicação, orientando quando for o caso os procedimentos a serem realizados nas prescrições de enfermagem e/ou nas condutas estabelecidas pelo médico regulador;</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21. Realizar registros e elaborar relatórios técnicos;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22. Executar atividades de limpeza, desinfecção, esterilização de materiais e equipamentos mediante aplicação de técnicas apropriadas, bem como seu armazenamento e distribuição;</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23. Verificar e comunicar à coordenação equipamentos avariados ou desgastados, solicitando sua substituição, se necessário;</w:t>
      </w:r>
    </w:p>
    <w:p w:rsidR="00AD6287" w:rsidRPr="00995317" w:rsidRDefault="00AD6287" w:rsidP="008C3365">
      <w:pPr>
        <w:autoSpaceDE w:val="0"/>
        <w:autoSpaceDN w:val="0"/>
        <w:adjustRightInd w:val="0"/>
        <w:ind w:left="426" w:firstLine="1"/>
        <w:jc w:val="both"/>
        <w:rPr>
          <w:color w:val="000000" w:themeColor="text1"/>
          <w:sz w:val="18"/>
          <w:szCs w:val="18"/>
        </w:rPr>
      </w:pPr>
      <w:r w:rsidRPr="00995317">
        <w:rPr>
          <w:color w:val="000000" w:themeColor="text1"/>
          <w:sz w:val="18"/>
          <w:szCs w:val="18"/>
        </w:rPr>
        <w:t>24. Desempenhar outras atividades correlatas.</w:t>
      </w:r>
    </w:p>
    <w:p w:rsidR="00AD6287" w:rsidRPr="00995317" w:rsidRDefault="00AD6287" w:rsidP="00AD6287">
      <w:pPr>
        <w:autoSpaceDE w:val="0"/>
        <w:autoSpaceDN w:val="0"/>
        <w:adjustRightInd w:val="0"/>
        <w:ind w:left="426" w:firstLine="1"/>
        <w:jc w:val="both"/>
        <w:rPr>
          <w:b/>
          <w:color w:val="000000" w:themeColor="text1"/>
          <w:sz w:val="18"/>
          <w:szCs w:val="18"/>
        </w:rPr>
      </w:pPr>
      <w:r w:rsidRPr="00995317">
        <w:rPr>
          <w:b/>
          <w:color w:val="000000" w:themeColor="text1"/>
          <w:sz w:val="18"/>
          <w:szCs w:val="18"/>
        </w:rPr>
        <w:t>COMPETÊNCIAS PESSOAIS: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 Possuir autocontrole e equilíbrio emocional;</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2. Ser responsável e disciplinado;</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3. Demonstrar flexibilidade e capacidade de adaptar-se às situações;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4. Possuir senso de organização;</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5. Possuir autocontrole;</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6. Possuir capacidade de atenção e de concentração;</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7. Demonstrar sensibilidade e humanização no desenvolver de suas atividades;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8. Demonstrar afetividade;</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9. Demonstrar destreza manual;</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10. Ser capaz de trabalhar em equipe e possuir habilidades de negociação;</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11. Estar apto a interpretar linguagem verbal e não verbal;</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12. Possuir capacidade de comunicação;</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13. Saber ouvir;</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14. Demonstrar capacidade de liderança;</w:t>
      </w:r>
    </w:p>
    <w:p w:rsidR="00AD6287" w:rsidRPr="00995317" w:rsidRDefault="00AD6287" w:rsidP="0067343B">
      <w:pPr>
        <w:autoSpaceDE w:val="0"/>
        <w:autoSpaceDN w:val="0"/>
        <w:adjustRightInd w:val="0"/>
        <w:ind w:left="426" w:firstLine="1"/>
        <w:jc w:val="both"/>
        <w:rPr>
          <w:color w:val="000000" w:themeColor="text1"/>
          <w:sz w:val="18"/>
          <w:szCs w:val="18"/>
        </w:rPr>
      </w:pPr>
      <w:r w:rsidRPr="00995317">
        <w:rPr>
          <w:color w:val="000000" w:themeColor="text1"/>
          <w:sz w:val="18"/>
          <w:szCs w:val="18"/>
        </w:rPr>
        <w:t>15. Observar os preceitos éticos da atividade.</w:t>
      </w:r>
    </w:p>
    <w:p w:rsidR="00AD6287" w:rsidRPr="00995317" w:rsidRDefault="00AD6287" w:rsidP="00AD6287">
      <w:pPr>
        <w:autoSpaceDE w:val="0"/>
        <w:autoSpaceDN w:val="0"/>
        <w:adjustRightInd w:val="0"/>
        <w:ind w:left="426" w:firstLine="1"/>
        <w:jc w:val="both"/>
        <w:rPr>
          <w:b/>
          <w:color w:val="000000" w:themeColor="text1"/>
          <w:sz w:val="18"/>
          <w:szCs w:val="18"/>
        </w:rPr>
      </w:pPr>
      <w:r w:rsidRPr="00995317">
        <w:rPr>
          <w:b/>
          <w:color w:val="000000" w:themeColor="text1"/>
          <w:sz w:val="18"/>
          <w:szCs w:val="18"/>
        </w:rPr>
        <w:t>CONDIÇÕES DE TRABALHO:</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a) A exposição a agentes biológicos, físicos e químicos é inerente ao cargo;</w:t>
      </w:r>
    </w:p>
    <w:p w:rsidR="00AD6287" w:rsidRPr="00995317" w:rsidRDefault="00AD6287" w:rsidP="0067343B">
      <w:pPr>
        <w:autoSpaceDE w:val="0"/>
        <w:autoSpaceDN w:val="0"/>
        <w:adjustRightInd w:val="0"/>
        <w:ind w:left="426" w:firstLine="1"/>
        <w:jc w:val="both"/>
        <w:rPr>
          <w:color w:val="000000" w:themeColor="text1"/>
          <w:sz w:val="18"/>
          <w:szCs w:val="18"/>
        </w:rPr>
      </w:pPr>
      <w:r w:rsidRPr="00995317">
        <w:rPr>
          <w:color w:val="000000" w:themeColor="text1"/>
          <w:sz w:val="18"/>
          <w:szCs w:val="18"/>
        </w:rPr>
        <w:t>b) Manipula documentos sigilosos.</w:t>
      </w:r>
    </w:p>
    <w:p w:rsidR="00AD6287" w:rsidRPr="00995317" w:rsidRDefault="00AD6287" w:rsidP="00AD6287">
      <w:pPr>
        <w:autoSpaceDE w:val="0"/>
        <w:autoSpaceDN w:val="0"/>
        <w:adjustRightInd w:val="0"/>
        <w:ind w:left="426" w:firstLine="1"/>
        <w:jc w:val="both"/>
        <w:rPr>
          <w:b/>
          <w:color w:val="000000" w:themeColor="text1"/>
          <w:sz w:val="18"/>
          <w:szCs w:val="18"/>
        </w:rPr>
      </w:pPr>
      <w:r w:rsidRPr="00995317">
        <w:rPr>
          <w:b/>
          <w:color w:val="000000" w:themeColor="text1"/>
          <w:sz w:val="18"/>
          <w:szCs w:val="18"/>
        </w:rPr>
        <w:t>PRÉ-REQUISITOS:</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lastRenderedPageBreak/>
        <w:t>a) Ensino Superior completo em Enfermagem;</w:t>
      </w:r>
    </w:p>
    <w:p w:rsidR="00AD6287" w:rsidRPr="00995317" w:rsidRDefault="00AD6287" w:rsidP="00AD6287">
      <w:pPr>
        <w:autoSpaceDE w:val="0"/>
        <w:autoSpaceDN w:val="0"/>
        <w:adjustRightInd w:val="0"/>
        <w:ind w:left="426" w:firstLine="1"/>
        <w:jc w:val="both"/>
        <w:rPr>
          <w:color w:val="000000" w:themeColor="text1"/>
          <w:sz w:val="18"/>
          <w:szCs w:val="18"/>
        </w:rPr>
      </w:pPr>
      <w:r w:rsidRPr="00995317">
        <w:rPr>
          <w:color w:val="000000" w:themeColor="text1"/>
          <w:sz w:val="18"/>
          <w:szCs w:val="18"/>
        </w:rPr>
        <w:t>b) Registro no Conselho Regional de Enfermagem de sua jurisdição;</w:t>
      </w:r>
    </w:p>
    <w:p w:rsidR="00183FBC" w:rsidRPr="00995317" w:rsidRDefault="00AD6287" w:rsidP="00625B3F">
      <w:pPr>
        <w:autoSpaceDE w:val="0"/>
        <w:autoSpaceDN w:val="0"/>
        <w:adjustRightInd w:val="0"/>
        <w:ind w:left="426" w:firstLine="1"/>
        <w:jc w:val="both"/>
        <w:rPr>
          <w:color w:val="000000" w:themeColor="text1"/>
          <w:sz w:val="18"/>
          <w:szCs w:val="18"/>
        </w:rPr>
      </w:pPr>
      <w:r w:rsidRPr="00995317">
        <w:rPr>
          <w:color w:val="000000" w:themeColor="text1"/>
          <w:sz w:val="18"/>
          <w:szCs w:val="18"/>
        </w:rPr>
        <w:t>c) Disponibilidade para a capacitação, bem como para a recertificação periódica.</w:t>
      </w:r>
    </w:p>
    <w:p w:rsidR="004058B5" w:rsidRPr="00995317" w:rsidRDefault="004058B5" w:rsidP="00625B3F">
      <w:pPr>
        <w:autoSpaceDE w:val="0"/>
        <w:autoSpaceDN w:val="0"/>
        <w:adjustRightInd w:val="0"/>
        <w:ind w:left="426" w:firstLine="1"/>
        <w:jc w:val="both"/>
        <w:rPr>
          <w:color w:val="000000" w:themeColor="text1"/>
          <w:sz w:val="18"/>
          <w:szCs w:val="18"/>
        </w:rPr>
      </w:pPr>
    </w:p>
    <w:p w:rsidR="00AD6287" w:rsidRPr="00995317" w:rsidRDefault="00AD6287">
      <w:pPr>
        <w:widowControl/>
        <w:pBdr>
          <w:top w:val="nil"/>
          <w:left w:val="nil"/>
          <w:bottom w:val="nil"/>
          <w:right w:val="nil"/>
          <w:between w:val="nil"/>
        </w:pBdr>
        <w:ind w:left="426" w:firstLine="1"/>
        <w:rPr>
          <w:b/>
          <w:color w:val="000000" w:themeColor="text1"/>
          <w:sz w:val="18"/>
          <w:szCs w:val="18"/>
          <w:u w:val="single"/>
        </w:rPr>
      </w:pPr>
    </w:p>
    <w:p w:rsidR="005119E0" w:rsidRPr="00995317" w:rsidRDefault="00D11339">
      <w:pPr>
        <w:widowControl/>
        <w:pBdr>
          <w:top w:val="nil"/>
          <w:left w:val="nil"/>
          <w:bottom w:val="nil"/>
          <w:right w:val="nil"/>
          <w:between w:val="nil"/>
        </w:pBdr>
        <w:ind w:left="426" w:firstLine="1"/>
        <w:rPr>
          <w:b/>
          <w:color w:val="000000" w:themeColor="text1"/>
          <w:sz w:val="18"/>
          <w:szCs w:val="18"/>
          <w:u w:val="single"/>
        </w:rPr>
      </w:pPr>
      <w:r w:rsidRPr="00995317">
        <w:rPr>
          <w:b/>
          <w:color w:val="000000" w:themeColor="text1"/>
          <w:sz w:val="18"/>
          <w:szCs w:val="18"/>
          <w:u w:val="single"/>
        </w:rPr>
        <w:t>FARMACÊUTICO</w:t>
      </w:r>
    </w:p>
    <w:p w:rsidR="005119E0" w:rsidRPr="00995317" w:rsidRDefault="005119E0">
      <w:pPr>
        <w:ind w:left="426" w:firstLine="1"/>
        <w:jc w:val="both"/>
        <w:rPr>
          <w:b/>
          <w:color w:val="000000" w:themeColor="text1"/>
          <w:sz w:val="18"/>
          <w:szCs w:val="18"/>
        </w:rPr>
      </w:pPr>
    </w:p>
    <w:p w:rsidR="005119E0" w:rsidRPr="00995317" w:rsidRDefault="00D11339">
      <w:pPr>
        <w:ind w:left="426" w:firstLine="1"/>
        <w:jc w:val="both"/>
        <w:rPr>
          <w:color w:val="000000" w:themeColor="text1"/>
          <w:sz w:val="18"/>
          <w:szCs w:val="18"/>
        </w:rPr>
      </w:pPr>
      <w:r w:rsidRPr="00995317">
        <w:rPr>
          <w:b/>
          <w:color w:val="000000" w:themeColor="text1"/>
          <w:sz w:val="18"/>
          <w:szCs w:val="18"/>
        </w:rPr>
        <w:t>DESCRIÇÃO SUMÁRIA:</w:t>
      </w:r>
      <w:r w:rsidRPr="00995317">
        <w:rPr>
          <w:color w:val="000000" w:themeColor="text1"/>
          <w:sz w:val="18"/>
          <w:szCs w:val="18"/>
        </w:rPr>
        <w:t xml:space="preserve"> Realizar tarefas referentes ao desenvolvimento, produção, dispensação, controle, armazenamento, distribuição e transporte de produtos da área farmacêutica tais como medicamentos, alimentos especiais, cosméticos, imunobiológicos, domissanitários e insumos correlatos. Realizar análises clínicas, toxicológicas, fisioquímicas, biológicas, microbiológicas e bromatológicas de interesse humano; participar da elaboração, coordenação e implementação de políticas de medicamentos; realizar fiscalização sobre estabelecimentos, produtos e serviços.</w:t>
      </w:r>
    </w:p>
    <w:p w:rsidR="005119E0" w:rsidRPr="00995317" w:rsidRDefault="00D11339">
      <w:pPr>
        <w:ind w:left="426" w:firstLine="1"/>
        <w:jc w:val="both"/>
        <w:rPr>
          <w:b/>
          <w:color w:val="000000" w:themeColor="text1"/>
          <w:sz w:val="18"/>
          <w:szCs w:val="18"/>
        </w:rPr>
      </w:pPr>
      <w:r w:rsidRPr="00995317">
        <w:rPr>
          <w:b/>
          <w:color w:val="000000" w:themeColor="text1"/>
          <w:sz w:val="18"/>
          <w:szCs w:val="18"/>
        </w:rPr>
        <w:t>ATRIBUIÇÕES TÍPICAS:</w:t>
      </w:r>
    </w:p>
    <w:p w:rsidR="005119E0" w:rsidRPr="00995317" w:rsidRDefault="00D11339">
      <w:pPr>
        <w:ind w:left="426" w:firstLine="1"/>
        <w:jc w:val="both"/>
        <w:rPr>
          <w:color w:val="000000" w:themeColor="text1"/>
          <w:sz w:val="18"/>
          <w:szCs w:val="18"/>
        </w:rPr>
      </w:pPr>
      <w:r w:rsidRPr="00995317">
        <w:rPr>
          <w:color w:val="000000" w:themeColor="text1"/>
          <w:sz w:val="18"/>
          <w:szCs w:val="18"/>
        </w:rPr>
        <w:t>1. Fazer manipulação dos insumos farmacêuticos, como medição, pesagem e mistura;</w:t>
      </w:r>
    </w:p>
    <w:p w:rsidR="005119E0" w:rsidRPr="00995317" w:rsidRDefault="00D11339">
      <w:pPr>
        <w:ind w:left="426" w:firstLine="1"/>
        <w:jc w:val="both"/>
        <w:rPr>
          <w:color w:val="000000" w:themeColor="text1"/>
          <w:sz w:val="18"/>
          <w:szCs w:val="18"/>
        </w:rPr>
      </w:pPr>
      <w:r w:rsidRPr="00995317">
        <w:rPr>
          <w:color w:val="000000" w:themeColor="text1"/>
          <w:sz w:val="18"/>
          <w:szCs w:val="18"/>
        </w:rPr>
        <w:t>2. Subministrar produtos médicos e cirúrgicos conforme prescrição medica;</w:t>
      </w:r>
    </w:p>
    <w:p w:rsidR="005119E0" w:rsidRPr="00995317" w:rsidRDefault="00D11339">
      <w:pPr>
        <w:ind w:left="426" w:firstLine="1"/>
        <w:jc w:val="both"/>
        <w:rPr>
          <w:color w:val="000000" w:themeColor="text1"/>
          <w:sz w:val="18"/>
          <w:szCs w:val="18"/>
        </w:rPr>
      </w:pPr>
      <w:r w:rsidRPr="00995317">
        <w:rPr>
          <w:color w:val="000000" w:themeColor="text1"/>
          <w:sz w:val="18"/>
          <w:szCs w:val="18"/>
        </w:rPr>
        <w:t>3. Selecionar produtos farmacêuticos e criar ou aprimorar critérios e sistemas de dispensação;</w:t>
      </w:r>
    </w:p>
    <w:p w:rsidR="005119E0" w:rsidRPr="00995317" w:rsidRDefault="00D11339">
      <w:pPr>
        <w:ind w:left="426" w:firstLine="1"/>
        <w:jc w:val="both"/>
        <w:rPr>
          <w:color w:val="000000" w:themeColor="text1"/>
          <w:sz w:val="18"/>
          <w:szCs w:val="18"/>
        </w:rPr>
      </w:pPr>
      <w:r w:rsidRPr="00995317">
        <w:rPr>
          <w:color w:val="000000" w:themeColor="text1"/>
          <w:sz w:val="18"/>
          <w:szCs w:val="18"/>
        </w:rPr>
        <w:t>4. Avaliar prescrição e indicar medicamento conforme diagnóstico profissional;</w:t>
      </w:r>
    </w:p>
    <w:p w:rsidR="005119E0" w:rsidRPr="00995317" w:rsidRDefault="00D11339">
      <w:pPr>
        <w:ind w:left="426" w:firstLine="1"/>
        <w:jc w:val="both"/>
        <w:rPr>
          <w:color w:val="000000" w:themeColor="text1"/>
          <w:sz w:val="18"/>
          <w:szCs w:val="18"/>
        </w:rPr>
      </w:pPr>
      <w:r w:rsidRPr="00995317">
        <w:rPr>
          <w:color w:val="000000" w:themeColor="text1"/>
          <w:sz w:val="18"/>
          <w:szCs w:val="18"/>
        </w:rPr>
        <w:t>5. Dispensar fármacos instruindo o usuário quanto ao período de tratamento e posologia adequada;</w:t>
      </w:r>
    </w:p>
    <w:p w:rsidR="005119E0" w:rsidRPr="00995317" w:rsidRDefault="00D11339">
      <w:pPr>
        <w:ind w:left="426" w:firstLine="1"/>
        <w:jc w:val="both"/>
        <w:rPr>
          <w:color w:val="000000" w:themeColor="text1"/>
          <w:sz w:val="18"/>
          <w:szCs w:val="18"/>
        </w:rPr>
      </w:pPr>
      <w:r w:rsidRPr="00995317">
        <w:rPr>
          <w:color w:val="000000" w:themeColor="text1"/>
          <w:sz w:val="18"/>
          <w:szCs w:val="18"/>
        </w:rPr>
        <w:t>6. Instruir sobre medicamentos genéricos, conforme necessário;</w:t>
      </w:r>
    </w:p>
    <w:p w:rsidR="005119E0" w:rsidRPr="00995317" w:rsidRDefault="00D11339">
      <w:pPr>
        <w:ind w:left="426" w:firstLine="1"/>
        <w:jc w:val="both"/>
        <w:rPr>
          <w:color w:val="000000" w:themeColor="text1"/>
          <w:sz w:val="18"/>
          <w:szCs w:val="18"/>
        </w:rPr>
      </w:pPr>
      <w:r w:rsidRPr="00995317">
        <w:rPr>
          <w:color w:val="000000" w:themeColor="text1"/>
          <w:sz w:val="18"/>
          <w:szCs w:val="18"/>
        </w:rPr>
        <w:t>7. Pesquisar e avaliar eficácia de tratamento;</w:t>
      </w:r>
    </w:p>
    <w:p w:rsidR="005119E0" w:rsidRPr="00995317" w:rsidRDefault="00D11339">
      <w:pPr>
        <w:ind w:left="426" w:firstLine="1"/>
        <w:jc w:val="both"/>
        <w:rPr>
          <w:color w:val="000000" w:themeColor="text1"/>
          <w:sz w:val="18"/>
          <w:szCs w:val="18"/>
        </w:rPr>
      </w:pPr>
      <w:r w:rsidRPr="00995317">
        <w:rPr>
          <w:color w:val="000000" w:themeColor="text1"/>
          <w:sz w:val="18"/>
          <w:szCs w:val="18"/>
        </w:rPr>
        <w:t>8. Produzir medicamentos, alimentos, cosméticos, insumos, imunobiológicos, domissanitários e correlatos;</w:t>
      </w:r>
    </w:p>
    <w:p w:rsidR="005119E0" w:rsidRPr="00995317" w:rsidRDefault="00D11339">
      <w:pPr>
        <w:ind w:left="426" w:firstLine="1"/>
        <w:jc w:val="both"/>
        <w:rPr>
          <w:color w:val="000000" w:themeColor="text1"/>
          <w:sz w:val="18"/>
          <w:szCs w:val="18"/>
        </w:rPr>
      </w:pPr>
      <w:r w:rsidRPr="00995317">
        <w:rPr>
          <w:color w:val="000000" w:themeColor="text1"/>
          <w:sz w:val="18"/>
          <w:szCs w:val="18"/>
        </w:rPr>
        <w:t>9. Definir especificações técnicas de matéria- prima, embalagem, materiais, equipamentos e instalações;</w:t>
      </w:r>
    </w:p>
    <w:p w:rsidR="005119E0" w:rsidRPr="00995317" w:rsidRDefault="00D11339">
      <w:pPr>
        <w:ind w:left="426" w:firstLine="1"/>
        <w:jc w:val="both"/>
        <w:rPr>
          <w:color w:val="000000" w:themeColor="text1"/>
          <w:sz w:val="18"/>
          <w:szCs w:val="18"/>
        </w:rPr>
      </w:pPr>
      <w:r w:rsidRPr="00995317">
        <w:rPr>
          <w:color w:val="000000" w:themeColor="text1"/>
          <w:sz w:val="18"/>
          <w:szCs w:val="18"/>
        </w:rPr>
        <w:t>10. Selecionar e/ou qualificar fornecedores;</w:t>
      </w:r>
    </w:p>
    <w:p w:rsidR="005119E0" w:rsidRPr="00995317" w:rsidRDefault="00D11339">
      <w:pPr>
        <w:ind w:left="426" w:firstLine="1"/>
        <w:jc w:val="both"/>
        <w:rPr>
          <w:color w:val="000000" w:themeColor="text1"/>
          <w:sz w:val="18"/>
          <w:szCs w:val="18"/>
        </w:rPr>
      </w:pPr>
      <w:r w:rsidRPr="00995317">
        <w:rPr>
          <w:color w:val="000000" w:themeColor="text1"/>
          <w:sz w:val="18"/>
          <w:szCs w:val="18"/>
        </w:rPr>
        <w:t>11. Opinar na aquisição de fármacos;</w:t>
      </w:r>
    </w:p>
    <w:p w:rsidR="005119E0" w:rsidRPr="00995317" w:rsidRDefault="00D11339">
      <w:pPr>
        <w:ind w:left="426" w:firstLine="1"/>
        <w:jc w:val="both"/>
        <w:rPr>
          <w:color w:val="000000" w:themeColor="text1"/>
          <w:sz w:val="18"/>
          <w:szCs w:val="18"/>
        </w:rPr>
      </w:pPr>
      <w:r w:rsidRPr="00995317">
        <w:rPr>
          <w:color w:val="000000" w:themeColor="text1"/>
          <w:sz w:val="18"/>
          <w:szCs w:val="18"/>
        </w:rPr>
        <w:t>12. Estabelecer e programar procedimentos de produção e manipulação;</w:t>
      </w:r>
    </w:p>
    <w:p w:rsidR="005119E0" w:rsidRPr="00995317" w:rsidRDefault="00D11339">
      <w:pPr>
        <w:ind w:left="426" w:firstLine="1"/>
        <w:jc w:val="both"/>
        <w:rPr>
          <w:color w:val="000000" w:themeColor="text1"/>
          <w:sz w:val="18"/>
          <w:szCs w:val="18"/>
        </w:rPr>
      </w:pPr>
      <w:r w:rsidRPr="00995317">
        <w:rPr>
          <w:color w:val="000000" w:themeColor="text1"/>
          <w:sz w:val="18"/>
          <w:szCs w:val="18"/>
        </w:rPr>
        <w:t>13. Controlar dispensação de psicotrópicos e demais fármacos de uso controlado;</w:t>
      </w:r>
    </w:p>
    <w:p w:rsidR="005119E0" w:rsidRPr="00995317" w:rsidRDefault="00D11339">
      <w:pPr>
        <w:ind w:left="426" w:firstLine="1"/>
        <w:jc w:val="both"/>
        <w:rPr>
          <w:color w:val="000000" w:themeColor="text1"/>
          <w:sz w:val="18"/>
          <w:szCs w:val="18"/>
        </w:rPr>
      </w:pPr>
      <w:r w:rsidRPr="00995317">
        <w:rPr>
          <w:color w:val="000000" w:themeColor="text1"/>
          <w:sz w:val="18"/>
          <w:szCs w:val="18"/>
        </w:rPr>
        <w:t>14. Analisar produtos farmacêuticos acabados e em fase de elaboração, ou seus insumos verificando qualidade, teor, pureza e quantidade de cada elemento;</w:t>
      </w:r>
    </w:p>
    <w:p w:rsidR="005119E0" w:rsidRPr="00995317" w:rsidRDefault="00D11339">
      <w:pPr>
        <w:ind w:left="426" w:firstLine="1"/>
        <w:jc w:val="both"/>
        <w:rPr>
          <w:color w:val="000000" w:themeColor="text1"/>
          <w:sz w:val="18"/>
          <w:szCs w:val="18"/>
        </w:rPr>
      </w:pPr>
      <w:r w:rsidRPr="00995317">
        <w:rPr>
          <w:color w:val="000000" w:themeColor="text1"/>
          <w:sz w:val="18"/>
          <w:szCs w:val="18"/>
        </w:rPr>
        <w:t>15. Realizar estudos, análises e testes com plantas medicinais;</w:t>
      </w:r>
    </w:p>
    <w:p w:rsidR="005119E0" w:rsidRPr="00995317" w:rsidRDefault="00D11339">
      <w:pPr>
        <w:ind w:left="426" w:firstLine="1"/>
        <w:jc w:val="both"/>
        <w:rPr>
          <w:color w:val="000000" w:themeColor="text1"/>
          <w:sz w:val="18"/>
          <w:szCs w:val="18"/>
        </w:rPr>
      </w:pPr>
      <w:r w:rsidRPr="00995317">
        <w:rPr>
          <w:color w:val="000000" w:themeColor="text1"/>
          <w:sz w:val="18"/>
          <w:szCs w:val="18"/>
        </w:rPr>
        <w:t>16. Efetuar análise bromatológica de alimentos, controle de qualidade, pureza, conservação e homogeneidade;</w:t>
      </w:r>
    </w:p>
    <w:p w:rsidR="005119E0" w:rsidRPr="00995317" w:rsidRDefault="00D11339">
      <w:pPr>
        <w:ind w:left="426" w:firstLine="1"/>
        <w:jc w:val="both"/>
        <w:rPr>
          <w:color w:val="000000" w:themeColor="text1"/>
          <w:sz w:val="18"/>
          <w:szCs w:val="18"/>
        </w:rPr>
      </w:pPr>
      <w:r w:rsidRPr="00995317">
        <w:rPr>
          <w:color w:val="000000" w:themeColor="text1"/>
          <w:sz w:val="18"/>
          <w:szCs w:val="18"/>
        </w:rPr>
        <w:t>17. Fazer manipulação, análises, estudos de reações e balanceamento de fórmulas de cosméticos;</w:t>
      </w:r>
    </w:p>
    <w:p w:rsidR="005119E0" w:rsidRPr="00995317" w:rsidRDefault="00D11339">
      <w:pPr>
        <w:ind w:left="426" w:firstLine="1"/>
        <w:jc w:val="both"/>
        <w:rPr>
          <w:color w:val="000000" w:themeColor="text1"/>
          <w:sz w:val="18"/>
          <w:szCs w:val="18"/>
        </w:rPr>
      </w:pPr>
      <w:r w:rsidRPr="00995317">
        <w:rPr>
          <w:color w:val="000000" w:themeColor="text1"/>
          <w:sz w:val="18"/>
          <w:szCs w:val="18"/>
        </w:rPr>
        <w:t>18. Administrar estoque de medicamentos observando condições de armazenagem e prazo de validade;</w:t>
      </w:r>
    </w:p>
    <w:p w:rsidR="005119E0" w:rsidRPr="00995317" w:rsidRDefault="00D11339">
      <w:pPr>
        <w:ind w:left="426" w:firstLine="1"/>
        <w:jc w:val="both"/>
        <w:rPr>
          <w:color w:val="000000" w:themeColor="text1"/>
          <w:sz w:val="18"/>
          <w:szCs w:val="18"/>
        </w:rPr>
      </w:pPr>
      <w:r w:rsidRPr="00995317">
        <w:rPr>
          <w:color w:val="000000" w:themeColor="text1"/>
          <w:sz w:val="18"/>
          <w:szCs w:val="18"/>
        </w:rPr>
        <w:t>19. Coordenar política de medicamento e de serviços farmacológicos;</w:t>
      </w:r>
    </w:p>
    <w:p w:rsidR="005119E0" w:rsidRPr="00995317" w:rsidRDefault="00D11339">
      <w:pPr>
        <w:ind w:left="426" w:firstLine="1"/>
        <w:jc w:val="both"/>
        <w:rPr>
          <w:color w:val="000000" w:themeColor="text1"/>
          <w:sz w:val="18"/>
          <w:szCs w:val="18"/>
        </w:rPr>
      </w:pPr>
      <w:r w:rsidRPr="00995317">
        <w:rPr>
          <w:color w:val="000000" w:themeColor="text1"/>
          <w:sz w:val="18"/>
          <w:szCs w:val="18"/>
        </w:rPr>
        <w:t>20. Participar na elaboração de políticas de fármacos propondo protocolos de tratamento e normatização para o uso de medicamentos;</w:t>
      </w:r>
    </w:p>
    <w:p w:rsidR="005119E0" w:rsidRPr="00995317" w:rsidRDefault="00D11339">
      <w:pPr>
        <w:ind w:left="426" w:firstLine="1"/>
        <w:jc w:val="both"/>
        <w:rPr>
          <w:color w:val="000000" w:themeColor="text1"/>
          <w:sz w:val="18"/>
          <w:szCs w:val="18"/>
        </w:rPr>
      </w:pPr>
      <w:r w:rsidRPr="00995317">
        <w:rPr>
          <w:color w:val="000000" w:themeColor="text1"/>
          <w:sz w:val="18"/>
          <w:szCs w:val="18"/>
        </w:rPr>
        <w:t>21. Planejar, implementar e coordenar ações de assistência farmacêutica;</w:t>
      </w:r>
    </w:p>
    <w:p w:rsidR="005119E0" w:rsidRPr="00995317" w:rsidRDefault="00D11339">
      <w:pPr>
        <w:ind w:left="426" w:firstLine="1"/>
        <w:jc w:val="both"/>
        <w:rPr>
          <w:color w:val="000000" w:themeColor="text1"/>
          <w:sz w:val="18"/>
          <w:szCs w:val="18"/>
        </w:rPr>
      </w:pPr>
      <w:r w:rsidRPr="00995317">
        <w:rPr>
          <w:color w:val="000000" w:themeColor="text1"/>
          <w:sz w:val="18"/>
          <w:szCs w:val="18"/>
        </w:rPr>
        <w:t>22. Elaborar e coordenar ações de fármaco-vigilância;</w:t>
      </w:r>
    </w:p>
    <w:p w:rsidR="005119E0" w:rsidRPr="00995317" w:rsidRDefault="00D11339">
      <w:pPr>
        <w:ind w:left="426" w:firstLine="1"/>
        <w:jc w:val="both"/>
        <w:rPr>
          <w:color w:val="000000" w:themeColor="text1"/>
          <w:sz w:val="18"/>
          <w:szCs w:val="18"/>
        </w:rPr>
      </w:pPr>
      <w:r w:rsidRPr="00995317">
        <w:rPr>
          <w:color w:val="000000" w:themeColor="text1"/>
          <w:sz w:val="18"/>
          <w:szCs w:val="18"/>
        </w:rPr>
        <w:t>23. Participar de ações de vigilância epidemiológica;</w:t>
      </w:r>
    </w:p>
    <w:p w:rsidR="005119E0" w:rsidRPr="00995317" w:rsidRDefault="00D11339">
      <w:pPr>
        <w:ind w:left="426" w:firstLine="1"/>
        <w:jc w:val="both"/>
        <w:rPr>
          <w:color w:val="000000" w:themeColor="text1"/>
          <w:sz w:val="18"/>
          <w:szCs w:val="18"/>
        </w:rPr>
      </w:pPr>
      <w:r w:rsidRPr="00995317">
        <w:rPr>
          <w:color w:val="000000" w:themeColor="text1"/>
          <w:sz w:val="18"/>
          <w:szCs w:val="18"/>
        </w:rPr>
        <w:t>24. Fiscalizar unidades, produtos e serviços;</w:t>
      </w:r>
    </w:p>
    <w:p w:rsidR="005119E0" w:rsidRPr="00995317" w:rsidRDefault="00D11339">
      <w:pPr>
        <w:ind w:left="426" w:firstLine="1"/>
        <w:jc w:val="both"/>
        <w:rPr>
          <w:color w:val="000000" w:themeColor="text1"/>
          <w:sz w:val="18"/>
          <w:szCs w:val="18"/>
        </w:rPr>
      </w:pPr>
      <w:r w:rsidRPr="00995317">
        <w:rPr>
          <w:color w:val="000000" w:themeColor="text1"/>
          <w:sz w:val="18"/>
          <w:szCs w:val="18"/>
        </w:rPr>
        <w:t>25. Instituir normas de fiscalização e orientar quanto ao cumprimento da legislação atinente à matéria;</w:t>
      </w:r>
    </w:p>
    <w:p w:rsidR="005119E0" w:rsidRPr="00995317" w:rsidRDefault="00D11339">
      <w:pPr>
        <w:ind w:left="426" w:firstLine="1"/>
        <w:jc w:val="both"/>
        <w:rPr>
          <w:color w:val="000000" w:themeColor="text1"/>
          <w:sz w:val="18"/>
          <w:szCs w:val="18"/>
        </w:rPr>
      </w:pPr>
      <w:r w:rsidRPr="00995317">
        <w:rPr>
          <w:color w:val="000000" w:themeColor="text1"/>
          <w:sz w:val="18"/>
          <w:szCs w:val="18"/>
        </w:rPr>
        <w:t>26. Inspecionar unidades, produtos e serviços, emitindo pareceres;</w:t>
      </w:r>
    </w:p>
    <w:p w:rsidR="005119E0" w:rsidRPr="00995317" w:rsidRDefault="00D11339">
      <w:pPr>
        <w:ind w:left="426" w:firstLine="1"/>
        <w:jc w:val="both"/>
        <w:rPr>
          <w:color w:val="000000" w:themeColor="text1"/>
          <w:sz w:val="18"/>
          <w:szCs w:val="18"/>
        </w:rPr>
      </w:pPr>
      <w:r w:rsidRPr="00995317">
        <w:rPr>
          <w:color w:val="000000" w:themeColor="text1"/>
          <w:sz w:val="18"/>
          <w:szCs w:val="18"/>
        </w:rPr>
        <w:t>27. Assistir Diretoria do CONSAMU em assuntos atinentes à sua especialidade;</w:t>
      </w:r>
    </w:p>
    <w:p w:rsidR="005119E0" w:rsidRPr="00995317" w:rsidRDefault="00D11339">
      <w:pPr>
        <w:ind w:left="426" w:firstLine="1"/>
        <w:jc w:val="both"/>
        <w:rPr>
          <w:color w:val="000000" w:themeColor="text1"/>
          <w:sz w:val="18"/>
          <w:szCs w:val="18"/>
        </w:rPr>
      </w:pPr>
      <w:r w:rsidRPr="00995317">
        <w:rPr>
          <w:color w:val="000000" w:themeColor="text1"/>
          <w:sz w:val="18"/>
          <w:szCs w:val="18"/>
        </w:rPr>
        <w:t>28. Responder tecnicamente pelo serviço prestados nas unidades, nos termos da legislação aplicável;</w:t>
      </w:r>
    </w:p>
    <w:p w:rsidR="005119E0" w:rsidRPr="00995317" w:rsidRDefault="00D11339">
      <w:pPr>
        <w:ind w:left="426" w:firstLine="1"/>
        <w:jc w:val="both"/>
        <w:rPr>
          <w:color w:val="000000" w:themeColor="text1"/>
          <w:sz w:val="18"/>
          <w:szCs w:val="18"/>
        </w:rPr>
      </w:pPr>
      <w:r w:rsidRPr="00995317">
        <w:rPr>
          <w:color w:val="000000" w:themeColor="text1"/>
          <w:sz w:val="18"/>
          <w:szCs w:val="18"/>
        </w:rPr>
        <w:t>29. Desempenhar outras atividades correlatas.</w:t>
      </w:r>
    </w:p>
    <w:p w:rsidR="005119E0" w:rsidRPr="00995317" w:rsidRDefault="00D11339">
      <w:pPr>
        <w:ind w:left="426" w:firstLine="1"/>
        <w:jc w:val="both"/>
        <w:rPr>
          <w:b/>
          <w:color w:val="000000" w:themeColor="text1"/>
          <w:sz w:val="18"/>
          <w:szCs w:val="18"/>
        </w:rPr>
      </w:pPr>
      <w:r w:rsidRPr="00995317">
        <w:rPr>
          <w:b/>
          <w:color w:val="000000" w:themeColor="text1"/>
          <w:sz w:val="18"/>
          <w:szCs w:val="18"/>
        </w:rPr>
        <w:t>COMPETÊNCIAS PESSOAIS:</w:t>
      </w:r>
    </w:p>
    <w:p w:rsidR="005119E0" w:rsidRPr="00995317" w:rsidRDefault="00D11339">
      <w:pPr>
        <w:ind w:left="426" w:firstLine="1"/>
        <w:jc w:val="both"/>
        <w:rPr>
          <w:color w:val="000000" w:themeColor="text1"/>
          <w:sz w:val="18"/>
          <w:szCs w:val="18"/>
        </w:rPr>
      </w:pPr>
      <w:r w:rsidRPr="00995317">
        <w:rPr>
          <w:color w:val="000000" w:themeColor="text1"/>
          <w:sz w:val="18"/>
          <w:szCs w:val="18"/>
        </w:rPr>
        <w:t>1. Possuir autocontrole e equilíbrio emocional;</w:t>
      </w:r>
    </w:p>
    <w:p w:rsidR="005119E0" w:rsidRPr="00995317" w:rsidRDefault="00D11339">
      <w:pPr>
        <w:ind w:left="426" w:firstLine="1"/>
        <w:jc w:val="both"/>
        <w:rPr>
          <w:color w:val="000000" w:themeColor="text1"/>
          <w:sz w:val="18"/>
          <w:szCs w:val="18"/>
        </w:rPr>
      </w:pPr>
      <w:r w:rsidRPr="00995317">
        <w:rPr>
          <w:color w:val="000000" w:themeColor="text1"/>
          <w:sz w:val="18"/>
          <w:szCs w:val="18"/>
        </w:rPr>
        <w:t>2. Ser responsável e disciplinado;</w:t>
      </w:r>
    </w:p>
    <w:p w:rsidR="005119E0" w:rsidRPr="00995317" w:rsidRDefault="00D11339">
      <w:pPr>
        <w:ind w:left="426" w:firstLine="1"/>
        <w:jc w:val="both"/>
        <w:rPr>
          <w:color w:val="000000" w:themeColor="text1"/>
          <w:sz w:val="18"/>
          <w:szCs w:val="18"/>
        </w:rPr>
      </w:pPr>
      <w:r w:rsidRPr="00995317">
        <w:rPr>
          <w:color w:val="000000" w:themeColor="text1"/>
          <w:sz w:val="18"/>
          <w:szCs w:val="18"/>
        </w:rPr>
        <w:t>3. Demonstrar flexibilidade e capacidade de adaptar-se às situações;</w:t>
      </w:r>
    </w:p>
    <w:p w:rsidR="005119E0" w:rsidRPr="00995317" w:rsidRDefault="00D11339">
      <w:pPr>
        <w:ind w:left="426" w:firstLine="1"/>
        <w:jc w:val="both"/>
        <w:rPr>
          <w:color w:val="000000" w:themeColor="text1"/>
          <w:sz w:val="18"/>
          <w:szCs w:val="18"/>
        </w:rPr>
      </w:pPr>
      <w:r w:rsidRPr="00995317">
        <w:rPr>
          <w:color w:val="000000" w:themeColor="text1"/>
          <w:sz w:val="18"/>
          <w:szCs w:val="18"/>
        </w:rPr>
        <w:t>4. Possuir senso de organização;</w:t>
      </w:r>
    </w:p>
    <w:p w:rsidR="005119E0" w:rsidRPr="00995317" w:rsidRDefault="00D11339">
      <w:pPr>
        <w:ind w:left="426" w:firstLine="1"/>
        <w:jc w:val="both"/>
        <w:rPr>
          <w:color w:val="000000" w:themeColor="text1"/>
          <w:sz w:val="18"/>
          <w:szCs w:val="18"/>
        </w:rPr>
      </w:pPr>
      <w:r w:rsidRPr="00995317">
        <w:rPr>
          <w:color w:val="000000" w:themeColor="text1"/>
          <w:sz w:val="18"/>
          <w:szCs w:val="18"/>
        </w:rPr>
        <w:t>5. Possuir capacidade de concentração</w:t>
      </w:r>
    </w:p>
    <w:p w:rsidR="005119E0" w:rsidRPr="00995317" w:rsidRDefault="00D11339">
      <w:pPr>
        <w:ind w:left="426" w:firstLine="1"/>
        <w:jc w:val="both"/>
        <w:rPr>
          <w:color w:val="000000" w:themeColor="text1"/>
          <w:sz w:val="18"/>
          <w:szCs w:val="18"/>
        </w:rPr>
      </w:pPr>
      <w:r w:rsidRPr="00995317">
        <w:rPr>
          <w:color w:val="000000" w:themeColor="text1"/>
          <w:sz w:val="18"/>
          <w:szCs w:val="18"/>
        </w:rPr>
        <w:t>6. Demonstrar acuidade visual e olfativa;</w:t>
      </w:r>
    </w:p>
    <w:p w:rsidR="005119E0" w:rsidRPr="00995317" w:rsidRDefault="00D11339">
      <w:pPr>
        <w:ind w:left="426" w:firstLine="1"/>
        <w:jc w:val="both"/>
        <w:rPr>
          <w:color w:val="000000" w:themeColor="text1"/>
          <w:sz w:val="18"/>
          <w:szCs w:val="18"/>
        </w:rPr>
      </w:pPr>
      <w:r w:rsidRPr="00995317">
        <w:rPr>
          <w:color w:val="000000" w:themeColor="text1"/>
          <w:sz w:val="18"/>
          <w:szCs w:val="18"/>
        </w:rPr>
        <w:t>7. Ser capaz de trabalhar em equipe e possuir habilidades de negociação;</w:t>
      </w:r>
    </w:p>
    <w:p w:rsidR="005119E0" w:rsidRPr="00995317" w:rsidRDefault="00D11339">
      <w:pPr>
        <w:ind w:left="426" w:firstLine="1"/>
        <w:jc w:val="both"/>
        <w:rPr>
          <w:color w:val="000000" w:themeColor="text1"/>
          <w:sz w:val="18"/>
          <w:szCs w:val="18"/>
        </w:rPr>
      </w:pPr>
      <w:r w:rsidRPr="00995317">
        <w:rPr>
          <w:color w:val="000000" w:themeColor="text1"/>
          <w:sz w:val="18"/>
          <w:szCs w:val="18"/>
        </w:rPr>
        <w:t>8. Demonstrar capacidade de comunicação;</w:t>
      </w:r>
    </w:p>
    <w:p w:rsidR="005119E0" w:rsidRPr="00995317" w:rsidRDefault="00D11339">
      <w:pPr>
        <w:ind w:left="426" w:firstLine="1"/>
        <w:jc w:val="both"/>
        <w:rPr>
          <w:color w:val="000000" w:themeColor="text1"/>
          <w:sz w:val="18"/>
          <w:szCs w:val="18"/>
        </w:rPr>
      </w:pPr>
      <w:r w:rsidRPr="00995317">
        <w:rPr>
          <w:color w:val="000000" w:themeColor="text1"/>
          <w:sz w:val="18"/>
          <w:szCs w:val="18"/>
        </w:rPr>
        <w:t>9. Demonstrar raciocínio lógico e abstrato;</w:t>
      </w:r>
    </w:p>
    <w:p w:rsidR="005119E0" w:rsidRPr="00995317" w:rsidRDefault="00D11339">
      <w:pPr>
        <w:ind w:left="426" w:firstLine="1"/>
        <w:jc w:val="both"/>
        <w:rPr>
          <w:color w:val="000000" w:themeColor="text1"/>
          <w:sz w:val="18"/>
          <w:szCs w:val="18"/>
        </w:rPr>
      </w:pPr>
      <w:r w:rsidRPr="00995317">
        <w:rPr>
          <w:color w:val="000000" w:themeColor="text1"/>
          <w:sz w:val="18"/>
          <w:szCs w:val="18"/>
        </w:rPr>
        <w:t>10. Demonstrar capacidade de liderança;</w:t>
      </w:r>
    </w:p>
    <w:p w:rsidR="005119E0" w:rsidRPr="00995317" w:rsidRDefault="00D11339">
      <w:pPr>
        <w:ind w:left="426" w:firstLine="1"/>
        <w:jc w:val="both"/>
        <w:rPr>
          <w:color w:val="000000" w:themeColor="text1"/>
          <w:sz w:val="18"/>
          <w:szCs w:val="18"/>
        </w:rPr>
      </w:pPr>
      <w:r w:rsidRPr="00995317">
        <w:rPr>
          <w:color w:val="000000" w:themeColor="text1"/>
          <w:sz w:val="18"/>
          <w:szCs w:val="18"/>
        </w:rPr>
        <w:t>11. Observar os preceitos éticos da atividade.</w:t>
      </w:r>
    </w:p>
    <w:p w:rsidR="005119E0" w:rsidRPr="00995317" w:rsidRDefault="00D11339">
      <w:pPr>
        <w:ind w:left="426" w:firstLine="1"/>
        <w:jc w:val="both"/>
        <w:rPr>
          <w:b/>
          <w:color w:val="000000" w:themeColor="text1"/>
          <w:sz w:val="18"/>
          <w:szCs w:val="18"/>
        </w:rPr>
      </w:pPr>
      <w:r w:rsidRPr="00995317">
        <w:rPr>
          <w:b/>
          <w:color w:val="000000" w:themeColor="text1"/>
          <w:sz w:val="18"/>
          <w:szCs w:val="18"/>
        </w:rPr>
        <w:t>CONDIÇÕES DE TRABALHO:</w:t>
      </w:r>
    </w:p>
    <w:p w:rsidR="005119E0" w:rsidRPr="00995317" w:rsidRDefault="00D11339">
      <w:pPr>
        <w:ind w:left="426" w:firstLine="1"/>
        <w:jc w:val="both"/>
        <w:rPr>
          <w:color w:val="000000" w:themeColor="text1"/>
          <w:sz w:val="18"/>
          <w:szCs w:val="18"/>
        </w:rPr>
      </w:pPr>
      <w:r w:rsidRPr="00995317">
        <w:rPr>
          <w:color w:val="000000" w:themeColor="text1"/>
          <w:sz w:val="18"/>
          <w:szCs w:val="18"/>
        </w:rPr>
        <w:t>a) Poderá ocorrer exposição a agentes biológicos, físicos e químicos;</w:t>
      </w:r>
    </w:p>
    <w:p w:rsidR="005119E0" w:rsidRPr="00995317" w:rsidRDefault="00D11339">
      <w:pPr>
        <w:ind w:left="426" w:firstLine="1"/>
        <w:jc w:val="both"/>
        <w:rPr>
          <w:color w:val="000000" w:themeColor="text1"/>
          <w:sz w:val="18"/>
          <w:szCs w:val="18"/>
        </w:rPr>
      </w:pPr>
      <w:r w:rsidRPr="00995317">
        <w:rPr>
          <w:color w:val="000000" w:themeColor="text1"/>
          <w:sz w:val="18"/>
          <w:szCs w:val="18"/>
        </w:rPr>
        <w:t>b) Manipula documentos sigilosos;</w:t>
      </w:r>
    </w:p>
    <w:p w:rsidR="005119E0" w:rsidRPr="00995317" w:rsidRDefault="00D11339">
      <w:pPr>
        <w:ind w:left="426" w:firstLine="1"/>
        <w:jc w:val="both"/>
        <w:rPr>
          <w:color w:val="000000" w:themeColor="text1"/>
          <w:sz w:val="18"/>
          <w:szCs w:val="18"/>
        </w:rPr>
      </w:pPr>
      <w:r w:rsidRPr="00995317">
        <w:rPr>
          <w:color w:val="000000" w:themeColor="text1"/>
          <w:sz w:val="18"/>
          <w:szCs w:val="18"/>
        </w:rPr>
        <w:t>c) Obrigatório o uso de equipamentos de proteção individual fornecido pelo CONSAMU.</w:t>
      </w:r>
    </w:p>
    <w:p w:rsidR="005119E0" w:rsidRPr="00995317" w:rsidRDefault="00D11339">
      <w:pPr>
        <w:ind w:left="426" w:firstLine="1"/>
        <w:jc w:val="both"/>
        <w:rPr>
          <w:b/>
          <w:color w:val="000000" w:themeColor="text1"/>
          <w:sz w:val="18"/>
          <w:szCs w:val="18"/>
        </w:rPr>
      </w:pPr>
      <w:r w:rsidRPr="00995317">
        <w:rPr>
          <w:b/>
          <w:color w:val="000000" w:themeColor="text1"/>
          <w:sz w:val="18"/>
          <w:szCs w:val="18"/>
        </w:rPr>
        <w:t>PRÉ-REQUISITOS:</w:t>
      </w:r>
    </w:p>
    <w:p w:rsidR="005119E0" w:rsidRPr="00995317" w:rsidRDefault="00D11339">
      <w:pPr>
        <w:ind w:left="426" w:firstLine="1"/>
        <w:jc w:val="both"/>
        <w:rPr>
          <w:color w:val="000000" w:themeColor="text1"/>
          <w:sz w:val="18"/>
          <w:szCs w:val="18"/>
        </w:rPr>
      </w:pPr>
      <w:r w:rsidRPr="00995317">
        <w:rPr>
          <w:color w:val="000000" w:themeColor="text1"/>
          <w:sz w:val="18"/>
          <w:szCs w:val="18"/>
        </w:rPr>
        <w:t>a) Ensino Superior completo em Farmácia;</w:t>
      </w:r>
    </w:p>
    <w:p w:rsidR="005119E0" w:rsidRPr="00995317" w:rsidRDefault="00D11339">
      <w:pPr>
        <w:pBdr>
          <w:top w:val="nil"/>
          <w:left w:val="nil"/>
          <w:bottom w:val="nil"/>
          <w:right w:val="nil"/>
          <w:between w:val="nil"/>
        </w:pBdr>
        <w:ind w:left="426" w:firstLine="1"/>
        <w:jc w:val="both"/>
        <w:rPr>
          <w:color w:val="000000" w:themeColor="text1"/>
          <w:sz w:val="18"/>
          <w:szCs w:val="18"/>
        </w:rPr>
      </w:pPr>
      <w:r w:rsidRPr="00995317">
        <w:rPr>
          <w:color w:val="000000" w:themeColor="text1"/>
          <w:sz w:val="18"/>
          <w:szCs w:val="18"/>
        </w:rPr>
        <w:t>b) Registro no Conselho de Classe correspondente.</w:t>
      </w:r>
    </w:p>
    <w:p w:rsidR="005119E0" w:rsidRPr="00995317" w:rsidRDefault="005119E0">
      <w:pPr>
        <w:jc w:val="both"/>
        <w:rPr>
          <w:color w:val="000000" w:themeColor="text1"/>
          <w:sz w:val="18"/>
          <w:szCs w:val="18"/>
        </w:rPr>
      </w:pPr>
    </w:p>
    <w:p w:rsidR="00AB7091" w:rsidRPr="00995317" w:rsidRDefault="00AB7091">
      <w:pPr>
        <w:jc w:val="both"/>
        <w:rPr>
          <w:color w:val="000000" w:themeColor="text1"/>
          <w:sz w:val="18"/>
          <w:szCs w:val="18"/>
        </w:rPr>
      </w:pPr>
    </w:p>
    <w:p w:rsidR="00AD6287" w:rsidRPr="00995317" w:rsidRDefault="00AD6287">
      <w:pPr>
        <w:jc w:val="both"/>
        <w:rPr>
          <w:color w:val="000000" w:themeColor="text1"/>
          <w:sz w:val="18"/>
          <w:szCs w:val="18"/>
        </w:rPr>
      </w:pPr>
    </w:p>
    <w:p w:rsidR="00AB7091" w:rsidRPr="00995317" w:rsidRDefault="00AB7091">
      <w:pPr>
        <w:jc w:val="both"/>
        <w:rPr>
          <w:b/>
          <w:color w:val="000000" w:themeColor="text1"/>
          <w:sz w:val="18"/>
          <w:szCs w:val="18"/>
        </w:rPr>
      </w:pPr>
    </w:p>
    <w:p w:rsidR="005164D7" w:rsidRPr="00995317" w:rsidRDefault="005164D7">
      <w:pPr>
        <w:jc w:val="both"/>
        <w:rPr>
          <w:b/>
          <w:color w:val="000000" w:themeColor="text1"/>
          <w:sz w:val="18"/>
          <w:szCs w:val="18"/>
        </w:rPr>
      </w:pPr>
    </w:p>
    <w:p w:rsidR="004058B5" w:rsidRPr="00995317" w:rsidRDefault="004058B5" w:rsidP="00C77C64">
      <w:pPr>
        <w:ind w:left="426" w:firstLine="1"/>
        <w:jc w:val="both"/>
        <w:rPr>
          <w:color w:val="000000" w:themeColor="text1"/>
          <w:sz w:val="18"/>
          <w:szCs w:val="18"/>
        </w:rPr>
      </w:pPr>
    </w:p>
    <w:p w:rsidR="004058B5" w:rsidRDefault="004058B5" w:rsidP="00C77C64">
      <w:pPr>
        <w:ind w:left="426" w:firstLine="1"/>
        <w:jc w:val="both"/>
        <w:rPr>
          <w:color w:val="000000" w:themeColor="text1"/>
          <w:sz w:val="18"/>
          <w:szCs w:val="18"/>
        </w:rPr>
      </w:pPr>
    </w:p>
    <w:p w:rsidR="00F365E3" w:rsidRPr="00934E04" w:rsidRDefault="00F365E3" w:rsidP="00F365E3">
      <w:pPr>
        <w:widowControl/>
        <w:pBdr>
          <w:top w:val="nil"/>
          <w:left w:val="nil"/>
          <w:bottom w:val="nil"/>
          <w:right w:val="nil"/>
          <w:between w:val="nil"/>
        </w:pBdr>
        <w:ind w:left="426" w:firstLine="1"/>
        <w:rPr>
          <w:b/>
          <w:sz w:val="18"/>
          <w:szCs w:val="18"/>
          <w:u w:val="single"/>
        </w:rPr>
      </w:pPr>
      <w:r w:rsidRPr="00934E04">
        <w:rPr>
          <w:b/>
          <w:sz w:val="18"/>
          <w:szCs w:val="18"/>
          <w:u w:val="single"/>
        </w:rPr>
        <w:lastRenderedPageBreak/>
        <w:t>MÉDICO</w:t>
      </w:r>
    </w:p>
    <w:p w:rsidR="00F365E3" w:rsidRPr="00934E04" w:rsidRDefault="00F365E3" w:rsidP="00F365E3">
      <w:pPr>
        <w:ind w:left="426" w:firstLine="1"/>
        <w:jc w:val="both"/>
        <w:rPr>
          <w:b/>
          <w:sz w:val="18"/>
          <w:szCs w:val="18"/>
        </w:rPr>
      </w:pPr>
    </w:p>
    <w:p w:rsidR="00F365E3" w:rsidRPr="00934E04" w:rsidRDefault="00F365E3" w:rsidP="00F365E3">
      <w:pPr>
        <w:ind w:left="426" w:firstLine="1"/>
        <w:jc w:val="both"/>
        <w:rPr>
          <w:sz w:val="18"/>
          <w:szCs w:val="18"/>
        </w:rPr>
      </w:pPr>
      <w:r w:rsidRPr="00934E04">
        <w:rPr>
          <w:b/>
          <w:sz w:val="18"/>
          <w:szCs w:val="18"/>
        </w:rPr>
        <w:t>DESCRIÇÃO SUMÁRIA:</w:t>
      </w:r>
      <w:r w:rsidRPr="00934E04">
        <w:rPr>
          <w:sz w:val="18"/>
          <w:szCs w:val="18"/>
        </w:rPr>
        <w:t xml:space="preserve"> Exercer a atividade médica e a regulação médica, nos termos pactuado pelo SUS e legislação aplicável a espécie;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Avaliar clínica e laboratorialmente os pacientes, de acordo com a área de atuação, emitindo diagnósticos e prescrevendo medicamentos ou outras formas de tratamentos, conforme o tipo de enfermidade, bem como propor medidas preventivas de saúde; Examinar o paciente, auscultando, palpando ou utilizando instrumentos especiais para determinar o diagnóstico e, se necessário, solicitar exames complementares ou encaminhá-lo a especialista. Solicitar exames, quando necessário, efetuando o acompanhamento do tratamento. Realizar, de acordo com a área de atuação, intervenções cirúrgicas, utilizando recursos técnicos e materiais apropriados para extrair órgãos ou tecidos patológicos ou traumatizados, corrigir sequelas ou lesões ou estabelecer diagnóstico cirúrgico. Atender tratamentos clínicos ambulatoriais e hospitalares, avaliando e acompanhando o desenvolvimento do quadro clínico do paciente. Emitir pareceres sobre assuntos de sua especialidade. Dar plantão nas unidades, assistindo pacientes com o intuito de assegurar seu bem-estar. Participar de reuniões administrativas e científicas do corpo clínico. Coordenar e dar encaminhamento a problemas sanitários, adotando medidas corretivas, quando de surtos. Responsabilizar-se pelos materiais (drogas, reagentes, etc), equipamentos e instrumentos da área de atuação. Zelar pela segurança individual e coletiva, utilizando equipamentos de proteção apropriados, quando da execução dos serviços. Desenvolver suas atividades, aplicando normas e procedimentos de biossegurança. Zelar pela guarda, conservação, manutenção e limpeza dos equipamentos, instrumentos e materiais utilizados, bem como local de trabalho. Manter-se atualizado em relação às tendências e inovações tecnológicas de sua área de atuação e das necessidades do setor/departamento. Executar outras tarefas correlatas conforme necessidade ou a critério de seu superior. Apresentar e discutir questões referentes a planejamento e políticas de saúde e algumas metodologias envolvendo análise ambiental, assim como analisando o dimensionamento e alocação de recursos e programação em saúde. </w:t>
      </w:r>
    </w:p>
    <w:p w:rsidR="00F365E3" w:rsidRPr="00934E04" w:rsidRDefault="00F365E3" w:rsidP="00F365E3">
      <w:pPr>
        <w:ind w:left="426" w:firstLine="1"/>
        <w:jc w:val="both"/>
        <w:rPr>
          <w:b/>
          <w:sz w:val="18"/>
          <w:szCs w:val="18"/>
        </w:rPr>
      </w:pPr>
      <w:r w:rsidRPr="00934E04">
        <w:rPr>
          <w:b/>
          <w:sz w:val="18"/>
          <w:szCs w:val="18"/>
        </w:rPr>
        <w:t>ATRIBUIÇÕES TÍPICAS:</w:t>
      </w:r>
    </w:p>
    <w:p w:rsidR="00F365E3" w:rsidRPr="00934E04" w:rsidRDefault="00F365E3" w:rsidP="00F365E3">
      <w:pPr>
        <w:ind w:left="426" w:firstLine="1"/>
        <w:jc w:val="both"/>
        <w:rPr>
          <w:sz w:val="18"/>
          <w:szCs w:val="18"/>
        </w:rPr>
      </w:pPr>
      <w:r w:rsidRPr="00934E04">
        <w:rPr>
          <w:sz w:val="18"/>
          <w:szCs w:val="18"/>
        </w:rPr>
        <w:t>1. Elaborar e executar ações de assistência médica em todas as fases do ciclo de vida: criança, adolescente, mulher, adulto e idoso;</w:t>
      </w:r>
    </w:p>
    <w:p w:rsidR="00F365E3" w:rsidRPr="00934E04" w:rsidRDefault="00F365E3" w:rsidP="00F365E3">
      <w:pPr>
        <w:ind w:left="426" w:firstLine="1"/>
        <w:jc w:val="both"/>
        <w:rPr>
          <w:sz w:val="18"/>
          <w:szCs w:val="18"/>
        </w:rPr>
      </w:pPr>
      <w:r w:rsidRPr="00934E04">
        <w:rPr>
          <w:sz w:val="18"/>
          <w:szCs w:val="18"/>
        </w:rPr>
        <w:t>2. Realizar as atividades clínicas correspondentes ás áreas prioritárias na intervenção na atenção Básica, definidas na Norma Operacional da Assistência à Saúde;</w:t>
      </w:r>
    </w:p>
    <w:p w:rsidR="00F365E3" w:rsidRPr="00934E04" w:rsidRDefault="00F365E3" w:rsidP="00F365E3">
      <w:pPr>
        <w:ind w:left="426" w:firstLine="1"/>
        <w:jc w:val="both"/>
        <w:rPr>
          <w:sz w:val="18"/>
          <w:szCs w:val="18"/>
        </w:rPr>
      </w:pPr>
      <w:r w:rsidRPr="00934E04">
        <w:rPr>
          <w:sz w:val="18"/>
          <w:szCs w:val="18"/>
        </w:rPr>
        <w:t>3. Realizar consultas médicas, executando anamnese e exames físicos que possibilitem hipóteses diagnósticas;</w:t>
      </w:r>
    </w:p>
    <w:p w:rsidR="00F365E3" w:rsidRPr="00934E04" w:rsidRDefault="00F365E3" w:rsidP="00F365E3">
      <w:pPr>
        <w:ind w:left="426" w:firstLine="1"/>
        <w:jc w:val="both"/>
        <w:rPr>
          <w:sz w:val="18"/>
          <w:szCs w:val="18"/>
        </w:rPr>
      </w:pPr>
      <w:r w:rsidRPr="00934E04">
        <w:rPr>
          <w:sz w:val="18"/>
          <w:szCs w:val="18"/>
        </w:rPr>
        <w:t>4. Realizar o atendimento de urgência e emergência de acordo com as normas instituídas pelos órgãos competentes, atendendo a legislação aplicável a espécie;</w:t>
      </w:r>
    </w:p>
    <w:p w:rsidR="00F365E3" w:rsidRPr="00934E04" w:rsidRDefault="00F365E3" w:rsidP="00F365E3">
      <w:pPr>
        <w:ind w:left="426" w:firstLine="1"/>
        <w:jc w:val="both"/>
        <w:rPr>
          <w:sz w:val="18"/>
          <w:szCs w:val="18"/>
        </w:rPr>
      </w:pPr>
      <w:r w:rsidRPr="00934E04">
        <w:rPr>
          <w:sz w:val="18"/>
          <w:szCs w:val="18"/>
        </w:rPr>
        <w:t>5. Solicitar e/ou realizar exames complementares e interpretá-los;</w:t>
      </w:r>
    </w:p>
    <w:p w:rsidR="00F365E3" w:rsidRPr="00934E04" w:rsidRDefault="00F365E3" w:rsidP="00F365E3">
      <w:pPr>
        <w:ind w:left="426" w:firstLine="1"/>
        <w:jc w:val="both"/>
        <w:rPr>
          <w:sz w:val="18"/>
          <w:szCs w:val="18"/>
        </w:rPr>
      </w:pPr>
      <w:r w:rsidRPr="00934E04">
        <w:rPr>
          <w:sz w:val="18"/>
          <w:szCs w:val="18"/>
        </w:rPr>
        <w:t>6. Planejar e prescrever o tratamento dos pacientes, indicando a terapêutica mais adequada ao caso;</w:t>
      </w:r>
    </w:p>
    <w:p w:rsidR="00F365E3" w:rsidRPr="00934E04" w:rsidRDefault="00F365E3" w:rsidP="00F365E3">
      <w:pPr>
        <w:ind w:left="426" w:firstLine="1"/>
        <w:jc w:val="both"/>
        <w:rPr>
          <w:sz w:val="18"/>
          <w:szCs w:val="18"/>
        </w:rPr>
      </w:pPr>
      <w:r w:rsidRPr="00934E04">
        <w:rPr>
          <w:sz w:val="18"/>
          <w:szCs w:val="18"/>
        </w:rPr>
        <w:t>7. Determinar por escrito a administração de medicamentos e/ou cuidados especiais;</w:t>
      </w:r>
    </w:p>
    <w:p w:rsidR="00F365E3" w:rsidRPr="00934E04" w:rsidRDefault="00F365E3" w:rsidP="00F365E3">
      <w:pPr>
        <w:ind w:left="426" w:firstLine="1"/>
        <w:jc w:val="both"/>
        <w:rPr>
          <w:sz w:val="18"/>
          <w:szCs w:val="18"/>
        </w:rPr>
      </w:pPr>
      <w:r w:rsidRPr="00934E04">
        <w:rPr>
          <w:sz w:val="18"/>
          <w:szCs w:val="18"/>
        </w:rPr>
        <w:t>8. Implementar ações para promoção da saúde;</w:t>
      </w:r>
    </w:p>
    <w:p w:rsidR="00F365E3" w:rsidRPr="00934E04" w:rsidRDefault="00F365E3" w:rsidP="00F365E3">
      <w:pPr>
        <w:ind w:left="426" w:firstLine="1"/>
        <w:jc w:val="both"/>
        <w:rPr>
          <w:sz w:val="18"/>
          <w:szCs w:val="18"/>
        </w:rPr>
      </w:pPr>
      <w:r w:rsidRPr="00934E04">
        <w:rPr>
          <w:sz w:val="18"/>
          <w:szCs w:val="18"/>
        </w:rPr>
        <w:t>9. Coordenar programas e serviços em saúde, efetuar perícias, auditorias e sindicâncias médicas;</w:t>
      </w:r>
    </w:p>
    <w:p w:rsidR="00F365E3" w:rsidRPr="00934E04" w:rsidRDefault="00F365E3" w:rsidP="00F365E3">
      <w:pPr>
        <w:ind w:left="426" w:firstLine="1"/>
        <w:jc w:val="both"/>
        <w:rPr>
          <w:sz w:val="18"/>
          <w:szCs w:val="18"/>
        </w:rPr>
      </w:pPr>
      <w:r w:rsidRPr="00934E04">
        <w:rPr>
          <w:sz w:val="18"/>
          <w:szCs w:val="18"/>
        </w:rPr>
        <w:t>10. Aliar a atuação clínica à prática da saúde coletiva;</w:t>
      </w:r>
    </w:p>
    <w:p w:rsidR="00F365E3" w:rsidRPr="00934E04" w:rsidRDefault="00F365E3" w:rsidP="00F365E3">
      <w:pPr>
        <w:ind w:left="426" w:firstLine="1"/>
        <w:jc w:val="both"/>
        <w:rPr>
          <w:sz w:val="18"/>
          <w:szCs w:val="18"/>
        </w:rPr>
      </w:pPr>
      <w:r w:rsidRPr="00934E04">
        <w:rPr>
          <w:sz w:val="18"/>
          <w:szCs w:val="18"/>
        </w:rPr>
        <w:t>11. Fomentar a criação de grupos de patologias específicas, como de hipertensos, de diabéticos, de saúde mental, etc;</w:t>
      </w:r>
    </w:p>
    <w:p w:rsidR="00F365E3" w:rsidRPr="00934E04" w:rsidRDefault="00F365E3" w:rsidP="00F365E3">
      <w:pPr>
        <w:ind w:left="426" w:firstLine="1"/>
        <w:jc w:val="both"/>
        <w:rPr>
          <w:sz w:val="18"/>
          <w:szCs w:val="18"/>
        </w:rPr>
      </w:pPr>
      <w:r w:rsidRPr="00934E04">
        <w:rPr>
          <w:sz w:val="18"/>
          <w:szCs w:val="18"/>
        </w:rPr>
        <w:t>12. Efetuar o pronto atendimento médico nas urgências e emergências, inclusive realizando partos, quando necessário;</w:t>
      </w:r>
    </w:p>
    <w:p w:rsidR="00F365E3" w:rsidRPr="00934E04" w:rsidRDefault="00F365E3" w:rsidP="00F365E3">
      <w:pPr>
        <w:ind w:left="426" w:firstLine="1"/>
        <w:jc w:val="both"/>
        <w:rPr>
          <w:sz w:val="18"/>
          <w:szCs w:val="18"/>
        </w:rPr>
      </w:pPr>
      <w:r w:rsidRPr="00934E04">
        <w:rPr>
          <w:sz w:val="18"/>
          <w:szCs w:val="18"/>
        </w:rPr>
        <w:t>13. Encaminhar aos serviços de maior complexidade, quando necessário, garantindo a continuidade do tratamento na Unidade de Saúde da Família, por meio de um sistema de acompanhamento de referência e contrarreferência;</w:t>
      </w:r>
    </w:p>
    <w:p w:rsidR="00F365E3" w:rsidRPr="00934E04" w:rsidRDefault="00F365E3" w:rsidP="00F365E3">
      <w:pPr>
        <w:ind w:left="426" w:firstLine="1"/>
        <w:jc w:val="both"/>
        <w:rPr>
          <w:sz w:val="18"/>
          <w:szCs w:val="18"/>
        </w:rPr>
      </w:pPr>
      <w:r w:rsidRPr="00934E04">
        <w:rPr>
          <w:sz w:val="18"/>
          <w:szCs w:val="18"/>
        </w:rPr>
        <w:t>14. Indicar internação hospitalar ou encaminhamento a unidade apropriada;</w:t>
      </w:r>
    </w:p>
    <w:p w:rsidR="00F365E3" w:rsidRPr="00934E04" w:rsidRDefault="00F365E3" w:rsidP="00F365E3">
      <w:pPr>
        <w:ind w:left="426" w:firstLine="1"/>
        <w:jc w:val="both"/>
        <w:rPr>
          <w:sz w:val="18"/>
          <w:szCs w:val="18"/>
        </w:rPr>
      </w:pPr>
      <w:r w:rsidRPr="00934E04">
        <w:rPr>
          <w:sz w:val="18"/>
          <w:szCs w:val="18"/>
        </w:rPr>
        <w:t>15. Elaborar documentos e difundir conhecimentos da área médica;</w:t>
      </w:r>
    </w:p>
    <w:p w:rsidR="00F365E3" w:rsidRPr="00934E04" w:rsidRDefault="00F365E3" w:rsidP="00F365E3">
      <w:pPr>
        <w:ind w:left="426" w:firstLine="1"/>
        <w:jc w:val="both"/>
        <w:rPr>
          <w:sz w:val="18"/>
          <w:szCs w:val="18"/>
        </w:rPr>
      </w:pPr>
      <w:r w:rsidRPr="00934E04">
        <w:rPr>
          <w:sz w:val="18"/>
          <w:szCs w:val="18"/>
        </w:rPr>
        <w:t>16. Participar de equipe multidisciplinar na elaboração de diagnóstico de saúde, analisando dados de morbidade e mortalidade, verificando os serviços e a situação de saúde da comunidade, a fim de estabelecer as prioridades de trabalho;</w:t>
      </w:r>
    </w:p>
    <w:p w:rsidR="00F365E3" w:rsidRPr="00934E04" w:rsidRDefault="00F365E3" w:rsidP="00F365E3">
      <w:pPr>
        <w:ind w:left="426" w:firstLine="1"/>
        <w:jc w:val="both"/>
        <w:rPr>
          <w:sz w:val="18"/>
          <w:szCs w:val="18"/>
        </w:rPr>
      </w:pPr>
      <w:r w:rsidRPr="00934E04">
        <w:rPr>
          <w:sz w:val="18"/>
          <w:szCs w:val="18"/>
        </w:rPr>
        <w:t>17. Participar na elaboração e/ou adequação de programas, normas e rotinas visando a sistematização e melhoria da qualidade das ações de saúde;</w:t>
      </w:r>
    </w:p>
    <w:p w:rsidR="00F365E3" w:rsidRPr="00934E04" w:rsidRDefault="00F365E3" w:rsidP="00F365E3">
      <w:pPr>
        <w:ind w:left="426" w:firstLine="1"/>
        <w:jc w:val="both"/>
        <w:rPr>
          <w:sz w:val="18"/>
          <w:szCs w:val="18"/>
        </w:rPr>
      </w:pPr>
      <w:r w:rsidRPr="00934E04">
        <w:rPr>
          <w:sz w:val="18"/>
          <w:szCs w:val="18"/>
        </w:rPr>
        <w:t>18. Participar ativamente de equipe multiprofissional com vistas à inclusão do portador de necessidades especiais – PNE, bem como acompanhamento deste no desenvolvimento de suas atividades;</w:t>
      </w:r>
    </w:p>
    <w:p w:rsidR="00F365E3" w:rsidRPr="00934E04" w:rsidRDefault="00F365E3" w:rsidP="00F365E3">
      <w:pPr>
        <w:ind w:left="426" w:firstLine="1"/>
        <w:jc w:val="both"/>
        <w:rPr>
          <w:sz w:val="18"/>
          <w:szCs w:val="18"/>
        </w:rPr>
      </w:pPr>
      <w:r w:rsidRPr="00934E04">
        <w:rPr>
          <w:sz w:val="18"/>
          <w:szCs w:val="18"/>
        </w:rPr>
        <w:t>19. Dar orientação e acompanhamento aos acadêmicos dos cursos da área de saúde.</w:t>
      </w:r>
    </w:p>
    <w:p w:rsidR="00F365E3" w:rsidRPr="00934E04" w:rsidRDefault="00F365E3" w:rsidP="00F365E3">
      <w:pPr>
        <w:ind w:left="426" w:firstLine="1"/>
        <w:jc w:val="both"/>
        <w:rPr>
          <w:sz w:val="18"/>
          <w:szCs w:val="18"/>
        </w:rPr>
      </w:pPr>
      <w:r w:rsidRPr="00934E04">
        <w:rPr>
          <w:sz w:val="18"/>
          <w:szCs w:val="18"/>
        </w:rPr>
        <w:t>20. Participar da avaliação da qualidade da assistência médica prestada ao paciente, com os demais profissionais de saúde no programa de melhoria da assistência global.</w:t>
      </w:r>
    </w:p>
    <w:p w:rsidR="00F365E3" w:rsidRPr="00934E04" w:rsidRDefault="00F365E3" w:rsidP="00F365E3">
      <w:pPr>
        <w:ind w:left="426" w:firstLine="1"/>
        <w:jc w:val="both"/>
        <w:rPr>
          <w:sz w:val="18"/>
          <w:szCs w:val="18"/>
        </w:rPr>
      </w:pPr>
      <w:r w:rsidRPr="00934E04">
        <w:rPr>
          <w:sz w:val="18"/>
          <w:szCs w:val="18"/>
        </w:rPr>
        <w:t>21. Cumprir normas e regulamentos da Unidade de lotação;</w:t>
      </w:r>
    </w:p>
    <w:p w:rsidR="00F365E3" w:rsidRPr="00934E04" w:rsidRDefault="00F365E3" w:rsidP="00F365E3">
      <w:pPr>
        <w:ind w:left="426" w:firstLine="1"/>
        <w:jc w:val="both"/>
        <w:rPr>
          <w:sz w:val="18"/>
          <w:szCs w:val="18"/>
        </w:rPr>
      </w:pPr>
      <w:r w:rsidRPr="00934E04">
        <w:rPr>
          <w:sz w:val="18"/>
          <w:szCs w:val="18"/>
        </w:rPr>
        <w:t>22. Solicitar e/ou realizar exames complementares e interpretá-los;</w:t>
      </w:r>
    </w:p>
    <w:p w:rsidR="00F365E3" w:rsidRPr="00934E04" w:rsidRDefault="00F365E3" w:rsidP="00F365E3">
      <w:pPr>
        <w:ind w:left="426" w:firstLine="1"/>
        <w:jc w:val="both"/>
        <w:rPr>
          <w:sz w:val="18"/>
          <w:szCs w:val="18"/>
        </w:rPr>
      </w:pPr>
      <w:r w:rsidRPr="00934E04">
        <w:rPr>
          <w:sz w:val="18"/>
          <w:szCs w:val="18"/>
        </w:rPr>
        <w:t>23. Participar de reuniões administrativas e científicas do corpo clínico, quando designado;</w:t>
      </w:r>
    </w:p>
    <w:p w:rsidR="00F365E3" w:rsidRPr="00934E04" w:rsidRDefault="00F365E3" w:rsidP="00F365E3">
      <w:pPr>
        <w:ind w:left="426" w:firstLine="1"/>
        <w:jc w:val="both"/>
        <w:rPr>
          <w:sz w:val="18"/>
          <w:szCs w:val="18"/>
        </w:rPr>
      </w:pPr>
      <w:r w:rsidRPr="00934E04">
        <w:rPr>
          <w:sz w:val="18"/>
          <w:szCs w:val="18"/>
        </w:rPr>
        <w:t>24. Verificar, constatar e/ou atestar o óbito conforme instrução normativa especifica do CONSAMU;</w:t>
      </w:r>
    </w:p>
    <w:p w:rsidR="00F365E3" w:rsidRPr="00934E04" w:rsidRDefault="00F365E3" w:rsidP="00F365E3">
      <w:pPr>
        <w:ind w:left="426" w:firstLine="1"/>
        <w:jc w:val="both"/>
        <w:rPr>
          <w:sz w:val="18"/>
          <w:szCs w:val="18"/>
        </w:rPr>
      </w:pPr>
      <w:r w:rsidRPr="00934E04">
        <w:rPr>
          <w:sz w:val="18"/>
          <w:szCs w:val="18"/>
        </w:rPr>
        <w:t>25. Desempenhar outras atividades correlatas.</w:t>
      </w:r>
    </w:p>
    <w:p w:rsidR="00F365E3" w:rsidRPr="00934E04" w:rsidRDefault="00F365E3" w:rsidP="00F365E3">
      <w:pPr>
        <w:ind w:left="426" w:firstLine="1"/>
        <w:jc w:val="both"/>
        <w:rPr>
          <w:b/>
          <w:sz w:val="18"/>
          <w:szCs w:val="18"/>
        </w:rPr>
      </w:pPr>
      <w:r w:rsidRPr="00934E04">
        <w:rPr>
          <w:b/>
          <w:sz w:val="18"/>
          <w:szCs w:val="18"/>
        </w:rPr>
        <w:t>COMPETÊNCIAS PESSOAIS:</w:t>
      </w:r>
    </w:p>
    <w:p w:rsidR="00F365E3" w:rsidRPr="00934E04" w:rsidRDefault="00F365E3" w:rsidP="00F365E3">
      <w:pPr>
        <w:ind w:left="426" w:firstLine="1"/>
        <w:jc w:val="both"/>
        <w:rPr>
          <w:sz w:val="18"/>
          <w:szCs w:val="18"/>
        </w:rPr>
      </w:pPr>
      <w:r w:rsidRPr="00934E04">
        <w:rPr>
          <w:sz w:val="18"/>
          <w:szCs w:val="18"/>
        </w:rPr>
        <w:t>1. Possuir autocontrole e equilíbrio emocional;</w:t>
      </w:r>
    </w:p>
    <w:p w:rsidR="00F365E3" w:rsidRPr="00934E04" w:rsidRDefault="00F365E3" w:rsidP="00F365E3">
      <w:pPr>
        <w:ind w:left="426" w:firstLine="1"/>
        <w:jc w:val="both"/>
        <w:rPr>
          <w:sz w:val="18"/>
          <w:szCs w:val="18"/>
        </w:rPr>
      </w:pPr>
      <w:r w:rsidRPr="00934E04">
        <w:rPr>
          <w:sz w:val="18"/>
          <w:szCs w:val="18"/>
        </w:rPr>
        <w:t>2. Ser responsável e disciplinado;</w:t>
      </w:r>
    </w:p>
    <w:p w:rsidR="00F365E3" w:rsidRPr="00934E04" w:rsidRDefault="00F365E3" w:rsidP="00F365E3">
      <w:pPr>
        <w:ind w:left="426" w:firstLine="1"/>
        <w:jc w:val="both"/>
        <w:rPr>
          <w:sz w:val="18"/>
          <w:szCs w:val="18"/>
        </w:rPr>
      </w:pPr>
      <w:r w:rsidRPr="00934E04">
        <w:rPr>
          <w:sz w:val="18"/>
          <w:szCs w:val="18"/>
        </w:rPr>
        <w:t>3. Demonstrar comprometimento;</w:t>
      </w:r>
    </w:p>
    <w:p w:rsidR="00F365E3" w:rsidRPr="00934E04" w:rsidRDefault="00F365E3" w:rsidP="00F365E3">
      <w:pPr>
        <w:ind w:left="426" w:firstLine="1"/>
        <w:jc w:val="both"/>
        <w:rPr>
          <w:sz w:val="18"/>
          <w:szCs w:val="18"/>
        </w:rPr>
      </w:pPr>
      <w:r w:rsidRPr="00934E04">
        <w:rPr>
          <w:sz w:val="18"/>
          <w:szCs w:val="18"/>
        </w:rPr>
        <w:t>4. Prestar atendimento humanizado à população.</w:t>
      </w:r>
    </w:p>
    <w:p w:rsidR="00F365E3" w:rsidRPr="00934E04" w:rsidRDefault="00F365E3" w:rsidP="00F365E3">
      <w:pPr>
        <w:ind w:left="426" w:firstLine="1"/>
        <w:jc w:val="both"/>
        <w:rPr>
          <w:sz w:val="18"/>
          <w:szCs w:val="18"/>
        </w:rPr>
      </w:pPr>
      <w:r w:rsidRPr="00934E04">
        <w:rPr>
          <w:sz w:val="18"/>
          <w:szCs w:val="18"/>
        </w:rPr>
        <w:t>5. Apresentar capacidade de atenção seletiva;</w:t>
      </w:r>
    </w:p>
    <w:p w:rsidR="00F365E3" w:rsidRPr="00934E04" w:rsidRDefault="00F365E3" w:rsidP="00F365E3">
      <w:pPr>
        <w:ind w:left="426" w:firstLine="1"/>
        <w:jc w:val="both"/>
        <w:rPr>
          <w:sz w:val="18"/>
          <w:szCs w:val="18"/>
        </w:rPr>
      </w:pPr>
      <w:r w:rsidRPr="00934E04">
        <w:rPr>
          <w:sz w:val="18"/>
          <w:szCs w:val="18"/>
        </w:rPr>
        <w:t>6. Possuir capacidade de raciocínio lógico e abstrato;</w:t>
      </w:r>
    </w:p>
    <w:p w:rsidR="00F365E3" w:rsidRPr="00934E04" w:rsidRDefault="00F365E3" w:rsidP="00F365E3">
      <w:pPr>
        <w:ind w:left="426" w:firstLine="1"/>
        <w:jc w:val="both"/>
        <w:rPr>
          <w:sz w:val="18"/>
          <w:szCs w:val="18"/>
        </w:rPr>
      </w:pPr>
      <w:r w:rsidRPr="00934E04">
        <w:rPr>
          <w:sz w:val="18"/>
          <w:szCs w:val="18"/>
        </w:rPr>
        <w:lastRenderedPageBreak/>
        <w:t>7. Ser tolerante e altruísta;</w:t>
      </w:r>
    </w:p>
    <w:p w:rsidR="00F365E3" w:rsidRPr="00934E04" w:rsidRDefault="00F365E3" w:rsidP="00F365E3">
      <w:pPr>
        <w:ind w:left="426" w:firstLine="1"/>
        <w:jc w:val="both"/>
        <w:rPr>
          <w:sz w:val="18"/>
          <w:szCs w:val="18"/>
        </w:rPr>
      </w:pPr>
      <w:r w:rsidRPr="00934E04">
        <w:rPr>
          <w:sz w:val="18"/>
          <w:szCs w:val="18"/>
        </w:rPr>
        <w:t>8. Ser empático aos pacientes;</w:t>
      </w:r>
    </w:p>
    <w:p w:rsidR="00F365E3" w:rsidRPr="00934E04" w:rsidRDefault="00F365E3" w:rsidP="00F365E3">
      <w:pPr>
        <w:ind w:left="426" w:firstLine="1"/>
        <w:jc w:val="both"/>
        <w:rPr>
          <w:sz w:val="18"/>
          <w:szCs w:val="18"/>
        </w:rPr>
      </w:pPr>
      <w:r w:rsidRPr="00934E04">
        <w:rPr>
          <w:sz w:val="18"/>
          <w:szCs w:val="18"/>
        </w:rPr>
        <w:t>9. Demonstrar rapidez de percepção;</w:t>
      </w:r>
    </w:p>
    <w:p w:rsidR="00F365E3" w:rsidRPr="00934E04" w:rsidRDefault="00F365E3" w:rsidP="00F365E3">
      <w:pPr>
        <w:ind w:left="426" w:firstLine="1"/>
        <w:jc w:val="both"/>
        <w:rPr>
          <w:sz w:val="18"/>
          <w:szCs w:val="18"/>
        </w:rPr>
      </w:pPr>
      <w:r w:rsidRPr="00934E04">
        <w:rPr>
          <w:sz w:val="18"/>
          <w:szCs w:val="18"/>
        </w:rPr>
        <w:t>10. Possuir habilidade de lidar com situações adversas;</w:t>
      </w:r>
    </w:p>
    <w:p w:rsidR="00F365E3" w:rsidRPr="00934E04" w:rsidRDefault="00F365E3" w:rsidP="00F365E3">
      <w:pPr>
        <w:ind w:left="426" w:firstLine="1"/>
        <w:jc w:val="both"/>
        <w:rPr>
          <w:sz w:val="18"/>
          <w:szCs w:val="18"/>
        </w:rPr>
      </w:pPr>
      <w:r w:rsidRPr="00934E04">
        <w:rPr>
          <w:sz w:val="18"/>
          <w:szCs w:val="18"/>
        </w:rPr>
        <w:t>11. Ter habilidade de trabalhar em equipe;</w:t>
      </w:r>
    </w:p>
    <w:p w:rsidR="00F365E3" w:rsidRPr="00934E04" w:rsidRDefault="00F365E3" w:rsidP="00F365E3">
      <w:pPr>
        <w:ind w:left="426" w:firstLine="1"/>
        <w:jc w:val="both"/>
        <w:rPr>
          <w:sz w:val="18"/>
          <w:szCs w:val="18"/>
        </w:rPr>
      </w:pPr>
      <w:r w:rsidRPr="00934E04">
        <w:rPr>
          <w:sz w:val="18"/>
          <w:szCs w:val="18"/>
        </w:rPr>
        <w:t>12. Comunicar-se de forma clara e eficiente;</w:t>
      </w:r>
    </w:p>
    <w:p w:rsidR="00F365E3" w:rsidRPr="00934E04" w:rsidRDefault="00F365E3" w:rsidP="00F365E3">
      <w:pPr>
        <w:ind w:left="426" w:firstLine="1"/>
        <w:jc w:val="both"/>
        <w:rPr>
          <w:sz w:val="18"/>
          <w:szCs w:val="18"/>
        </w:rPr>
      </w:pPr>
      <w:r w:rsidRPr="00934E04">
        <w:rPr>
          <w:sz w:val="18"/>
          <w:szCs w:val="18"/>
        </w:rPr>
        <w:t>13. Possuir capacidade de interpretar linguagem verbal e não-verbal;</w:t>
      </w:r>
    </w:p>
    <w:p w:rsidR="00F365E3" w:rsidRPr="00934E04" w:rsidRDefault="00F365E3" w:rsidP="00F365E3">
      <w:pPr>
        <w:ind w:left="426" w:firstLine="1"/>
        <w:jc w:val="both"/>
        <w:rPr>
          <w:sz w:val="18"/>
          <w:szCs w:val="18"/>
        </w:rPr>
      </w:pPr>
      <w:r w:rsidRPr="00934E04">
        <w:rPr>
          <w:sz w:val="18"/>
          <w:szCs w:val="18"/>
        </w:rPr>
        <w:t>14. Ser capaz de adequar linguagem ao público onde estiver inserido;</w:t>
      </w:r>
    </w:p>
    <w:p w:rsidR="00F365E3" w:rsidRPr="00934E04" w:rsidRDefault="00F365E3" w:rsidP="00F365E3">
      <w:pPr>
        <w:ind w:left="426" w:firstLine="1"/>
        <w:jc w:val="both"/>
        <w:rPr>
          <w:sz w:val="18"/>
          <w:szCs w:val="18"/>
        </w:rPr>
      </w:pPr>
      <w:r w:rsidRPr="00934E04">
        <w:rPr>
          <w:sz w:val="18"/>
          <w:szCs w:val="18"/>
        </w:rPr>
        <w:t>15. Saber ouvir;</w:t>
      </w:r>
    </w:p>
    <w:p w:rsidR="00F365E3" w:rsidRPr="00934E04" w:rsidRDefault="00F365E3" w:rsidP="00F365E3">
      <w:pPr>
        <w:ind w:left="426" w:firstLine="1"/>
        <w:jc w:val="both"/>
        <w:rPr>
          <w:sz w:val="18"/>
          <w:szCs w:val="18"/>
        </w:rPr>
      </w:pPr>
      <w:r w:rsidRPr="00934E04">
        <w:rPr>
          <w:sz w:val="18"/>
          <w:szCs w:val="18"/>
        </w:rPr>
        <w:t>16. Possuir capacidade de liderança;</w:t>
      </w:r>
    </w:p>
    <w:p w:rsidR="00F365E3" w:rsidRPr="00934E04" w:rsidRDefault="00F365E3" w:rsidP="00F365E3">
      <w:pPr>
        <w:ind w:left="426" w:firstLine="1"/>
        <w:jc w:val="both"/>
        <w:rPr>
          <w:sz w:val="18"/>
          <w:szCs w:val="18"/>
        </w:rPr>
      </w:pPr>
      <w:r w:rsidRPr="00934E04">
        <w:rPr>
          <w:sz w:val="18"/>
          <w:szCs w:val="18"/>
        </w:rPr>
        <w:t>17. Ser resolutivo e imparcial;</w:t>
      </w:r>
    </w:p>
    <w:p w:rsidR="00F365E3" w:rsidRPr="00934E04" w:rsidRDefault="00F365E3" w:rsidP="00F365E3">
      <w:pPr>
        <w:ind w:left="426" w:firstLine="1"/>
        <w:jc w:val="both"/>
        <w:rPr>
          <w:sz w:val="18"/>
          <w:szCs w:val="18"/>
        </w:rPr>
      </w:pPr>
      <w:r w:rsidRPr="00934E04">
        <w:rPr>
          <w:sz w:val="18"/>
          <w:szCs w:val="18"/>
        </w:rPr>
        <w:t>18. Atuar segundo os preceitos éticos da profissão;</w:t>
      </w:r>
    </w:p>
    <w:p w:rsidR="00F365E3" w:rsidRPr="00934E04" w:rsidRDefault="00F365E3" w:rsidP="00F365E3">
      <w:pPr>
        <w:ind w:left="426" w:firstLine="1"/>
        <w:jc w:val="both"/>
        <w:rPr>
          <w:sz w:val="18"/>
          <w:szCs w:val="18"/>
        </w:rPr>
      </w:pPr>
      <w:r w:rsidRPr="00934E04">
        <w:rPr>
          <w:sz w:val="18"/>
          <w:szCs w:val="18"/>
        </w:rPr>
        <w:t>19. Destreza manual e física para trabalhar em unidades móveis;</w:t>
      </w:r>
    </w:p>
    <w:p w:rsidR="00F365E3" w:rsidRPr="00934E04" w:rsidRDefault="00F365E3" w:rsidP="00F365E3">
      <w:pPr>
        <w:ind w:left="426" w:firstLine="1"/>
        <w:jc w:val="both"/>
        <w:rPr>
          <w:sz w:val="18"/>
          <w:szCs w:val="18"/>
        </w:rPr>
      </w:pPr>
      <w:r w:rsidRPr="00934E04">
        <w:rPr>
          <w:sz w:val="18"/>
          <w:szCs w:val="18"/>
        </w:rPr>
        <w:t>20. Disposição para cumprir ações orientadas.</w:t>
      </w:r>
    </w:p>
    <w:p w:rsidR="00F365E3" w:rsidRPr="00934E04" w:rsidRDefault="00F365E3" w:rsidP="00F365E3">
      <w:pPr>
        <w:ind w:left="426" w:firstLine="1"/>
        <w:jc w:val="both"/>
        <w:rPr>
          <w:b/>
          <w:sz w:val="18"/>
          <w:szCs w:val="18"/>
        </w:rPr>
      </w:pPr>
      <w:r w:rsidRPr="00934E04">
        <w:rPr>
          <w:b/>
          <w:sz w:val="18"/>
          <w:szCs w:val="18"/>
        </w:rPr>
        <w:t>CONDIÇÕES DE TRABALHO:</w:t>
      </w:r>
    </w:p>
    <w:p w:rsidR="00F365E3" w:rsidRPr="00934E04" w:rsidRDefault="00F365E3" w:rsidP="00F365E3">
      <w:pPr>
        <w:ind w:left="426" w:firstLine="1"/>
        <w:jc w:val="both"/>
        <w:rPr>
          <w:sz w:val="18"/>
          <w:szCs w:val="18"/>
        </w:rPr>
      </w:pPr>
      <w:r w:rsidRPr="00934E04">
        <w:rPr>
          <w:sz w:val="18"/>
          <w:szCs w:val="18"/>
        </w:rPr>
        <w:t>a) A exposição a agentes biológicos, físicos e químicos é inerente ao cargo;</w:t>
      </w:r>
    </w:p>
    <w:p w:rsidR="00F365E3" w:rsidRPr="00934E04" w:rsidRDefault="00F365E3" w:rsidP="00F365E3">
      <w:pPr>
        <w:ind w:left="426" w:firstLine="1"/>
        <w:jc w:val="both"/>
        <w:rPr>
          <w:sz w:val="18"/>
          <w:szCs w:val="18"/>
        </w:rPr>
      </w:pPr>
      <w:r w:rsidRPr="00934E04">
        <w:rPr>
          <w:sz w:val="18"/>
          <w:szCs w:val="18"/>
        </w:rPr>
        <w:t>b) Manipula documentos sigilosos.</w:t>
      </w:r>
    </w:p>
    <w:p w:rsidR="00F365E3" w:rsidRPr="00934E04" w:rsidRDefault="00F365E3" w:rsidP="00F365E3">
      <w:pPr>
        <w:ind w:left="426" w:firstLine="1"/>
        <w:jc w:val="both"/>
        <w:rPr>
          <w:b/>
          <w:sz w:val="18"/>
          <w:szCs w:val="18"/>
        </w:rPr>
      </w:pPr>
      <w:r w:rsidRPr="00934E04">
        <w:rPr>
          <w:b/>
          <w:sz w:val="18"/>
          <w:szCs w:val="18"/>
        </w:rPr>
        <w:t>PRÉ-REQUISITOS:</w:t>
      </w:r>
    </w:p>
    <w:p w:rsidR="00F365E3" w:rsidRPr="00934E04" w:rsidRDefault="00F365E3" w:rsidP="00F365E3">
      <w:pPr>
        <w:ind w:left="426" w:firstLine="1"/>
        <w:jc w:val="both"/>
        <w:rPr>
          <w:sz w:val="18"/>
          <w:szCs w:val="18"/>
        </w:rPr>
      </w:pPr>
      <w:r w:rsidRPr="00934E04">
        <w:rPr>
          <w:sz w:val="18"/>
          <w:szCs w:val="18"/>
        </w:rPr>
        <w:t>a) Ensino Superior completo em Medicina;</w:t>
      </w:r>
    </w:p>
    <w:p w:rsidR="00F365E3" w:rsidRPr="00934E04" w:rsidRDefault="00F365E3" w:rsidP="00F365E3">
      <w:pPr>
        <w:ind w:left="426" w:firstLine="1"/>
        <w:jc w:val="both"/>
        <w:rPr>
          <w:sz w:val="18"/>
          <w:szCs w:val="18"/>
        </w:rPr>
      </w:pPr>
      <w:r w:rsidRPr="00934E04">
        <w:rPr>
          <w:sz w:val="18"/>
          <w:szCs w:val="18"/>
        </w:rPr>
        <w:t>b) Especialização na área, quando couber;</w:t>
      </w:r>
    </w:p>
    <w:p w:rsidR="00F365E3" w:rsidRPr="00934E04" w:rsidRDefault="00F365E3" w:rsidP="00F365E3">
      <w:pPr>
        <w:ind w:left="426" w:firstLine="1"/>
        <w:jc w:val="both"/>
        <w:rPr>
          <w:sz w:val="18"/>
          <w:szCs w:val="18"/>
        </w:rPr>
      </w:pPr>
      <w:r w:rsidRPr="00934E04">
        <w:rPr>
          <w:sz w:val="18"/>
          <w:szCs w:val="18"/>
        </w:rPr>
        <w:t>c) Registro no Conselho de Classe correspondente;</w:t>
      </w:r>
    </w:p>
    <w:p w:rsidR="00F365E3" w:rsidRDefault="00F365E3" w:rsidP="00F365E3">
      <w:pPr>
        <w:ind w:left="426" w:firstLine="1"/>
        <w:jc w:val="both"/>
        <w:rPr>
          <w:sz w:val="18"/>
          <w:szCs w:val="18"/>
        </w:rPr>
      </w:pPr>
      <w:r w:rsidRPr="00934E04">
        <w:rPr>
          <w:sz w:val="18"/>
          <w:szCs w:val="18"/>
        </w:rPr>
        <w:t>d) Disponibilidade para a capacitação, bem como para a recertificação periódica.</w:t>
      </w:r>
    </w:p>
    <w:p w:rsidR="00F365E3" w:rsidRDefault="00F365E3" w:rsidP="00C77C64">
      <w:pPr>
        <w:ind w:left="426" w:firstLine="1"/>
        <w:jc w:val="both"/>
        <w:rPr>
          <w:color w:val="000000" w:themeColor="text1"/>
          <w:sz w:val="18"/>
          <w:szCs w:val="18"/>
        </w:rPr>
      </w:pPr>
    </w:p>
    <w:p w:rsidR="00F365E3" w:rsidRPr="00995317" w:rsidRDefault="00F365E3" w:rsidP="00C77C64">
      <w:pPr>
        <w:ind w:left="426" w:firstLine="1"/>
        <w:jc w:val="both"/>
        <w:rPr>
          <w:color w:val="000000" w:themeColor="text1"/>
          <w:sz w:val="18"/>
          <w:szCs w:val="18"/>
        </w:rPr>
      </w:pPr>
    </w:p>
    <w:p w:rsidR="004058B5" w:rsidRPr="00995317" w:rsidRDefault="004058B5" w:rsidP="004058B5">
      <w:pPr>
        <w:ind w:left="426" w:firstLine="1"/>
        <w:jc w:val="both"/>
        <w:rPr>
          <w:b/>
          <w:color w:val="000000" w:themeColor="text1"/>
          <w:sz w:val="18"/>
          <w:szCs w:val="18"/>
          <w:u w:val="single"/>
          <w:lang w:val="pt-BR"/>
        </w:rPr>
      </w:pPr>
      <w:r w:rsidRPr="00995317">
        <w:rPr>
          <w:b/>
          <w:color w:val="000000" w:themeColor="text1"/>
          <w:sz w:val="18"/>
          <w:szCs w:val="18"/>
          <w:u w:val="single"/>
          <w:lang w:val="pt-BR"/>
        </w:rPr>
        <w:t>MOTORISTA SOCORRISTA (Condutor de Ambulância)</w:t>
      </w:r>
    </w:p>
    <w:p w:rsidR="007E5CAD" w:rsidRPr="00995317" w:rsidRDefault="007E5CAD" w:rsidP="004058B5">
      <w:pPr>
        <w:ind w:left="426" w:firstLine="1"/>
        <w:jc w:val="both"/>
        <w:rPr>
          <w:b/>
          <w:color w:val="000000" w:themeColor="text1"/>
          <w:sz w:val="18"/>
          <w:szCs w:val="18"/>
          <w:lang w:val="pt-BR"/>
        </w:rPr>
      </w:pPr>
    </w:p>
    <w:p w:rsidR="004058B5" w:rsidRPr="00995317" w:rsidRDefault="004058B5" w:rsidP="004058B5">
      <w:pPr>
        <w:ind w:left="426" w:firstLine="1"/>
        <w:jc w:val="both"/>
        <w:rPr>
          <w:color w:val="000000" w:themeColor="text1"/>
          <w:sz w:val="18"/>
          <w:szCs w:val="18"/>
          <w:lang w:val="pt-BR"/>
        </w:rPr>
      </w:pPr>
      <w:r w:rsidRPr="00995317">
        <w:rPr>
          <w:b/>
          <w:color w:val="000000" w:themeColor="text1"/>
          <w:sz w:val="18"/>
          <w:szCs w:val="18"/>
          <w:lang w:val="pt-BR"/>
        </w:rPr>
        <w:t>DESCRIÇÃO SUMÁRIA:</w:t>
      </w:r>
      <w:r w:rsidRPr="00995317">
        <w:rPr>
          <w:color w:val="000000" w:themeColor="text1"/>
          <w:sz w:val="18"/>
          <w:szCs w:val="18"/>
          <w:lang w:val="pt-BR"/>
        </w:rPr>
        <w:t xml:space="preserve">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cardiorrespiratória básica; identificar todos os tipos de materiais existentes nos veículos de socorro e sua utilidade, a fim de auxiliar a equipe de saúde.</w:t>
      </w:r>
    </w:p>
    <w:p w:rsidR="004058B5" w:rsidRPr="00995317" w:rsidRDefault="004058B5" w:rsidP="004058B5">
      <w:pPr>
        <w:ind w:left="426" w:firstLine="1"/>
        <w:jc w:val="both"/>
        <w:rPr>
          <w:b/>
          <w:color w:val="000000" w:themeColor="text1"/>
          <w:sz w:val="18"/>
          <w:szCs w:val="18"/>
          <w:lang w:val="pt-BR"/>
        </w:rPr>
      </w:pPr>
      <w:r w:rsidRPr="00995317">
        <w:rPr>
          <w:b/>
          <w:color w:val="000000" w:themeColor="text1"/>
          <w:sz w:val="18"/>
          <w:szCs w:val="18"/>
          <w:lang w:val="pt-BR"/>
        </w:rPr>
        <w:t>ATRIBUIÇÕES TÍPICAS: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 Dirigir veículos e caminhões de pequeno, médio e grande porte, quando solicitado, conduzindo-os no trajeto indicado respeitando as normas de trânsito e circulação para cada veículo;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2. Conduzir veículo terrestre de urgência padronizado pelo código sanitário e pela regulamentação aplicável a espécie, obedecendo aos padrões de capacitação e atuação;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3. Efetuar o transporte de materiais de trabalho, encomendas, volumes, mercadorias e documentos, conduzindo-os ao local de entrega;</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4. Vistoriar o veículo rotineiramente, verificando o estado dos pneus, nível de combustível, água, óleo e motor, ou seja, vistoriar as condições gerais do veículo;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5. Efetuar testes no sistema de frenagem e parte elétrica dos veículos sob sua responsabilidade, para certificar-se das condições de funcionamento dos mesmos;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6. Zelar pelo bom andamento da viagem ou trajeto, adotando as medidas necessárias para prevenir incidentes, garantindo a segurança dos transportados, pedestres e outros veículos, bem como a integridade dos materiais transportados;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7. Zelar pela manutenção e proceder à limpeza dos veículos, comunicando a quem couber qualquer irregularidade/alteração observada, para que possam ser providenciados os reparos necessários ao bom funcionamento dos veículos;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8. Prestar contas, via relatório e/ou verbal quando solicitado, dos serviços realizados e o itinerário percorrido, bem como das condições do veículo;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9. Acomodar ocupantes no veículo;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10. Liberar embarque e desembarque em local seguro e permitido;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11. Acondicionar a carga no veículo;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12. Preencher relatórios de utilização do veículo com dados relativos a quilometragem, horário de saída e chegada e demais ocorrências durante a realização do trabalho;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13. Controlar o consumo de combustível e lubrificante, efetuando abastecimento e lubrificação do veículo;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14. Observar prazos ou quilometragem para revisões;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15. Manter-se atualizado com as normas e legislação de trânsito;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16. Utilizar equipamentos e dispositivos especiais, como tacógrafo ou software de navegação, rádio comunicador, celular, observando o funcionamento correto dos mesmos;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17. Aferir equipamentos de comunicação;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18. Operar sistema de comunicação disponibilizado pelo CONSAMU para comunicar-se com a central de regulação médica e com outros setores;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19. Atuar como parte da equipe no atendimento a vítima, sob orientação e fiscalização da equipe de enfermagem ou médica;</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20. Utilizar-se com zelo e cuidado das acomodações, veículos, aparelhos e instrumentos colocados para o exercício de sua profissão, ajudando na preservação do patrimônio;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21. Desenvolver ações orientadas no atendimento de pacientes, auxiliando a equipe médica e de enfermagem;</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22. Efetuar o transporte de funcionários quando e em razão de trabalhos da empresa;</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23. Verificar e comunicar à coordenação equipamentos avariados ou desgastados, solicitando sua substituição, se necessário;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24. Executar outras atividades correlatas ao cargo.</w:t>
      </w:r>
    </w:p>
    <w:p w:rsidR="004058B5" w:rsidRPr="00995317" w:rsidRDefault="004058B5" w:rsidP="004058B5">
      <w:pPr>
        <w:ind w:left="426" w:firstLine="1"/>
        <w:jc w:val="both"/>
        <w:rPr>
          <w:b/>
          <w:color w:val="000000" w:themeColor="text1"/>
          <w:sz w:val="18"/>
          <w:szCs w:val="18"/>
          <w:lang w:val="pt-BR"/>
        </w:rPr>
      </w:pPr>
      <w:r w:rsidRPr="00995317">
        <w:rPr>
          <w:b/>
          <w:color w:val="000000" w:themeColor="text1"/>
          <w:sz w:val="18"/>
          <w:szCs w:val="18"/>
          <w:lang w:val="pt-BR"/>
        </w:rPr>
        <w:t>COMPETÊNCIAS PESSOAIS: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lastRenderedPageBreak/>
        <w:t>1. Possuir autocontrole e equilíbrio emocional;</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2. Possuir disciplina e responsabilidade;</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3. Desenvolver dirigibilidade para carga viva;</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4. Dirigir defensivamente;</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5. Conhecer e respeitar as leis de trânsito;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6. Demonstrar zelo pelo material transportado e pela segurança dos ocupantes do veículo;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7. Demonstrar capacidade de resistência física e respeitar os limites desta;</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8. Manter postura profissional no vestir, falar e portar-se;</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9. Demonstrar iniciativa e interesse no trabalho;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10. Respeitar horários e escalas de trabalho;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11. Possuir capacidade visual espacial;</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12. Trabalhar sob pressão;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13. Demonstrar noções básicas de mecânica de veículos e direção econômica;</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14. Possuir habilidades para efetuar leituras cartográficas a fim de elaborar itinerários;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15. Disposição para cumprir ações orientadas.</w:t>
      </w:r>
    </w:p>
    <w:p w:rsidR="004058B5" w:rsidRPr="00995317" w:rsidRDefault="004058B5" w:rsidP="004058B5">
      <w:pPr>
        <w:ind w:left="426" w:firstLine="1"/>
        <w:jc w:val="both"/>
        <w:rPr>
          <w:b/>
          <w:color w:val="000000" w:themeColor="text1"/>
          <w:sz w:val="18"/>
          <w:szCs w:val="18"/>
          <w:lang w:val="pt-BR"/>
        </w:rPr>
      </w:pPr>
      <w:r w:rsidRPr="00995317">
        <w:rPr>
          <w:b/>
          <w:color w:val="000000" w:themeColor="text1"/>
          <w:sz w:val="18"/>
          <w:szCs w:val="18"/>
          <w:lang w:val="pt-BR"/>
        </w:rPr>
        <w:t>CONDIÇÕES DE TRABALHO: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a) Poderá ocorrer exposição a agentes biológicos, físicos e químicos;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b) Obrigatório o uso de equipamentos de proteção individual fornecido pelo CONSAMU.</w:t>
      </w:r>
    </w:p>
    <w:p w:rsidR="004058B5" w:rsidRPr="00995317" w:rsidRDefault="004058B5" w:rsidP="004058B5">
      <w:pPr>
        <w:ind w:left="426" w:firstLine="1"/>
        <w:jc w:val="both"/>
        <w:rPr>
          <w:b/>
          <w:color w:val="000000" w:themeColor="text1"/>
          <w:sz w:val="18"/>
          <w:szCs w:val="18"/>
          <w:lang w:val="pt-BR"/>
        </w:rPr>
      </w:pPr>
      <w:r w:rsidRPr="00995317">
        <w:rPr>
          <w:b/>
          <w:color w:val="000000" w:themeColor="text1"/>
          <w:sz w:val="18"/>
          <w:szCs w:val="18"/>
          <w:lang w:val="pt-BR"/>
        </w:rPr>
        <w:t>PRÉ-REQUISITOS: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a) Ensino Médio completo;</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b) Maior de vinte e um anos;</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c) Habilitação profissional como motorista de veículos de transporte de pacientes, Categoria mínima D, de acordo com a legislação em vigor (Código Nacional de Trânsito, Art.145 e Resolução do CONTRAN nº 168/2004 alterada pela Resolução 285/08 e demais resoluções e Legislação aplicável a espécie);</w:t>
      </w:r>
    </w:p>
    <w:p w:rsidR="004058B5" w:rsidRPr="00995317" w:rsidRDefault="004058B5" w:rsidP="004058B5">
      <w:pPr>
        <w:ind w:left="426" w:firstLine="1"/>
        <w:jc w:val="both"/>
        <w:rPr>
          <w:color w:val="000000" w:themeColor="text1"/>
          <w:sz w:val="18"/>
          <w:szCs w:val="18"/>
          <w:lang w:val="pt-BR"/>
        </w:rPr>
      </w:pPr>
      <w:r w:rsidRPr="00995317">
        <w:rPr>
          <w:color w:val="000000" w:themeColor="text1"/>
          <w:sz w:val="18"/>
          <w:szCs w:val="18"/>
          <w:lang w:val="pt-BR"/>
        </w:rPr>
        <w:t>d) Disponibilidade para a capacitação, bem como para a recertificação periódica.</w:t>
      </w:r>
    </w:p>
    <w:p w:rsidR="00E00537" w:rsidRPr="00995317" w:rsidRDefault="00E00537" w:rsidP="00F365E3">
      <w:pPr>
        <w:widowControl/>
        <w:pBdr>
          <w:top w:val="nil"/>
          <w:left w:val="nil"/>
          <w:bottom w:val="nil"/>
          <w:right w:val="nil"/>
          <w:between w:val="nil"/>
        </w:pBdr>
        <w:rPr>
          <w:b/>
          <w:color w:val="000000" w:themeColor="text1"/>
          <w:sz w:val="18"/>
          <w:szCs w:val="18"/>
          <w:u w:val="single"/>
        </w:rPr>
      </w:pPr>
    </w:p>
    <w:p w:rsidR="000A3931" w:rsidRPr="00995317" w:rsidRDefault="000A3931">
      <w:pPr>
        <w:widowControl/>
        <w:pBdr>
          <w:top w:val="nil"/>
          <w:left w:val="nil"/>
          <w:bottom w:val="nil"/>
          <w:right w:val="nil"/>
          <w:between w:val="nil"/>
        </w:pBdr>
        <w:ind w:left="426" w:firstLine="1"/>
        <w:rPr>
          <w:b/>
          <w:color w:val="000000" w:themeColor="text1"/>
          <w:sz w:val="18"/>
          <w:szCs w:val="18"/>
          <w:u w:val="single"/>
        </w:rPr>
      </w:pPr>
    </w:p>
    <w:p w:rsidR="005119E0" w:rsidRPr="00995317" w:rsidRDefault="00D11339">
      <w:pPr>
        <w:widowControl/>
        <w:pBdr>
          <w:top w:val="nil"/>
          <w:left w:val="nil"/>
          <w:bottom w:val="nil"/>
          <w:right w:val="nil"/>
          <w:between w:val="nil"/>
        </w:pBdr>
        <w:ind w:left="426" w:firstLine="1"/>
        <w:rPr>
          <w:color w:val="000000" w:themeColor="text1"/>
          <w:sz w:val="18"/>
          <w:szCs w:val="18"/>
          <w:u w:val="single"/>
        </w:rPr>
      </w:pPr>
      <w:r w:rsidRPr="00995317">
        <w:rPr>
          <w:b/>
          <w:color w:val="000000" w:themeColor="text1"/>
          <w:sz w:val="18"/>
          <w:szCs w:val="18"/>
          <w:u w:val="single"/>
        </w:rPr>
        <w:t>TÉCNICO EM ENFERMAGEM</w:t>
      </w:r>
    </w:p>
    <w:p w:rsidR="005119E0" w:rsidRPr="00995317" w:rsidRDefault="005119E0">
      <w:pPr>
        <w:rPr>
          <w:color w:val="000000" w:themeColor="text1"/>
          <w:sz w:val="18"/>
          <w:szCs w:val="18"/>
        </w:rPr>
      </w:pPr>
    </w:p>
    <w:p w:rsidR="005119E0" w:rsidRPr="00995317" w:rsidRDefault="00D11339">
      <w:pPr>
        <w:ind w:left="426"/>
        <w:jc w:val="both"/>
        <w:rPr>
          <w:color w:val="000000" w:themeColor="text1"/>
          <w:sz w:val="18"/>
          <w:szCs w:val="18"/>
        </w:rPr>
      </w:pPr>
      <w:r w:rsidRPr="00995317">
        <w:rPr>
          <w:b/>
          <w:color w:val="000000" w:themeColor="text1"/>
          <w:sz w:val="18"/>
          <w:szCs w:val="18"/>
        </w:rPr>
        <w:t xml:space="preserve">DESCRIÇÃO SUMÁRIA: </w:t>
      </w:r>
      <w:r w:rsidRPr="00995317">
        <w:rPr>
          <w:color w:val="000000" w:themeColor="text1"/>
          <w:sz w:val="18"/>
          <w:szCs w:val="18"/>
        </w:rPr>
        <w:t>Exerce atividades auxiliares, de nível técnico, sendo habilitado para o atendimento de saúde, integrando sua equipe. Além da intervenção conservadora no atendimento do paciente, é habilitado a realizar procedimentos a ele delegados, sob supervisão direta ou à distância do profissional Enfermeiro, dentro do âmbito de sua qualificação profissional. Organizar ambiente de trabalho e dar continuidade aos plantões. Trabalhar em conformidade às boas práticas, normas e procedimentos de biossegurança. Realizar registros e elaborar relatórios técnicos. Prestar assistência ao paciente zelando pelo seu conforto e bem estar, administrar medicamentos e atuar em pequenas cirurgias, posicionando de forma adequada o paciente e o instrumental.</w:t>
      </w:r>
    </w:p>
    <w:p w:rsidR="005119E0" w:rsidRPr="00995317" w:rsidRDefault="00D11339">
      <w:pPr>
        <w:ind w:left="426"/>
        <w:jc w:val="both"/>
        <w:rPr>
          <w:b/>
          <w:color w:val="000000" w:themeColor="text1"/>
          <w:sz w:val="18"/>
          <w:szCs w:val="18"/>
        </w:rPr>
      </w:pPr>
      <w:r w:rsidRPr="00995317">
        <w:rPr>
          <w:b/>
          <w:color w:val="000000" w:themeColor="text1"/>
          <w:sz w:val="18"/>
          <w:szCs w:val="18"/>
        </w:rPr>
        <w:t>ATRIBUIÇÕES TÍPICAS:</w:t>
      </w:r>
    </w:p>
    <w:p w:rsidR="005119E0" w:rsidRPr="00995317" w:rsidRDefault="00D11339">
      <w:pPr>
        <w:ind w:left="426"/>
        <w:jc w:val="both"/>
        <w:rPr>
          <w:color w:val="000000" w:themeColor="text1"/>
          <w:sz w:val="18"/>
          <w:szCs w:val="18"/>
        </w:rPr>
      </w:pPr>
      <w:r w:rsidRPr="00995317">
        <w:rPr>
          <w:color w:val="000000" w:themeColor="text1"/>
          <w:sz w:val="18"/>
          <w:szCs w:val="18"/>
        </w:rPr>
        <w:t>1. Verificar os sinais vitais e as condições gerais dos pacientes, segundo prescrição médica e de enfermagem;</w:t>
      </w:r>
    </w:p>
    <w:p w:rsidR="005119E0" w:rsidRPr="00995317" w:rsidRDefault="00D11339">
      <w:pPr>
        <w:ind w:left="426"/>
        <w:jc w:val="both"/>
        <w:rPr>
          <w:color w:val="000000" w:themeColor="text1"/>
          <w:sz w:val="18"/>
          <w:szCs w:val="18"/>
        </w:rPr>
      </w:pPr>
      <w:r w:rsidRPr="00995317">
        <w:rPr>
          <w:color w:val="000000" w:themeColor="text1"/>
          <w:sz w:val="18"/>
          <w:szCs w:val="18"/>
        </w:rPr>
        <w:t>2. Preparar e administrar medicações segundo prescrição médica, e sob supervisão direta ou indireta do Enfermeiro, quando necessitar desta;</w:t>
      </w:r>
    </w:p>
    <w:p w:rsidR="005119E0" w:rsidRPr="00995317" w:rsidRDefault="00D11339">
      <w:pPr>
        <w:ind w:left="426"/>
        <w:jc w:val="both"/>
        <w:rPr>
          <w:color w:val="000000" w:themeColor="text1"/>
          <w:sz w:val="18"/>
          <w:szCs w:val="18"/>
        </w:rPr>
      </w:pPr>
      <w:r w:rsidRPr="00995317">
        <w:rPr>
          <w:color w:val="000000" w:themeColor="text1"/>
          <w:sz w:val="18"/>
          <w:szCs w:val="18"/>
        </w:rPr>
        <w:t>3. Cumprir prescrições de assistência médica e de enfermagem;</w:t>
      </w:r>
    </w:p>
    <w:p w:rsidR="005119E0" w:rsidRPr="00995317" w:rsidRDefault="00D11339">
      <w:pPr>
        <w:ind w:left="426"/>
        <w:jc w:val="both"/>
        <w:rPr>
          <w:color w:val="000000" w:themeColor="text1"/>
          <w:sz w:val="18"/>
          <w:szCs w:val="18"/>
        </w:rPr>
      </w:pPr>
      <w:r w:rsidRPr="00995317">
        <w:rPr>
          <w:color w:val="000000" w:themeColor="text1"/>
          <w:sz w:val="18"/>
          <w:szCs w:val="18"/>
        </w:rPr>
        <w:t>4. Realizar a movimentação e o transporte de pacientes de maneira segura e eficaz;</w:t>
      </w:r>
    </w:p>
    <w:p w:rsidR="005119E0" w:rsidRPr="00995317" w:rsidRDefault="00D11339">
      <w:pPr>
        <w:ind w:left="426"/>
        <w:jc w:val="both"/>
        <w:rPr>
          <w:color w:val="000000" w:themeColor="text1"/>
          <w:sz w:val="18"/>
          <w:szCs w:val="18"/>
        </w:rPr>
      </w:pPr>
      <w:r w:rsidRPr="00995317">
        <w:rPr>
          <w:color w:val="000000" w:themeColor="text1"/>
          <w:sz w:val="18"/>
          <w:szCs w:val="18"/>
        </w:rPr>
        <w:t>5. Auxiliar nos atendimentos e procedimentos de promoção à saúde;</w:t>
      </w:r>
    </w:p>
    <w:p w:rsidR="005119E0" w:rsidRPr="00995317" w:rsidRDefault="00D11339">
      <w:pPr>
        <w:ind w:left="426"/>
        <w:jc w:val="both"/>
        <w:rPr>
          <w:color w:val="000000" w:themeColor="text1"/>
          <w:sz w:val="18"/>
          <w:szCs w:val="18"/>
        </w:rPr>
      </w:pPr>
      <w:r w:rsidRPr="00995317">
        <w:rPr>
          <w:color w:val="000000" w:themeColor="text1"/>
          <w:sz w:val="18"/>
          <w:szCs w:val="18"/>
        </w:rPr>
        <w:t>6. Realizar controles e registros das atividades do setor e outros que se fizerem necessários para a realização de relatórios e controle estatístico;</w:t>
      </w:r>
    </w:p>
    <w:p w:rsidR="005119E0" w:rsidRPr="00995317" w:rsidRDefault="00D11339">
      <w:pPr>
        <w:ind w:left="426"/>
        <w:jc w:val="both"/>
        <w:rPr>
          <w:color w:val="000000" w:themeColor="text1"/>
          <w:sz w:val="18"/>
          <w:szCs w:val="18"/>
        </w:rPr>
      </w:pPr>
      <w:r w:rsidRPr="00995317">
        <w:rPr>
          <w:color w:val="000000" w:themeColor="text1"/>
          <w:sz w:val="18"/>
          <w:szCs w:val="18"/>
        </w:rPr>
        <w:t>7. Auxiliar o Enfermeiro na prestação de cuidados diretos de enfermagem a pacientes em estado grave;</w:t>
      </w:r>
    </w:p>
    <w:p w:rsidR="005119E0" w:rsidRPr="00995317" w:rsidRDefault="00D11339">
      <w:pPr>
        <w:ind w:left="426"/>
        <w:jc w:val="both"/>
        <w:rPr>
          <w:color w:val="000000" w:themeColor="text1"/>
          <w:sz w:val="18"/>
          <w:szCs w:val="18"/>
        </w:rPr>
      </w:pPr>
      <w:r w:rsidRPr="00995317">
        <w:rPr>
          <w:color w:val="000000" w:themeColor="text1"/>
          <w:sz w:val="18"/>
          <w:szCs w:val="18"/>
        </w:rPr>
        <w:t>8. Executar atividades de limpeza, desinfecção, esterilização de materiais e equipamentos mediante aplicação de técnicas apropriadas, bem como seu armazenamento e distribuição;</w:t>
      </w:r>
    </w:p>
    <w:p w:rsidR="005119E0" w:rsidRPr="00995317" w:rsidRDefault="00D11339">
      <w:pPr>
        <w:ind w:left="426"/>
        <w:jc w:val="both"/>
        <w:rPr>
          <w:color w:val="000000" w:themeColor="text1"/>
          <w:sz w:val="18"/>
          <w:szCs w:val="18"/>
        </w:rPr>
      </w:pPr>
      <w:r w:rsidRPr="00995317">
        <w:rPr>
          <w:color w:val="000000" w:themeColor="text1"/>
          <w:sz w:val="18"/>
          <w:szCs w:val="18"/>
        </w:rPr>
        <w:t xml:space="preserve">9. Verificar e comunicar à coordenação equipamentos avariados ou desgastados, solicitando sua substituição, se necessário; </w:t>
      </w:r>
    </w:p>
    <w:p w:rsidR="005119E0" w:rsidRPr="00995317" w:rsidRDefault="00D11339">
      <w:pPr>
        <w:ind w:left="426"/>
        <w:jc w:val="both"/>
        <w:rPr>
          <w:color w:val="000000" w:themeColor="text1"/>
          <w:sz w:val="18"/>
          <w:szCs w:val="18"/>
        </w:rPr>
      </w:pPr>
      <w:r w:rsidRPr="00995317">
        <w:rPr>
          <w:color w:val="000000" w:themeColor="text1"/>
          <w:sz w:val="18"/>
          <w:szCs w:val="18"/>
        </w:rPr>
        <w:t>10. Colaborar no desenvolvimento de programas educativos, atuando no treinamento e capacitação de pessoal auxiliar de atividades de enfermagem;</w:t>
      </w:r>
    </w:p>
    <w:p w:rsidR="005119E0" w:rsidRPr="00995317" w:rsidRDefault="00D11339">
      <w:pPr>
        <w:ind w:left="426"/>
        <w:jc w:val="both"/>
        <w:rPr>
          <w:color w:val="000000" w:themeColor="text1"/>
          <w:sz w:val="18"/>
          <w:szCs w:val="18"/>
        </w:rPr>
      </w:pPr>
      <w:r w:rsidRPr="00995317">
        <w:rPr>
          <w:color w:val="000000" w:themeColor="text1"/>
          <w:sz w:val="18"/>
          <w:szCs w:val="18"/>
        </w:rPr>
        <w:t>11. Realizar check-list diário dos materiais, equipamentos e medicamentos das unidades e almoxarifado, seguindo os padrões estabelecidos e mantendo os recursos matérias em perfeito estado de conservação e assepsia;</w:t>
      </w:r>
    </w:p>
    <w:p w:rsidR="005119E0" w:rsidRPr="00995317" w:rsidRDefault="00D11339">
      <w:pPr>
        <w:ind w:left="426"/>
        <w:jc w:val="both"/>
        <w:rPr>
          <w:color w:val="000000" w:themeColor="text1"/>
          <w:sz w:val="18"/>
          <w:szCs w:val="18"/>
        </w:rPr>
      </w:pPr>
      <w:r w:rsidRPr="00995317">
        <w:rPr>
          <w:color w:val="000000" w:themeColor="text1"/>
          <w:sz w:val="18"/>
          <w:szCs w:val="18"/>
        </w:rPr>
        <w:t>12. Manter equipamentos e a unidade de trabalho organizada, zelando pela sua conservação e comunicando ao superior eventuais problemas;</w:t>
      </w:r>
    </w:p>
    <w:p w:rsidR="005119E0" w:rsidRPr="00995317" w:rsidRDefault="00D11339">
      <w:pPr>
        <w:ind w:left="426"/>
        <w:jc w:val="both"/>
        <w:rPr>
          <w:color w:val="000000" w:themeColor="text1"/>
          <w:sz w:val="18"/>
          <w:szCs w:val="18"/>
        </w:rPr>
      </w:pPr>
      <w:r w:rsidRPr="00995317">
        <w:rPr>
          <w:color w:val="000000" w:themeColor="text1"/>
          <w:sz w:val="18"/>
          <w:szCs w:val="18"/>
        </w:rPr>
        <w:t>13. Estabelecer contato radiofônico (ou telefônico) com a central de regulação médica e seguir suas orientações;</w:t>
      </w:r>
    </w:p>
    <w:p w:rsidR="005119E0" w:rsidRPr="00995317" w:rsidRDefault="00D11339">
      <w:pPr>
        <w:ind w:left="426"/>
        <w:jc w:val="both"/>
        <w:rPr>
          <w:color w:val="000000" w:themeColor="text1"/>
          <w:sz w:val="18"/>
          <w:szCs w:val="18"/>
        </w:rPr>
      </w:pPr>
      <w:r w:rsidRPr="00995317">
        <w:rPr>
          <w:color w:val="000000" w:themeColor="text1"/>
          <w:sz w:val="18"/>
          <w:szCs w:val="18"/>
        </w:rPr>
        <w:t>14. Comunicar-se com as equipes das ambulâncias e unidades externas e internas para realizar o controle operacional da frota de veículos de emergência, através aparelhos de rádio e telefônicos;</w:t>
      </w:r>
    </w:p>
    <w:p w:rsidR="005119E0" w:rsidRPr="00995317" w:rsidRDefault="00D11339">
      <w:pPr>
        <w:ind w:left="426"/>
        <w:jc w:val="both"/>
        <w:rPr>
          <w:color w:val="000000" w:themeColor="text1"/>
          <w:sz w:val="18"/>
          <w:szCs w:val="18"/>
        </w:rPr>
      </w:pPr>
      <w:r w:rsidRPr="00995317">
        <w:rPr>
          <w:color w:val="000000" w:themeColor="text1"/>
          <w:sz w:val="18"/>
          <w:szCs w:val="18"/>
        </w:rPr>
        <w:t>15. Receber e realizar chamadas telefônicas internas e externas;</w:t>
      </w:r>
    </w:p>
    <w:p w:rsidR="005119E0" w:rsidRPr="00995317" w:rsidRDefault="00D11339">
      <w:pPr>
        <w:ind w:left="426"/>
        <w:jc w:val="both"/>
        <w:rPr>
          <w:color w:val="000000" w:themeColor="text1"/>
          <w:sz w:val="18"/>
          <w:szCs w:val="18"/>
        </w:rPr>
      </w:pPr>
      <w:r w:rsidRPr="00995317">
        <w:rPr>
          <w:color w:val="000000" w:themeColor="text1"/>
          <w:sz w:val="18"/>
          <w:szCs w:val="18"/>
        </w:rPr>
        <w:t>16. Estabelecer contato com hospitais e serviços de saúde de referência a fim de colher dados e trocar informações;</w:t>
      </w:r>
    </w:p>
    <w:p w:rsidR="005119E0" w:rsidRPr="00995317" w:rsidRDefault="00D11339">
      <w:pPr>
        <w:ind w:left="426"/>
        <w:jc w:val="both"/>
        <w:rPr>
          <w:color w:val="000000" w:themeColor="text1"/>
          <w:sz w:val="18"/>
          <w:szCs w:val="18"/>
        </w:rPr>
      </w:pPr>
      <w:r w:rsidRPr="00995317">
        <w:rPr>
          <w:color w:val="000000" w:themeColor="text1"/>
          <w:sz w:val="18"/>
          <w:szCs w:val="18"/>
        </w:rPr>
        <w:t>17. Atender às determinações do médico regulador;</w:t>
      </w:r>
    </w:p>
    <w:p w:rsidR="005119E0" w:rsidRPr="00995317" w:rsidRDefault="00D11339">
      <w:pPr>
        <w:ind w:left="426"/>
        <w:jc w:val="both"/>
        <w:rPr>
          <w:color w:val="000000" w:themeColor="text1"/>
          <w:sz w:val="18"/>
          <w:szCs w:val="18"/>
        </w:rPr>
      </w:pPr>
      <w:r w:rsidRPr="00995317">
        <w:rPr>
          <w:color w:val="000000" w:themeColor="text1"/>
          <w:sz w:val="18"/>
          <w:szCs w:val="18"/>
        </w:rPr>
        <w:t>18. Operar terminal de computador, preencher campos com códigos próprios em programa específico, imprimir solicitação e encaminhando na forma estabelecida;</w:t>
      </w:r>
    </w:p>
    <w:p w:rsidR="005119E0" w:rsidRPr="00995317" w:rsidRDefault="00D11339">
      <w:pPr>
        <w:ind w:left="426"/>
        <w:jc w:val="both"/>
        <w:rPr>
          <w:color w:val="000000" w:themeColor="text1"/>
          <w:sz w:val="18"/>
          <w:szCs w:val="18"/>
        </w:rPr>
      </w:pPr>
      <w:r w:rsidRPr="00995317">
        <w:rPr>
          <w:color w:val="000000" w:themeColor="text1"/>
          <w:sz w:val="18"/>
          <w:szCs w:val="18"/>
        </w:rPr>
        <w:t>19. Executar tarefas de apoio administrativo, rotineiras e padronizadas, referente à sua área de trabalho;</w:t>
      </w:r>
    </w:p>
    <w:p w:rsidR="005119E0" w:rsidRPr="00995317" w:rsidRDefault="00D11339">
      <w:pPr>
        <w:ind w:left="426"/>
        <w:jc w:val="both"/>
        <w:rPr>
          <w:color w:val="000000" w:themeColor="text1"/>
          <w:sz w:val="18"/>
          <w:szCs w:val="18"/>
        </w:rPr>
      </w:pPr>
      <w:r w:rsidRPr="00995317">
        <w:rPr>
          <w:color w:val="000000" w:themeColor="text1"/>
          <w:sz w:val="18"/>
          <w:szCs w:val="18"/>
        </w:rPr>
        <w:t>20. Desempenhar outras atividades correlatas.</w:t>
      </w:r>
    </w:p>
    <w:p w:rsidR="005119E0" w:rsidRPr="00995317" w:rsidRDefault="00D11339">
      <w:pPr>
        <w:ind w:left="426"/>
        <w:jc w:val="both"/>
        <w:rPr>
          <w:b/>
          <w:color w:val="000000" w:themeColor="text1"/>
          <w:sz w:val="18"/>
          <w:szCs w:val="18"/>
        </w:rPr>
      </w:pPr>
      <w:r w:rsidRPr="00995317">
        <w:rPr>
          <w:b/>
          <w:color w:val="000000" w:themeColor="text1"/>
          <w:sz w:val="18"/>
          <w:szCs w:val="18"/>
        </w:rPr>
        <w:t>COMPETÊNCIAS PESSOAIS:</w:t>
      </w:r>
    </w:p>
    <w:p w:rsidR="005119E0" w:rsidRPr="00995317" w:rsidRDefault="00D11339">
      <w:pPr>
        <w:ind w:left="426"/>
        <w:jc w:val="both"/>
        <w:rPr>
          <w:color w:val="000000" w:themeColor="text1"/>
          <w:sz w:val="18"/>
          <w:szCs w:val="18"/>
        </w:rPr>
      </w:pPr>
      <w:r w:rsidRPr="00995317">
        <w:rPr>
          <w:color w:val="000000" w:themeColor="text1"/>
          <w:sz w:val="18"/>
          <w:szCs w:val="18"/>
        </w:rPr>
        <w:t>1. Disposição para cumprir ações orientadas;</w:t>
      </w:r>
    </w:p>
    <w:p w:rsidR="005119E0" w:rsidRPr="00995317" w:rsidRDefault="00D11339">
      <w:pPr>
        <w:ind w:left="426"/>
        <w:jc w:val="both"/>
        <w:rPr>
          <w:color w:val="000000" w:themeColor="text1"/>
          <w:sz w:val="18"/>
          <w:szCs w:val="18"/>
        </w:rPr>
      </w:pPr>
      <w:r w:rsidRPr="00995317">
        <w:rPr>
          <w:color w:val="000000" w:themeColor="text1"/>
          <w:sz w:val="18"/>
          <w:szCs w:val="18"/>
        </w:rPr>
        <w:t>2. Possuir autocontrole e equilíbrio emocional;</w:t>
      </w:r>
    </w:p>
    <w:p w:rsidR="005119E0" w:rsidRPr="00995317" w:rsidRDefault="00D11339">
      <w:pPr>
        <w:ind w:left="426"/>
        <w:jc w:val="both"/>
        <w:rPr>
          <w:color w:val="000000" w:themeColor="text1"/>
          <w:sz w:val="18"/>
          <w:szCs w:val="18"/>
        </w:rPr>
      </w:pPr>
      <w:r w:rsidRPr="00995317">
        <w:rPr>
          <w:color w:val="000000" w:themeColor="text1"/>
          <w:sz w:val="18"/>
          <w:szCs w:val="18"/>
        </w:rPr>
        <w:t>3. Ser responsável e disciplinado;</w:t>
      </w:r>
    </w:p>
    <w:p w:rsidR="005119E0" w:rsidRPr="00995317" w:rsidRDefault="00D11339">
      <w:pPr>
        <w:ind w:left="426"/>
        <w:jc w:val="both"/>
        <w:rPr>
          <w:color w:val="000000" w:themeColor="text1"/>
          <w:sz w:val="18"/>
          <w:szCs w:val="18"/>
        </w:rPr>
      </w:pPr>
      <w:r w:rsidRPr="00995317">
        <w:rPr>
          <w:color w:val="000000" w:themeColor="text1"/>
          <w:sz w:val="18"/>
          <w:szCs w:val="18"/>
        </w:rPr>
        <w:t>4. Demonstrar iniciativa e criatividade;</w:t>
      </w:r>
    </w:p>
    <w:p w:rsidR="005119E0" w:rsidRPr="00995317" w:rsidRDefault="00D11339">
      <w:pPr>
        <w:ind w:left="426"/>
        <w:jc w:val="both"/>
        <w:rPr>
          <w:color w:val="000000" w:themeColor="text1"/>
          <w:sz w:val="18"/>
          <w:szCs w:val="18"/>
        </w:rPr>
      </w:pPr>
      <w:r w:rsidRPr="00995317">
        <w:rPr>
          <w:color w:val="000000" w:themeColor="text1"/>
          <w:sz w:val="18"/>
          <w:szCs w:val="18"/>
        </w:rPr>
        <w:lastRenderedPageBreak/>
        <w:t>5. Ser flexível e dinâmico;</w:t>
      </w:r>
    </w:p>
    <w:p w:rsidR="005119E0" w:rsidRPr="00995317" w:rsidRDefault="00D11339">
      <w:pPr>
        <w:ind w:left="426"/>
        <w:jc w:val="both"/>
        <w:rPr>
          <w:color w:val="000000" w:themeColor="text1"/>
          <w:sz w:val="18"/>
          <w:szCs w:val="18"/>
        </w:rPr>
      </w:pPr>
      <w:r w:rsidRPr="00995317">
        <w:rPr>
          <w:color w:val="000000" w:themeColor="text1"/>
          <w:sz w:val="18"/>
          <w:szCs w:val="18"/>
        </w:rPr>
        <w:t>6. Possuir habilidades de comunicação falada e escrita;</w:t>
      </w:r>
    </w:p>
    <w:p w:rsidR="005119E0" w:rsidRPr="00995317" w:rsidRDefault="00D11339">
      <w:pPr>
        <w:ind w:left="426"/>
        <w:jc w:val="both"/>
        <w:rPr>
          <w:color w:val="000000" w:themeColor="text1"/>
          <w:sz w:val="18"/>
          <w:szCs w:val="18"/>
        </w:rPr>
      </w:pPr>
      <w:r w:rsidRPr="00995317">
        <w:rPr>
          <w:color w:val="000000" w:themeColor="text1"/>
          <w:sz w:val="18"/>
          <w:szCs w:val="18"/>
        </w:rPr>
        <w:t>7. Estar apto a contornar situações adversas;</w:t>
      </w:r>
    </w:p>
    <w:p w:rsidR="005119E0" w:rsidRPr="00995317" w:rsidRDefault="00D11339">
      <w:pPr>
        <w:ind w:left="426"/>
        <w:jc w:val="both"/>
        <w:rPr>
          <w:color w:val="000000" w:themeColor="text1"/>
          <w:sz w:val="18"/>
          <w:szCs w:val="18"/>
        </w:rPr>
      </w:pPr>
      <w:r w:rsidRPr="00995317">
        <w:rPr>
          <w:color w:val="000000" w:themeColor="text1"/>
          <w:sz w:val="18"/>
          <w:szCs w:val="18"/>
        </w:rPr>
        <w:t>8. Possuir empatia no relacionamento interpessoal;</w:t>
      </w:r>
    </w:p>
    <w:p w:rsidR="005119E0" w:rsidRPr="00995317" w:rsidRDefault="00D11339">
      <w:pPr>
        <w:ind w:left="426"/>
        <w:jc w:val="both"/>
        <w:rPr>
          <w:color w:val="000000" w:themeColor="text1"/>
          <w:sz w:val="18"/>
          <w:szCs w:val="18"/>
        </w:rPr>
      </w:pPr>
      <w:r w:rsidRPr="00995317">
        <w:rPr>
          <w:color w:val="000000" w:themeColor="text1"/>
          <w:sz w:val="18"/>
          <w:szCs w:val="18"/>
        </w:rPr>
        <w:t>9. Ter habilidade para trabalhar em equipe;</w:t>
      </w:r>
    </w:p>
    <w:p w:rsidR="005119E0" w:rsidRPr="00995317" w:rsidRDefault="00D11339">
      <w:pPr>
        <w:ind w:left="426"/>
        <w:jc w:val="both"/>
        <w:rPr>
          <w:color w:val="000000" w:themeColor="text1"/>
          <w:sz w:val="18"/>
          <w:szCs w:val="18"/>
        </w:rPr>
      </w:pPr>
      <w:r w:rsidRPr="00995317">
        <w:rPr>
          <w:color w:val="000000" w:themeColor="text1"/>
          <w:sz w:val="18"/>
          <w:szCs w:val="18"/>
        </w:rPr>
        <w:t>10. Possuir capacidade de observação e atenção;</w:t>
      </w:r>
    </w:p>
    <w:p w:rsidR="005119E0" w:rsidRPr="00995317" w:rsidRDefault="00D11339">
      <w:pPr>
        <w:ind w:left="426"/>
        <w:jc w:val="both"/>
        <w:rPr>
          <w:color w:val="000000" w:themeColor="text1"/>
          <w:sz w:val="18"/>
          <w:szCs w:val="18"/>
        </w:rPr>
      </w:pPr>
      <w:r w:rsidRPr="00995317">
        <w:rPr>
          <w:color w:val="000000" w:themeColor="text1"/>
          <w:sz w:val="18"/>
          <w:szCs w:val="18"/>
        </w:rPr>
        <w:t>11. Ser compreensivo;</w:t>
      </w:r>
    </w:p>
    <w:p w:rsidR="005119E0" w:rsidRPr="00995317" w:rsidRDefault="00D11339">
      <w:pPr>
        <w:ind w:left="426"/>
        <w:jc w:val="both"/>
        <w:rPr>
          <w:color w:val="000000" w:themeColor="text1"/>
          <w:sz w:val="18"/>
          <w:szCs w:val="18"/>
        </w:rPr>
      </w:pPr>
      <w:r w:rsidRPr="00995317">
        <w:rPr>
          <w:color w:val="000000" w:themeColor="text1"/>
          <w:sz w:val="18"/>
          <w:szCs w:val="18"/>
        </w:rPr>
        <w:t>12. Prestar atendimento humanizado;</w:t>
      </w:r>
    </w:p>
    <w:p w:rsidR="005119E0" w:rsidRPr="00995317" w:rsidRDefault="00D11339">
      <w:pPr>
        <w:ind w:left="426"/>
        <w:jc w:val="both"/>
        <w:rPr>
          <w:color w:val="000000" w:themeColor="text1"/>
          <w:sz w:val="18"/>
          <w:szCs w:val="18"/>
        </w:rPr>
      </w:pPr>
      <w:r w:rsidRPr="00995317">
        <w:rPr>
          <w:color w:val="000000" w:themeColor="text1"/>
          <w:sz w:val="18"/>
          <w:szCs w:val="18"/>
        </w:rPr>
        <w:t>13. Saber ouvir e demonstrar empatia;</w:t>
      </w:r>
    </w:p>
    <w:p w:rsidR="005119E0" w:rsidRPr="00995317" w:rsidRDefault="00D11339">
      <w:pPr>
        <w:ind w:left="426"/>
        <w:jc w:val="both"/>
        <w:rPr>
          <w:color w:val="000000" w:themeColor="text1"/>
          <w:sz w:val="18"/>
          <w:szCs w:val="18"/>
        </w:rPr>
      </w:pPr>
      <w:r w:rsidRPr="00995317">
        <w:rPr>
          <w:color w:val="000000" w:themeColor="text1"/>
          <w:sz w:val="18"/>
          <w:szCs w:val="18"/>
        </w:rPr>
        <w:t>14. Possuir coordenação motora fina;</w:t>
      </w:r>
    </w:p>
    <w:p w:rsidR="005119E0" w:rsidRPr="00995317" w:rsidRDefault="00D11339">
      <w:pPr>
        <w:ind w:left="426"/>
        <w:jc w:val="both"/>
        <w:rPr>
          <w:color w:val="000000" w:themeColor="text1"/>
          <w:sz w:val="18"/>
          <w:szCs w:val="18"/>
        </w:rPr>
      </w:pPr>
      <w:r w:rsidRPr="00995317">
        <w:rPr>
          <w:color w:val="000000" w:themeColor="text1"/>
          <w:sz w:val="18"/>
          <w:szCs w:val="18"/>
        </w:rPr>
        <w:t>15. Ter capacidade de persuasão;</w:t>
      </w:r>
    </w:p>
    <w:p w:rsidR="005119E0" w:rsidRPr="00995317" w:rsidRDefault="00D11339">
      <w:pPr>
        <w:ind w:left="426"/>
        <w:jc w:val="both"/>
        <w:rPr>
          <w:color w:val="000000" w:themeColor="text1"/>
          <w:sz w:val="18"/>
          <w:szCs w:val="18"/>
        </w:rPr>
      </w:pPr>
      <w:r w:rsidRPr="00995317">
        <w:rPr>
          <w:color w:val="000000" w:themeColor="text1"/>
          <w:sz w:val="18"/>
          <w:szCs w:val="18"/>
        </w:rPr>
        <w:t>16. Observar os preceitos éticos da atividade.</w:t>
      </w:r>
    </w:p>
    <w:p w:rsidR="005119E0" w:rsidRPr="00995317" w:rsidRDefault="00D11339">
      <w:pPr>
        <w:ind w:left="426"/>
        <w:jc w:val="both"/>
        <w:rPr>
          <w:b/>
          <w:color w:val="000000" w:themeColor="text1"/>
          <w:sz w:val="18"/>
          <w:szCs w:val="18"/>
        </w:rPr>
      </w:pPr>
      <w:r w:rsidRPr="00995317">
        <w:rPr>
          <w:b/>
          <w:color w:val="000000" w:themeColor="text1"/>
          <w:sz w:val="18"/>
          <w:szCs w:val="18"/>
        </w:rPr>
        <w:t>CONDIÇÕES DE TRABALHO:</w:t>
      </w:r>
    </w:p>
    <w:p w:rsidR="005119E0" w:rsidRPr="00995317" w:rsidRDefault="00D11339">
      <w:pPr>
        <w:ind w:left="426"/>
        <w:jc w:val="both"/>
        <w:rPr>
          <w:color w:val="000000" w:themeColor="text1"/>
          <w:sz w:val="18"/>
          <w:szCs w:val="18"/>
        </w:rPr>
      </w:pPr>
      <w:r w:rsidRPr="00995317">
        <w:rPr>
          <w:color w:val="000000" w:themeColor="text1"/>
          <w:sz w:val="18"/>
          <w:szCs w:val="18"/>
        </w:rPr>
        <w:t>a) A exposição a agentes biológicos, físicos e químicos é inerente ao cargo;</w:t>
      </w:r>
    </w:p>
    <w:p w:rsidR="005119E0" w:rsidRPr="00995317" w:rsidRDefault="00D11339">
      <w:pPr>
        <w:ind w:left="426"/>
        <w:jc w:val="both"/>
        <w:rPr>
          <w:color w:val="000000" w:themeColor="text1"/>
          <w:sz w:val="18"/>
          <w:szCs w:val="18"/>
        </w:rPr>
      </w:pPr>
      <w:r w:rsidRPr="00995317">
        <w:rPr>
          <w:color w:val="000000" w:themeColor="text1"/>
          <w:sz w:val="18"/>
          <w:szCs w:val="18"/>
        </w:rPr>
        <w:t>b) Manipula documentos sigilosos.</w:t>
      </w:r>
    </w:p>
    <w:p w:rsidR="005119E0" w:rsidRPr="00995317" w:rsidRDefault="00D11339">
      <w:pPr>
        <w:ind w:left="426"/>
        <w:jc w:val="both"/>
        <w:rPr>
          <w:b/>
          <w:color w:val="000000" w:themeColor="text1"/>
          <w:sz w:val="18"/>
          <w:szCs w:val="18"/>
        </w:rPr>
      </w:pPr>
      <w:r w:rsidRPr="00995317">
        <w:rPr>
          <w:b/>
          <w:color w:val="000000" w:themeColor="text1"/>
          <w:sz w:val="18"/>
          <w:szCs w:val="18"/>
        </w:rPr>
        <w:t>PRÉ-REQUISITOS:</w:t>
      </w:r>
    </w:p>
    <w:p w:rsidR="005119E0" w:rsidRPr="00995317" w:rsidRDefault="00D11339">
      <w:pPr>
        <w:ind w:left="426"/>
        <w:jc w:val="both"/>
        <w:rPr>
          <w:color w:val="000000" w:themeColor="text1"/>
          <w:sz w:val="18"/>
          <w:szCs w:val="18"/>
        </w:rPr>
      </w:pPr>
      <w:r w:rsidRPr="00995317">
        <w:rPr>
          <w:color w:val="000000" w:themeColor="text1"/>
          <w:sz w:val="18"/>
          <w:szCs w:val="18"/>
        </w:rPr>
        <w:t>a) Ensino Médio completo;</w:t>
      </w:r>
    </w:p>
    <w:p w:rsidR="005119E0" w:rsidRPr="00995317" w:rsidRDefault="00D11339">
      <w:pPr>
        <w:ind w:left="426"/>
        <w:jc w:val="both"/>
        <w:rPr>
          <w:color w:val="000000" w:themeColor="text1"/>
          <w:sz w:val="18"/>
          <w:szCs w:val="18"/>
        </w:rPr>
      </w:pPr>
      <w:r w:rsidRPr="00995317">
        <w:rPr>
          <w:color w:val="000000" w:themeColor="text1"/>
          <w:sz w:val="18"/>
          <w:szCs w:val="18"/>
        </w:rPr>
        <w:t>b) Curso Técnico em Enfermagem legalmente reconhecido;</w:t>
      </w:r>
    </w:p>
    <w:p w:rsidR="005119E0" w:rsidRPr="00995317" w:rsidRDefault="00D11339">
      <w:pPr>
        <w:ind w:left="426"/>
        <w:jc w:val="both"/>
        <w:rPr>
          <w:color w:val="000000" w:themeColor="text1"/>
          <w:sz w:val="18"/>
          <w:szCs w:val="18"/>
        </w:rPr>
      </w:pPr>
      <w:r w:rsidRPr="00995317">
        <w:rPr>
          <w:color w:val="000000" w:themeColor="text1"/>
          <w:sz w:val="18"/>
          <w:szCs w:val="18"/>
        </w:rPr>
        <w:t>c) Registro no Conselho de Classe correspondente;</w:t>
      </w:r>
    </w:p>
    <w:p w:rsidR="00C70EDB" w:rsidRPr="00F365E3" w:rsidRDefault="00D11339" w:rsidP="00F365E3">
      <w:pPr>
        <w:ind w:left="426"/>
        <w:jc w:val="both"/>
        <w:rPr>
          <w:color w:val="000000" w:themeColor="text1"/>
          <w:sz w:val="18"/>
          <w:szCs w:val="18"/>
        </w:rPr>
      </w:pPr>
      <w:r w:rsidRPr="00995317">
        <w:rPr>
          <w:color w:val="000000" w:themeColor="text1"/>
          <w:sz w:val="18"/>
          <w:szCs w:val="18"/>
        </w:rPr>
        <w:t>d) Disponibilidade para a capacitação, bem como para a recertificação periódica.</w:t>
      </w:r>
      <w:r w:rsidR="00F365E3">
        <w:rPr>
          <w:color w:val="000000" w:themeColor="text1"/>
          <w:sz w:val="18"/>
          <w:szCs w:val="18"/>
        </w:rPr>
        <w:t xml:space="preserve"> </w:t>
      </w:r>
    </w:p>
    <w:p w:rsidR="000E2C61" w:rsidRPr="00995317" w:rsidRDefault="000E2C61" w:rsidP="000E2C61">
      <w:pPr>
        <w:pStyle w:val="SemEspaamento"/>
        <w:jc w:val="both"/>
        <w:rPr>
          <w:b/>
          <w:bCs/>
          <w:color w:val="000000" w:themeColor="text1"/>
          <w:sz w:val="18"/>
          <w:szCs w:val="18"/>
        </w:rPr>
      </w:pPr>
    </w:p>
    <w:p w:rsidR="00F365E3" w:rsidRDefault="00F365E3" w:rsidP="00AC3DE8">
      <w:pPr>
        <w:pStyle w:val="SemEspaamento"/>
        <w:ind w:left="426"/>
        <w:jc w:val="both"/>
        <w:rPr>
          <w:b/>
          <w:bCs/>
          <w:color w:val="000000" w:themeColor="text1"/>
          <w:sz w:val="18"/>
          <w:szCs w:val="18"/>
          <w:u w:val="single"/>
        </w:rPr>
      </w:pPr>
    </w:p>
    <w:p w:rsidR="00AC3DE8" w:rsidRPr="00995317" w:rsidRDefault="00AC3DE8" w:rsidP="00AC3DE8">
      <w:pPr>
        <w:pStyle w:val="SemEspaamento"/>
        <w:ind w:left="426"/>
        <w:jc w:val="both"/>
        <w:rPr>
          <w:b/>
          <w:bCs/>
          <w:color w:val="000000" w:themeColor="text1"/>
          <w:sz w:val="18"/>
          <w:szCs w:val="18"/>
          <w:u w:val="single"/>
        </w:rPr>
      </w:pPr>
      <w:r w:rsidRPr="00995317">
        <w:rPr>
          <w:b/>
          <w:bCs/>
          <w:color w:val="000000" w:themeColor="text1"/>
          <w:sz w:val="18"/>
          <w:szCs w:val="18"/>
          <w:u w:val="single"/>
        </w:rPr>
        <w:t>TÉCNICO EM FARMÁCIA</w:t>
      </w:r>
    </w:p>
    <w:p w:rsidR="00AC3DE8" w:rsidRPr="00995317" w:rsidRDefault="00AC3DE8" w:rsidP="00AC3DE8">
      <w:pPr>
        <w:pStyle w:val="SemEspaamento"/>
        <w:ind w:left="426"/>
        <w:jc w:val="both"/>
        <w:rPr>
          <w:b/>
          <w:bCs/>
          <w:color w:val="000000" w:themeColor="text1"/>
          <w:sz w:val="18"/>
          <w:szCs w:val="18"/>
        </w:rPr>
      </w:pPr>
    </w:p>
    <w:p w:rsidR="005D6FB1" w:rsidRPr="00995317" w:rsidRDefault="005D6FB1" w:rsidP="00151A59">
      <w:pPr>
        <w:pStyle w:val="SemEspaamento"/>
        <w:ind w:left="426"/>
        <w:jc w:val="both"/>
        <w:rPr>
          <w:color w:val="000000" w:themeColor="text1"/>
          <w:sz w:val="18"/>
          <w:szCs w:val="18"/>
        </w:rPr>
      </w:pPr>
      <w:r w:rsidRPr="00995317">
        <w:rPr>
          <w:b/>
          <w:bCs/>
          <w:color w:val="000000" w:themeColor="text1"/>
          <w:sz w:val="18"/>
          <w:szCs w:val="18"/>
        </w:rPr>
        <w:t>DESCRIÇÃO SUMÁRIA:</w:t>
      </w:r>
      <w:r w:rsidRPr="00995317">
        <w:rPr>
          <w:color w:val="000000" w:themeColor="text1"/>
          <w:sz w:val="18"/>
          <w:szCs w:val="18"/>
        </w:rPr>
        <w:t xml:space="preserve"> Receber, conferir, classificar, armazenar e distribuir medicamentos e insumos farmacêuticos. Controlar o estoque de medicamentos e insumos farmacêuticos, sob a supervisão direta do farmacêutico. Executar tarefas administrativas referentes à área de atuação. Desempenhar outras atividades correlatas.</w:t>
      </w:r>
    </w:p>
    <w:p w:rsidR="005D6FB1" w:rsidRPr="00995317" w:rsidRDefault="005D6FB1" w:rsidP="00151A59">
      <w:pPr>
        <w:pStyle w:val="SemEspaamento"/>
        <w:ind w:left="426"/>
        <w:jc w:val="both"/>
        <w:rPr>
          <w:b/>
          <w:bCs/>
          <w:color w:val="000000" w:themeColor="text1"/>
          <w:sz w:val="18"/>
          <w:szCs w:val="18"/>
        </w:rPr>
      </w:pPr>
      <w:r w:rsidRPr="00995317">
        <w:rPr>
          <w:b/>
          <w:bCs/>
          <w:color w:val="000000" w:themeColor="text1"/>
          <w:sz w:val="18"/>
          <w:szCs w:val="18"/>
        </w:rPr>
        <w:t>ATRIBUIÇÕES TÍPICAS:</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1. Receber os medicamentos e insumos farmacêuticos no local de trabalho, conferindo conforme solicitado;</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2. Classificar e armazenar os produtos de forma adequada e organizada;</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3. Registrar a saída de medicamentos e insumos farmacêuticos, conforme distribuição realizada aos usuários;</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4. Controlar condições de armazenamento e prazos de validade de medicamentos e insumos, sob supervisão do farmacêutico</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5. Manter o local de trabalho higienizado e organizado, conforme a legislação vigente;</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6. Encaminhar para descarte os produtos vencidos e materiais contaminados;</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7. Fracionar medicamentos e substâncias correlatas, quando for necessária a distribuição em doses individuais, sob supervisão direta do farmacêutico;</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8. Executar tarefas administrativas referentes à área de atuação;</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9. Desempenhar</w:t>
      </w:r>
      <w:r w:rsidR="00151A59" w:rsidRPr="00995317">
        <w:rPr>
          <w:color w:val="000000" w:themeColor="text1"/>
          <w:sz w:val="18"/>
          <w:szCs w:val="18"/>
        </w:rPr>
        <w:t xml:space="preserve"> outras atividades correlatas. </w:t>
      </w:r>
    </w:p>
    <w:p w:rsidR="005D6FB1" w:rsidRPr="00995317" w:rsidRDefault="005D6FB1" w:rsidP="00151A59">
      <w:pPr>
        <w:pStyle w:val="SemEspaamento"/>
        <w:ind w:left="426"/>
        <w:jc w:val="both"/>
        <w:rPr>
          <w:b/>
          <w:bCs/>
          <w:color w:val="000000" w:themeColor="text1"/>
          <w:sz w:val="18"/>
          <w:szCs w:val="18"/>
        </w:rPr>
      </w:pPr>
      <w:r w:rsidRPr="00995317">
        <w:rPr>
          <w:b/>
          <w:bCs/>
          <w:color w:val="000000" w:themeColor="text1"/>
          <w:sz w:val="18"/>
          <w:szCs w:val="18"/>
        </w:rPr>
        <w:t>COMPETÊNCIAS PESSOAIS:</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1. Possuir autocontrole e equilíbrio emocional;</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2. Ser responsável e disciplinado;</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3. Comunicar-se de forma clara e concisa;</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4. Ter habilidade para trabalhar em equipe;</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5. Possuir raciocínio lógico e efetuar cálculos;</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6. Relacionar-se de maneira urbana e gentil;</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7. Ser dinâmico e criativo;</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8. Ser resolutivo;</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9. Observar os preceitos éticos da</w:t>
      </w:r>
      <w:r w:rsidR="00151A59" w:rsidRPr="00995317">
        <w:rPr>
          <w:color w:val="000000" w:themeColor="text1"/>
          <w:sz w:val="18"/>
          <w:szCs w:val="18"/>
        </w:rPr>
        <w:t xml:space="preserve"> atividade.</w:t>
      </w:r>
    </w:p>
    <w:p w:rsidR="005D6FB1" w:rsidRPr="00995317" w:rsidRDefault="005D6FB1" w:rsidP="00151A59">
      <w:pPr>
        <w:pStyle w:val="SemEspaamento"/>
        <w:ind w:left="426"/>
        <w:jc w:val="both"/>
        <w:rPr>
          <w:b/>
          <w:bCs/>
          <w:color w:val="000000" w:themeColor="text1"/>
          <w:sz w:val="18"/>
          <w:szCs w:val="18"/>
        </w:rPr>
      </w:pPr>
      <w:r w:rsidRPr="00995317">
        <w:rPr>
          <w:b/>
          <w:bCs/>
          <w:color w:val="000000" w:themeColor="text1"/>
          <w:sz w:val="18"/>
          <w:szCs w:val="18"/>
        </w:rPr>
        <w:t>CONDIÇÕES DE TRABALHO:</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a) Poderá ocorrer exposição a agentes biológicos, físicos e químicos;</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b) Manipula documentos sigilosos;</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c) Obrigatório o uso de equipamentos de proteção ind</w:t>
      </w:r>
      <w:r w:rsidR="00151A59" w:rsidRPr="00995317">
        <w:rPr>
          <w:color w:val="000000" w:themeColor="text1"/>
          <w:sz w:val="18"/>
          <w:szCs w:val="18"/>
        </w:rPr>
        <w:t>ividual fornecido pelo CONSAMU.</w:t>
      </w:r>
    </w:p>
    <w:p w:rsidR="005D6FB1" w:rsidRPr="00995317" w:rsidRDefault="005D6FB1" w:rsidP="00151A59">
      <w:pPr>
        <w:pStyle w:val="SemEspaamento"/>
        <w:ind w:left="426"/>
        <w:jc w:val="both"/>
        <w:rPr>
          <w:b/>
          <w:bCs/>
          <w:color w:val="000000" w:themeColor="text1"/>
          <w:sz w:val="18"/>
          <w:szCs w:val="18"/>
        </w:rPr>
      </w:pPr>
      <w:r w:rsidRPr="00995317">
        <w:rPr>
          <w:b/>
          <w:bCs/>
          <w:color w:val="000000" w:themeColor="text1"/>
          <w:sz w:val="18"/>
          <w:szCs w:val="18"/>
        </w:rPr>
        <w:t>PRÉ-REQUISITOS:</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a) Ensino Médio completo;</w:t>
      </w:r>
    </w:p>
    <w:p w:rsidR="005D6FB1" w:rsidRPr="00995317" w:rsidRDefault="005D6FB1" w:rsidP="00151A59">
      <w:pPr>
        <w:pStyle w:val="SemEspaamento"/>
        <w:ind w:left="426"/>
        <w:jc w:val="both"/>
        <w:rPr>
          <w:color w:val="000000" w:themeColor="text1"/>
          <w:sz w:val="18"/>
          <w:szCs w:val="18"/>
        </w:rPr>
      </w:pPr>
      <w:r w:rsidRPr="00995317">
        <w:rPr>
          <w:color w:val="000000" w:themeColor="text1"/>
          <w:sz w:val="18"/>
          <w:szCs w:val="18"/>
        </w:rPr>
        <w:t>b) Curso Técnico em Farmácia legalmente reconhecido.</w:t>
      </w:r>
    </w:p>
    <w:p w:rsidR="00AC3DE8" w:rsidRPr="00995317" w:rsidRDefault="00AC3DE8" w:rsidP="00151A59">
      <w:pPr>
        <w:ind w:left="426"/>
        <w:jc w:val="both"/>
        <w:rPr>
          <w:b/>
          <w:color w:val="000000" w:themeColor="text1"/>
          <w:sz w:val="18"/>
          <w:szCs w:val="18"/>
        </w:rPr>
      </w:pPr>
    </w:p>
    <w:p w:rsidR="005119E0" w:rsidRPr="00995317" w:rsidRDefault="005119E0" w:rsidP="00AC3DE8">
      <w:pPr>
        <w:spacing w:line="207" w:lineRule="auto"/>
        <w:jc w:val="both"/>
        <w:rPr>
          <w:color w:val="000000" w:themeColor="text1"/>
          <w:sz w:val="18"/>
          <w:szCs w:val="18"/>
        </w:rPr>
        <w:sectPr w:rsidR="005119E0" w:rsidRPr="00995317" w:rsidSect="005164D7">
          <w:pgSz w:w="11910" w:h="16840"/>
          <w:pgMar w:top="1542" w:right="907" w:bottom="879" w:left="851" w:header="85" w:footer="692" w:gutter="0"/>
          <w:cols w:space="720"/>
        </w:sectPr>
      </w:pPr>
    </w:p>
    <w:p w:rsidR="005119E0" w:rsidRPr="00995317" w:rsidRDefault="00D11339">
      <w:pPr>
        <w:pStyle w:val="Ttulo2"/>
        <w:spacing w:before="93"/>
        <w:ind w:left="0"/>
        <w:jc w:val="center"/>
        <w:rPr>
          <w:color w:val="000000" w:themeColor="text1"/>
        </w:rPr>
      </w:pPr>
      <w:r w:rsidRPr="00995317">
        <w:rPr>
          <w:color w:val="000000" w:themeColor="text1"/>
        </w:rPr>
        <w:lastRenderedPageBreak/>
        <w:t>ANEXO II</w:t>
      </w:r>
    </w:p>
    <w:p w:rsidR="005119E0" w:rsidRPr="00995317" w:rsidRDefault="005119E0" w:rsidP="002D1AA4">
      <w:pPr>
        <w:spacing w:line="242" w:lineRule="auto"/>
        <w:ind w:right="1325"/>
        <w:jc w:val="both"/>
        <w:rPr>
          <w:b/>
          <w:color w:val="000000" w:themeColor="text1"/>
          <w:sz w:val="20"/>
          <w:szCs w:val="20"/>
        </w:rPr>
      </w:pPr>
    </w:p>
    <w:p w:rsidR="0059743C" w:rsidRPr="00995317" w:rsidRDefault="00D11339" w:rsidP="005164D7">
      <w:pPr>
        <w:spacing w:line="242" w:lineRule="auto"/>
        <w:ind w:left="3874" w:right="360" w:hanging="2881"/>
        <w:jc w:val="center"/>
        <w:rPr>
          <w:b/>
          <w:color w:val="000000" w:themeColor="text1"/>
          <w:sz w:val="20"/>
          <w:szCs w:val="20"/>
        </w:rPr>
      </w:pPr>
      <w:r w:rsidRPr="00995317">
        <w:rPr>
          <w:b/>
          <w:color w:val="000000" w:themeColor="text1"/>
          <w:sz w:val="20"/>
          <w:szCs w:val="20"/>
        </w:rPr>
        <w:t>QUADRO DE VAGAS</w:t>
      </w:r>
      <w:r w:rsidR="00382297" w:rsidRPr="00995317">
        <w:rPr>
          <w:b/>
          <w:color w:val="000000" w:themeColor="text1"/>
          <w:sz w:val="20"/>
          <w:szCs w:val="20"/>
        </w:rPr>
        <w:t xml:space="preserve"> E CRITÉRIOS DE PONTUAÇÃO PARA</w:t>
      </w:r>
      <w:r w:rsidRPr="00995317">
        <w:rPr>
          <w:b/>
          <w:color w:val="000000" w:themeColor="text1"/>
          <w:sz w:val="20"/>
          <w:szCs w:val="20"/>
        </w:rPr>
        <w:t xml:space="preserve"> FORMAÇÃO DO CURRÍCULO</w:t>
      </w:r>
    </w:p>
    <w:p w:rsidR="0067075E" w:rsidRPr="00995317" w:rsidRDefault="0067075E" w:rsidP="002306D6">
      <w:pPr>
        <w:pStyle w:val="Ttulo1"/>
        <w:spacing w:before="225"/>
        <w:ind w:left="0"/>
        <w:jc w:val="both"/>
        <w:rPr>
          <w:color w:val="000000" w:themeColor="text1"/>
          <w:sz w:val="20"/>
          <w:szCs w:val="20"/>
        </w:rPr>
      </w:pPr>
    </w:p>
    <w:p w:rsidR="0067075E" w:rsidRPr="00995317" w:rsidRDefault="0067075E" w:rsidP="00F12382">
      <w:pPr>
        <w:pStyle w:val="PargrafodaLista"/>
        <w:numPr>
          <w:ilvl w:val="0"/>
          <w:numId w:val="48"/>
        </w:numPr>
        <w:spacing w:before="225"/>
        <w:jc w:val="both"/>
        <w:outlineLvl w:val="0"/>
        <w:rPr>
          <w:b/>
          <w:bCs/>
          <w:color w:val="000000" w:themeColor="text1"/>
          <w:sz w:val="20"/>
          <w:szCs w:val="20"/>
          <w:u w:val="single"/>
        </w:rPr>
      </w:pPr>
      <w:r w:rsidRPr="00995317">
        <w:rPr>
          <w:b/>
          <w:bCs/>
          <w:color w:val="000000" w:themeColor="text1"/>
          <w:sz w:val="20"/>
          <w:szCs w:val="20"/>
          <w:u w:val="single"/>
        </w:rPr>
        <w:t>ENFERMEIRO</w:t>
      </w:r>
    </w:p>
    <w:p w:rsidR="0067075E" w:rsidRPr="00995317" w:rsidRDefault="0067075E" w:rsidP="0067075E">
      <w:pPr>
        <w:numPr>
          <w:ilvl w:val="0"/>
          <w:numId w:val="20"/>
        </w:numPr>
        <w:tabs>
          <w:tab w:val="left" w:pos="686"/>
        </w:tabs>
        <w:spacing w:before="209"/>
        <w:ind w:left="567" w:firstLine="0"/>
        <w:jc w:val="both"/>
        <w:outlineLvl w:val="1"/>
        <w:rPr>
          <w:b/>
          <w:bCs/>
          <w:color w:val="000000" w:themeColor="text1"/>
          <w:sz w:val="18"/>
          <w:szCs w:val="18"/>
        </w:rPr>
      </w:pPr>
      <w:r w:rsidRPr="00995317">
        <w:rPr>
          <w:b/>
          <w:bCs/>
          <w:color w:val="000000" w:themeColor="text1"/>
          <w:sz w:val="18"/>
          <w:szCs w:val="18"/>
        </w:rPr>
        <w:t xml:space="preserve">   QUADRO DE VAGAS</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992"/>
        <w:gridCol w:w="1418"/>
        <w:gridCol w:w="1843"/>
        <w:gridCol w:w="2976"/>
      </w:tblGrid>
      <w:tr w:rsidR="00695AF3" w:rsidRPr="00995317" w:rsidTr="00F0070B">
        <w:trPr>
          <w:trHeight w:val="227"/>
        </w:trPr>
        <w:tc>
          <w:tcPr>
            <w:tcW w:w="2977" w:type="dxa"/>
          </w:tcPr>
          <w:p w:rsidR="0067075E" w:rsidRPr="00995317" w:rsidRDefault="0067075E" w:rsidP="0067075E">
            <w:pPr>
              <w:rPr>
                <w:color w:val="000000" w:themeColor="text1"/>
                <w:sz w:val="18"/>
                <w:szCs w:val="18"/>
              </w:rPr>
            </w:pPr>
            <w:r w:rsidRPr="00995317">
              <w:rPr>
                <w:color w:val="000000" w:themeColor="text1"/>
                <w:sz w:val="18"/>
                <w:szCs w:val="18"/>
              </w:rPr>
              <w:t>Emprego Público</w:t>
            </w:r>
          </w:p>
        </w:tc>
        <w:tc>
          <w:tcPr>
            <w:tcW w:w="992" w:type="dxa"/>
          </w:tcPr>
          <w:p w:rsidR="0067075E" w:rsidRPr="00995317" w:rsidRDefault="0067075E" w:rsidP="0067075E">
            <w:pPr>
              <w:jc w:val="center"/>
              <w:rPr>
                <w:color w:val="000000" w:themeColor="text1"/>
                <w:sz w:val="18"/>
                <w:szCs w:val="18"/>
              </w:rPr>
            </w:pPr>
            <w:r w:rsidRPr="00995317">
              <w:rPr>
                <w:color w:val="000000" w:themeColor="text1"/>
                <w:sz w:val="18"/>
                <w:szCs w:val="18"/>
              </w:rPr>
              <w:t>Vagas</w:t>
            </w:r>
          </w:p>
        </w:tc>
        <w:tc>
          <w:tcPr>
            <w:tcW w:w="1418" w:type="dxa"/>
          </w:tcPr>
          <w:p w:rsidR="0067075E" w:rsidRPr="00995317" w:rsidRDefault="0067075E" w:rsidP="0067075E">
            <w:pPr>
              <w:jc w:val="center"/>
              <w:rPr>
                <w:color w:val="000000" w:themeColor="text1"/>
                <w:sz w:val="18"/>
                <w:szCs w:val="18"/>
              </w:rPr>
            </w:pPr>
            <w:r w:rsidRPr="00995317">
              <w:rPr>
                <w:color w:val="000000" w:themeColor="text1"/>
                <w:sz w:val="18"/>
                <w:szCs w:val="18"/>
              </w:rPr>
              <w:t>Salário</w:t>
            </w:r>
          </w:p>
        </w:tc>
        <w:tc>
          <w:tcPr>
            <w:tcW w:w="1843" w:type="dxa"/>
          </w:tcPr>
          <w:p w:rsidR="0067075E" w:rsidRPr="00995317" w:rsidRDefault="0067075E" w:rsidP="0067075E">
            <w:pPr>
              <w:jc w:val="center"/>
              <w:rPr>
                <w:color w:val="000000" w:themeColor="text1"/>
                <w:sz w:val="18"/>
                <w:szCs w:val="18"/>
              </w:rPr>
            </w:pPr>
            <w:r w:rsidRPr="00995317">
              <w:rPr>
                <w:color w:val="000000" w:themeColor="text1"/>
                <w:sz w:val="18"/>
                <w:szCs w:val="18"/>
              </w:rPr>
              <w:t>Carga horária semanal</w:t>
            </w:r>
          </w:p>
        </w:tc>
        <w:tc>
          <w:tcPr>
            <w:tcW w:w="2976" w:type="dxa"/>
          </w:tcPr>
          <w:p w:rsidR="0067075E" w:rsidRPr="00995317" w:rsidRDefault="0067075E" w:rsidP="0067075E">
            <w:pPr>
              <w:jc w:val="center"/>
              <w:rPr>
                <w:color w:val="000000" w:themeColor="text1"/>
                <w:sz w:val="18"/>
                <w:szCs w:val="18"/>
              </w:rPr>
            </w:pPr>
            <w:r w:rsidRPr="00995317">
              <w:rPr>
                <w:color w:val="000000" w:themeColor="text1"/>
                <w:sz w:val="18"/>
                <w:szCs w:val="18"/>
              </w:rPr>
              <w:t>Cidade</w:t>
            </w:r>
          </w:p>
        </w:tc>
      </w:tr>
      <w:tr w:rsidR="00695AF3" w:rsidRPr="00995317" w:rsidTr="00F0070B">
        <w:trPr>
          <w:trHeight w:val="241"/>
        </w:trPr>
        <w:tc>
          <w:tcPr>
            <w:tcW w:w="2977" w:type="dxa"/>
          </w:tcPr>
          <w:p w:rsidR="0067075E" w:rsidRPr="00995317" w:rsidRDefault="0067075E" w:rsidP="0067075E">
            <w:pPr>
              <w:rPr>
                <w:color w:val="000000" w:themeColor="text1"/>
                <w:sz w:val="18"/>
                <w:szCs w:val="18"/>
              </w:rPr>
            </w:pPr>
            <w:r w:rsidRPr="00995317">
              <w:rPr>
                <w:color w:val="000000" w:themeColor="text1"/>
                <w:sz w:val="18"/>
                <w:szCs w:val="18"/>
              </w:rPr>
              <w:t>Enfermeiro</w:t>
            </w:r>
          </w:p>
          <w:p w:rsidR="0067075E" w:rsidRPr="00995317" w:rsidRDefault="00F12382" w:rsidP="00F365E3">
            <w:pPr>
              <w:rPr>
                <w:color w:val="000000" w:themeColor="text1"/>
                <w:sz w:val="18"/>
                <w:szCs w:val="18"/>
              </w:rPr>
            </w:pPr>
            <w:r w:rsidRPr="00995317">
              <w:rPr>
                <w:color w:val="000000" w:themeColor="text1"/>
                <w:sz w:val="18"/>
                <w:szCs w:val="18"/>
              </w:rPr>
              <w:t xml:space="preserve">Lotação Inicial: </w:t>
            </w:r>
            <w:r w:rsidR="00F365E3">
              <w:rPr>
                <w:color w:val="000000" w:themeColor="text1"/>
                <w:sz w:val="18"/>
                <w:szCs w:val="18"/>
              </w:rPr>
              <w:t>SAMU</w:t>
            </w:r>
          </w:p>
        </w:tc>
        <w:tc>
          <w:tcPr>
            <w:tcW w:w="992" w:type="dxa"/>
          </w:tcPr>
          <w:p w:rsidR="0067075E" w:rsidRPr="00995317" w:rsidRDefault="0067075E" w:rsidP="0067075E">
            <w:pPr>
              <w:jc w:val="center"/>
              <w:rPr>
                <w:color w:val="000000" w:themeColor="text1"/>
                <w:sz w:val="18"/>
                <w:szCs w:val="18"/>
              </w:rPr>
            </w:pPr>
          </w:p>
          <w:p w:rsidR="0067075E" w:rsidRPr="00995317" w:rsidRDefault="0067075E" w:rsidP="0067075E">
            <w:pPr>
              <w:jc w:val="center"/>
              <w:rPr>
                <w:color w:val="000000" w:themeColor="text1"/>
                <w:sz w:val="18"/>
                <w:szCs w:val="18"/>
              </w:rPr>
            </w:pPr>
            <w:r w:rsidRPr="00995317">
              <w:rPr>
                <w:color w:val="000000" w:themeColor="text1"/>
                <w:sz w:val="18"/>
                <w:szCs w:val="18"/>
              </w:rPr>
              <w:t>01 + CR</w:t>
            </w:r>
          </w:p>
        </w:tc>
        <w:tc>
          <w:tcPr>
            <w:tcW w:w="1418" w:type="dxa"/>
          </w:tcPr>
          <w:p w:rsidR="0067075E" w:rsidRPr="00995317" w:rsidRDefault="0067075E" w:rsidP="0067075E">
            <w:pPr>
              <w:jc w:val="center"/>
              <w:rPr>
                <w:color w:val="000000" w:themeColor="text1"/>
                <w:sz w:val="18"/>
                <w:szCs w:val="18"/>
              </w:rPr>
            </w:pPr>
          </w:p>
          <w:p w:rsidR="0067075E" w:rsidRPr="00995317" w:rsidRDefault="00192EBA" w:rsidP="00274BC1">
            <w:pPr>
              <w:jc w:val="center"/>
              <w:rPr>
                <w:color w:val="000000" w:themeColor="text1"/>
                <w:sz w:val="18"/>
                <w:szCs w:val="18"/>
              </w:rPr>
            </w:pPr>
            <w:r w:rsidRPr="00995317">
              <w:rPr>
                <w:color w:val="000000" w:themeColor="text1"/>
                <w:sz w:val="18"/>
                <w:szCs w:val="18"/>
              </w:rPr>
              <w:t xml:space="preserve">R$ </w:t>
            </w:r>
            <w:r w:rsidR="00390CC2" w:rsidRPr="00995317">
              <w:rPr>
                <w:color w:val="000000" w:themeColor="text1"/>
                <w:sz w:val="18"/>
                <w:szCs w:val="18"/>
              </w:rPr>
              <w:t>3.945,54</w:t>
            </w:r>
          </w:p>
        </w:tc>
        <w:tc>
          <w:tcPr>
            <w:tcW w:w="1843" w:type="dxa"/>
          </w:tcPr>
          <w:p w:rsidR="0067075E" w:rsidRPr="00995317" w:rsidRDefault="0067075E" w:rsidP="0067075E">
            <w:pPr>
              <w:jc w:val="center"/>
              <w:rPr>
                <w:b/>
                <w:color w:val="000000" w:themeColor="text1"/>
                <w:sz w:val="18"/>
                <w:szCs w:val="18"/>
              </w:rPr>
            </w:pPr>
          </w:p>
          <w:p w:rsidR="0067075E" w:rsidRPr="00995317" w:rsidRDefault="0067075E" w:rsidP="0067075E">
            <w:pPr>
              <w:jc w:val="center"/>
              <w:rPr>
                <w:color w:val="000000" w:themeColor="text1"/>
                <w:sz w:val="18"/>
                <w:szCs w:val="18"/>
              </w:rPr>
            </w:pPr>
            <w:r w:rsidRPr="00995317">
              <w:rPr>
                <w:color w:val="000000" w:themeColor="text1"/>
                <w:sz w:val="18"/>
                <w:szCs w:val="18"/>
              </w:rPr>
              <w:t>40h</w:t>
            </w:r>
          </w:p>
        </w:tc>
        <w:tc>
          <w:tcPr>
            <w:tcW w:w="2976" w:type="dxa"/>
          </w:tcPr>
          <w:p w:rsidR="0067075E" w:rsidRPr="00995317" w:rsidRDefault="0067075E" w:rsidP="0067075E">
            <w:pPr>
              <w:jc w:val="center"/>
              <w:rPr>
                <w:color w:val="000000" w:themeColor="text1"/>
                <w:sz w:val="18"/>
                <w:szCs w:val="18"/>
              </w:rPr>
            </w:pPr>
          </w:p>
          <w:p w:rsidR="0067075E" w:rsidRPr="00995317" w:rsidRDefault="00F365E3" w:rsidP="0067075E">
            <w:pPr>
              <w:jc w:val="center"/>
              <w:rPr>
                <w:color w:val="000000" w:themeColor="text1"/>
                <w:sz w:val="18"/>
                <w:szCs w:val="18"/>
              </w:rPr>
            </w:pPr>
            <w:r>
              <w:rPr>
                <w:color w:val="000000" w:themeColor="text1"/>
                <w:sz w:val="18"/>
                <w:szCs w:val="18"/>
              </w:rPr>
              <w:t>Santa Helena</w:t>
            </w:r>
            <w:r w:rsidR="0067075E" w:rsidRPr="00995317">
              <w:rPr>
                <w:color w:val="000000" w:themeColor="text1"/>
                <w:sz w:val="18"/>
                <w:szCs w:val="18"/>
              </w:rPr>
              <w:t xml:space="preserve"> – PR</w:t>
            </w:r>
          </w:p>
        </w:tc>
      </w:tr>
    </w:tbl>
    <w:p w:rsidR="0067075E" w:rsidRPr="00995317" w:rsidRDefault="0067075E" w:rsidP="0067075E">
      <w:pPr>
        <w:ind w:left="470"/>
        <w:jc w:val="both"/>
        <w:rPr>
          <w:color w:val="000000" w:themeColor="text1"/>
          <w:sz w:val="12"/>
          <w:szCs w:val="12"/>
        </w:rPr>
      </w:pPr>
      <w:r w:rsidRPr="00995317">
        <w:rPr>
          <w:color w:val="000000" w:themeColor="text1"/>
          <w:sz w:val="18"/>
          <w:szCs w:val="18"/>
        </w:rPr>
        <w:t xml:space="preserve"> </w:t>
      </w:r>
      <w:r w:rsidRPr="00995317">
        <w:rPr>
          <w:color w:val="000000" w:themeColor="text1"/>
          <w:sz w:val="12"/>
          <w:szCs w:val="12"/>
        </w:rPr>
        <w:t xml:space="preserve">  CR= CADASTRO RESERVA</w:t>
      </w:r>
    </w:p>
    <w:p w:rsidR="0067075E" w:rsidRPr="00995317" w:rsidRDefault="0067075E" w:rsidP="0067075E">
      <w:pPr>
        <w:pBdr>
          <w:top w:val="nil"/>
          <w:left w:val="nil"/>
          <w:bottom w:val="nil"/>
          <w:right w:val="nil"/>
          <w:between w:val="nil"/>
        </w:pBdr>
        <w:spacing w:before="2"/>
        <w:jc w:val="both"/>
        <w:rPr>
          <w:color w:val="000000" w:themeColor="text1"/>
          <w:sz w:val="18"/>
          <w:szCs w:val="18"/>
        </w:rPr>
      </w:pPr>
    </w:p>
    <w:p w:rsidR="0067075E" w:rsidRPr="00995317" w:rsidRDefault="0067075E" w:rsidP="0067075E">
      <w:pPr>
        <w:numPr>
          <w:ilvl w:val="0"/>
          <w:numId w:val="20"/>
        </w:numPr>
        <w:tabs>
          <w:tab w:val="left" w:pos="851"/>
        </w:tabs>
        <w:spacing w:before="1"/>
        <w:ind w:left="567" w:firstLine="0"/>
        <w:jc w:val="both"/>
        <w:outlineLvl w:val="1"/>
        <w:rPr>
          <w:b/>
          <w:bCs/>
          <w:color w:val="000000" w:themeColor="text1"/>
          <w:sz w:val="18"/>
          <w:szCs w:val="18"/>
        </w:rPr>
      </w:pPr>
      <w:r w:rsidRPr="00995317">
        <w:rPr>
          <w:b/>
          <w:bCs/>
          <w:color w:val="000000" w:themeColor="text1"/>
          <w:sz w:val="18"/>
          <w:szCs w:val="18"/>
        </w:rPr>
        <w:t>CRITÉRIO DE PONTUAÇÃO PARA FORMAÇÃO DO CURRÍCULO</w:t>
      </w:r>
    </w:p>
    <w:tbl>
      <w:tblPr>
        <w:tblW w:w="10135"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6"/>
        <w:gridCol w:w="1564"/>
        <w:gridCol w:w="1595"/>
      </w:tblGrid>
      <w:tr w:rsidR="00695AF3" w:rsidRPr="00995317" w:rsidTr="00F0070B">
        <w:trPr>
          <w:trHeight w:val="225"/>
        </w:trPr>
        <w:tc>
          <w:tcPr>
            <w:tcW w:w="6976" w:type="dxa"/>
          </w:tcPr>
          <w:p w:rsidR="0067075E" w:rsidRPr="00995317" w:rsidRDefault="0067075E" w:rsidP="0067075E">
            <w:pPr>
              <w:rPr>
                <w:color w:val="000000" w:themeColor="text1"/>
                <w:sz w:val="18"/>
                <w:szCs w:val="18"/>
              </w:rPr>
            </w:pPr>
            <w:r w:rsidRPr="00995317">
              <w:rPr>
                <w:color w:val="000000" w:themeColor="text1"/>
                <w:sz w:val="18"/>
                <w:szCs w:val="18"/>
              </w:rPr>
              <w:t>DOCUMENTOS PARA PONTUAÇÃO</w:t>
            </w:r>
          </w:p>
        </w:tc>
        <w:tc>
          <w:tcPr>
            <w:tcW w:w="1564" w:type="dxa"/>
          </w:tcPr>
          <w:p w:rsidR="0067075E" w:rsidRPr="00995317" w:rsidRDefault="0067075E" w:rsidP="0067075E">
            <w:pPr>
              <w:jc w:val="center"/>
              <w:rPr>
                <w:color w:val="000000" w:themeColor="text1"/>
                <w:sz w:val="18"/>
                <w:szCs w:val="18"/>
              </w:rPr>
            </w:pPr>
            <w:r w:rsidRPr="00995317">
              <w:rPr>
                <w:color w:val="000000" w:themeColor="text1"/>
                <w:sz w:val="18"/>
                <w:szCs w:val="18"/>
              </w:rPr>
              <w:t>PONTUAÇÃO</w:t>
            </w:r>
          </w:p>
        </w:tc>
        <w:tc>
          <w:tcPr>
            <w:tcW w:w="1595" w:type="dxa"/>
          </w:tcPr>
          <w:p w:rsidR="0067075E" w:rsidRPr="00995317" w:rsidRDefault="0067075E" w:rsidP="0067075E">
            <w:pPr>
              <w:jc w:val="center"/>
              <w:rPr>
                <w:color w:val="000000" w:themeColor="text1"/>
                <w:sz w:val="18"/>
                <w:szCs w:val="18"/>
              </w:rPr>
            </w:pPr>
            <w:r w:rsidRPr="00995317">
              <w:rPr>
                <w:color w:val="000000" w:themeColor="text1"/>
                <w:sz w:val="18"/>
                <w:szCs w:val="18"/>
              </w:rPr>
              <w:t>VALOR MÁXIMO</w:t>
            </w:r>
          </w:p>
        </w:tc>
      </w:tr>
      <w:tr w:rsidR="00695AF3" w:rsidRPr="00995317" w:rsidTr="00F0070B">
        <w:trPr>
          <w:trHeight w:val="225"/>
        </w:trPr>
        <w:tc>
          <w:tcPr>
            <w:tcW w:w="6976" w:type="dxa"/>
          </w:tcPr>
          <w:p w:rsidR="0067075E" w:rsidRPr="00995317" w:rsidRDefault="0067075E" w:rsidP="0067075E">
            <w:pPr>
              <w:rPr>
                <w:color w:val="000000" w:themeColor="text1"/>
                <w:sz w:val="18"/>
                <w:szCs w:val="18"/>
              </w:rPr>
            </w:pPr>
            <w:r w:rsidRPr="00995317">
              <w:rPr>
                <w:color w:val="000000" w:themeColor="text1"/>
                <w:sz w:val="18"/>
                <w:szCs w:val="18"/>
              </w:rPr>
              <w:t>Pós Graduação/Especialização</w:t>
            </w:r>
          </w:p>
        </w:tc>
        <w:tc>
          <w:tcPr>
            <w:tcW w:w="1564" w:type="dxa"/>
          </w:tcPr>
          <w:p w:rsidR="0067075E" w:rsidRPr="00995317" w:rsidRDefault="0067075E" w:rsidP="0067075E">
            <w:pPr>
              <w:jc w:val="center"/>
              <w:rPr>
                <w:color w:val="000000" w:themeColor="text1"/>
                <w:sz w:val="18"/>
                <w:szCs w:val="18"/>
              </w:rPr>
            </w:pPr>
            <w:r w:rsidRPr="00995317">
              <w:rPr>
                <w:color w:val="000000" w:themeColor="text1"/>
                <w:sz w:val="18"/>
                <w:szCs w:val="18"/>
              </w:rPr>
              <w:t>1,25 pontos/curso</w:t>
            </w:r>
          </w:p>
        </w:tc>
        <w:tc>
          <w:tcPr>
            <w:tcW w:w="1595" w:type="dxa"/>
          </w:tcPr>
          <w:p w:rsidR="0067075E" w:rsidRPr="00995317" w:rsidRDefault="0067075E" w:rsidP="0067075E">
            <w:pPr>
              <w:jc w:val="center"/>
              <w:rPr>
                <w:color w:val="000000" w:themeColor="text1"/>
                <w:sz w:val="18"/>
                <w:szCs w:val="18"/>
              </w:rPr>
            </w:pPr>
            <w:r w:rsidRPr="00995317">
              <w:rPr>
                <w:color w:val="000000" w:themeColor="text1"/>
                <w:sz w:val="18"/>
                <w:szCs w:val="18"/>
              </w:rPr>
              <w:t>2,5</w:t>
            </w:r>
          </w:p>
        </w:tc>
      </w:tr>
      <w:tr w:rsidR="00695AF3" w:rsidRPr="00995317" w:rsidTr="00F0070B">
        <w:trPr>
          <w:trHeight w:val="230"/>
        </w:trPr>
        <w:tc>
          <w:tcPr>
            <w:tcW w:w="6976" w:type="dxa"/>
          </w:tcPr>
          <w:p w:rsidR="0067075E" w:rsidRPr="00995317" w:rsidRDefault="0067075E" w:rsidP="0067075E">
            <w:pPr>
              <w:rPr>
                <w:color w:val="000000" w:themeColor="text1"/>
                <w:sz w:val="18"/>
                <w:szCs w:val="18"/>
              </w:rPr>
            </w:pPr>
            <w:r w:rsidRPr="00995317">
              <w:rPr>
                <w:color w:val="000000" w:themeColor="text1"/>
                <w:sz w:val="18"/>
                <w:szCs w:val="18"/>
              </w:rPr>
              <w:t>Tempo de serviço como Enfermeiro em SAMU, UPA e/ou HOSPITAL.</w:t>
            </w:r>
          </w:p>
          <w:p w:rsidR="0067075E" w:rsidRPr="00995317" w:rsidRDefault="0067075E" w:rsidP="0067075E">
            <w:pPr>
              <w:rPr>
                <w:color w:val="000000" w:themeColor="text1"/>
                <w:sz w:val="18"/>
                <w:szCs w:val="18"/>
              </w:rPr>
            </w:pPr>
            <w:r w:rsidRPr="00995317">
              <w:rPr>
                <w:color w:val="000000" w:themeColor="text1"/>
                <w:sz w:val="18"/>
                <w:szCs w:val="18"/>
              </w:rPr>
              <w:t>*Não será pontuado como experiência profissional estágio curricular ou extracurricular.</w:t>
            </w:r>
          </w:p>
        </w:tc>
        <w:tc>
          <w:tcPr>
            <w:tcW w:w="1564" w:type="dxa"/>
          </w:tcPr>
          <w:p w:rsidR="0067075E" w:rsidRPr="00995317" w:rsidRDefault="0067075E" w:rsidP="0067075E">
            <w:pPr>
              <w:jc w:val="center"/>
              <w:rPr>
                <w:color w:val="000000" w:themeColor="text1"/>
                <w:sz w:val="18"/>
                <w:szCs w:val="18"/>
              </w:rPr>
            </w:pPr>
          </w:p>
          <w:p w:rsidR="0067075E" w:rsidRPr="00995317" w:rsidRDefault="0067075E" w:rsidP="0067075E">
            <w:pPr>
              <w:jc w:val="center"/>
              <w:rPr>
                <w:color w:val="000000" w:themeColor="text1"/>
                <w:sz w:val="18"/>
                <w:szCs w:val="18"/>
              </w:rPr>
            </w:pPr>
            <w:r w:rsidRPr="00995317">
              <w:rPr>
                <w:color w:val="000000" w:themeColor="text1"/>
                <w:sz w:val="18"/>
                <w:szCs w:val="18"/>
              </w:rPr>
              <w:t>0,2 pontos/mês</w:t>
            </w:r>
          </w:p>
        </w:tc>
        <w:tc>
          <w:tcPr>
            <w:tcW w:w="1595" w:type="dxa"/>
          </w:tcPr>
          <w:p w:rsidR="0067075E" w:rsidRPr="00995317" w:rsidRDefault="0067075E" w:rsidP="0067075E">
            <w:pPr>
              <w:jc w:val="center"/>
              <w:rPr>
                <w:color w:val="000000" w:themeColor="text1"/>
                <w:sz w:val="18"/>
                <w:szCs w:val="18"/>
              </w:rPr>
            </w:pPr>
          </w:p>
          <w:p w:rsidR="0067075E" w:rsidRPr="00995317" w:rsidRDefault="0067075E" w:rsidP="0067075E">
            <w:pPr>
              <w:jc w:val="center"/>
              <w:rPr>
                <w:color w:val="000000" w:themeColor="text1"/>
                <w:sz w:val="18"/>
                <w:szCs w:val="18"/>
              </w:rPr>
            </w:pPr>
            <w:r w:rsidRPr="00995317">
              <w:rPr>
                <w:color w:val="000000" w:themeColor="text1"/>
                <w:sz w:val="18"/>
                <w:szCs w:val="18"/>
              </w:rPr>
              <w:t>4,0</w:t>
            </w:r>
          </w:p>
        </w:tc>
      </w:tr>
      <w:tr w:rsidR="00695AF3" w:rsidRPr="00995317" w:rsidTr="00F0070B">
        <w:trPr>
          <w:trHeight w:val="225"/>
        </w:trPr>
        <w:tc>
          <w:tcPr>
            <w:tcW w:w="6976" w:type="dxa"/>
          </w:tcPr>
          <w:p w:rsidR="0067075E" w:rsidRPr="00995317" w:rsidRDefault="0067075E" w:rsidP="0067075E">
            <w:pPr>
              <w:rPr>
                <w:color w:val="000000" w:themeColor="text1"/>
                <w:sz w:val="18"/>
                <w:szCs w:val="18"/>
              </w:rPr>
            </w:pPr>
            <w:r w:rsidRPr="00995317">
              <w:rPr>
                <w:color w:val="000000" w:themeColor="text1"/>
                <w:sz w:val="18"/>
                <w:szCs w:val="18"/>
              </w:rPr>
              <w:t>Tempo de serviço como Enfermeiro em outros estabelecimentos de saúde (diferente de SAMU, UPA e/ou HOSPITAL)</w:t>
            </w:r>
          </w:p>
          <w:p w:rsidR="0067075E" w:rsidRPr="00995317" w:rsidRDefault="0067075E" w:rsidP="0067075E">
            <w:pPr>
              <w:rPr>
                <w:color w:val="000000" w:themeColor="text1"/>
                <w:sz w:val="18"/>
                <w:szCs w:val="18"/>
              </w:rPr>
            </w:pPr>
            <w:r w:rsidRPr="00995317">
              <w:rPr>
                <w:color w:val="000000" w:themeColor="text1"/>
                <w:sz w:val="18"/>
                <w:szCs w:val="18"/>
              </w:rPr>
              <w:t>*Não será pontuado como experiência profissional estágio curricular ou extracurricular.</w:t>
            </w:r>
          </w:p>
        </w:tc>
        <w:tc>
          <w:tcPr>
            <w:tcW w:w="1564" w:type="dxa"/>
          </w:tcPr>
          <w:p w:rsidR="0067075E" w:rsidRPr="00995317" w:rsidRDefault="0067075E" w:rsidP="0067075E">
            <w:pPr>
              <w:jc w:val="center"/>
              <w:rPr>
                <w:color w:val="000000" w:themeColor="text1"/>
                <w:sz w:val="18"/>
                <w:szCs w:val="18"/>
              </w:rPr>
            </w:pPr>
          </w:p>
          <w:p w:rsidR="0067075E" w:rsidRPr="00995317" w:rsidRDefault="0067075E" w:rsidP="0067075E">
            <w:pPr>
              <w:jc w:val="center"/>
              <w:rPr>
                <w:color w:val="000000" w:themeColor="text1"/>
                <w:sz w:val="18"/>
                <w:szCs w:val="18"/>
              </w:rPr>
            </w:pPr>
          </w:p>
          <w:p w:rsidR="0067075E" w:rsidRPr="00995317" w:rsidRDefault="00DB0DDB" w:rsidP="0067075E">
            <w:pPr>
              <w:jc w:val="center"/>
              <w:rPr>
                <w:color w:val="000000" w:themeColor="text1"/>
                <w:sz w:val="18"/>
                <w:szCs w:val="18"/>
              </w:rPr>
            </w:pPr>
            <w:r w:rsidRPr="00995317">
              <w:rPr>
                <w:color w:val="000000" w:themeColor="text1"/>
                <w:sz w:val="18"/>
                <w:szCs w:val="18"/>
              </w:rPr>
              <w:t>0,2</w:t>
            </w:r>
            <w:r w:rsidR="0067075E" w:rsidRPr="00995317">
              <w:rPr>
                <w:color w:val="000000" w:themeColor="text1"/>
                <w:sz w:val="18"/>
                <w:szCs w:val="18"/>
              </w:rPr>
              <w:t xml:space="preserve"> pontos/mês</w:t>
            </w:r>
          </w:p>
        </w:tc>
        <w:tc>
          <w:tcPr>
            <w:tcW w:w="1595" w:type="dxa"/>
          </w:tcPr>
          <w:p w:rsidR="0067075E" w:rsidRPr="00995317" w:rsidRDefault="0067075E" w:rsidP="0067075E">
            <w:pPr>
              <w:jc w:val="center"/>
              <w:rPr>
                <w:color w:val="000000" w:themeColor="text1"/>
                <w:sz w:val="18"/>
                <w:szCs w:val="18"/>
              </w:rPr>
            </w:pPr>
          </w:p>
          <w:p w:rsidR="0067075E" w:rsidRPr="00995317" w:rsidRDefault="0067075E" w:rsidP="0067075E">
            <w:pPr>
              <w:jc w:val="center"/>
              <w:rPr>
                <w:color w:val="000000" w:themeColor="text1"/>
                <w:sz w:val="18"/>
                <w:szCs w:val="18"/>
              </w:rPr>
            </w:pPr>
          </w:p>
          <w:p w:rsidR="0067075E" w:rsidRPr="00995317" w:rsidRDefault="0067075E" w:rsidP="0067075E">
            <w:pPr>
              <w:jc w:val="center"/>
              <w:rPr>
                <w:color w:val="000000" w:themeColor="text1"/>
                <w:sz w:val="18"/>
                <w:szCs w:val="18"/>
              </w:rPr>
            </w:pPr>
            <w:r w:rsidRPr="00995317">
              <w:rPr>
                <w:color w:val="000000" w:themeColor="text1"/>
                <w:sz w:val="18"/>
                <w:szCs w:val="18"/>
              </w:rPr>
              <w:t>2,0</w:t>
            </w:r>
          </w:p>
        </w:tc>
      </w:tr>
      <w:tr w:rsidR="00695AF3" w:rsidRPr="00995317" w:rsidTr="00F0070B">
        <w:trPr>
          <w:trHeight w:val="225"/>
        </w:trPr>
        <w:tc>
          <w:tcPr>
            <w:tcW w:w="6976" w:type="dxa"/>
          </w:tcPr>
          <w:p w:rsidR="0067075E" w:rsidRPr="00995317" w:rsidRDefault="0067075E" w:rsidP="0067075E">
            <w:pPr>
              <w:rPr>
                <w:color w:val="000000" w:themeColor="text1"/>
                <w:sz w:val="18"/>
                <w:szCs w:val="18"/>
              </w:rPr>
            </w:pPr>
            <w:r w:rsidRPr="00995317">
              <w:rPr>
                <w:color w:val="000000" w:themeColor="text1"/>
                <w:sz w:val="18"/>
                <w:szCs w:val="18"/>
              </w:rPr>
              <w:t>Participação em Cursos, Seminários, Jornadas, Treinamentos, Oficinas, Workshops, Simpósios e Congressos, desde que relacionados com o cargo de inscrição (como participante e/ou ouvinte).</w:t>
            </w:r>
          </w:p>
          <w:p w:rsidR="0067075E" w:rsidRPr="00995317" w:rsidRDefault="0067075E" w:rsidP="0067075E">
            <w:pPr>
              <w:rPr>
                <w:color w:val="000000" w:themeColor="text1"/>
                <w:sz w:val="18"/>
                <w:szCs w:val="18"/>
              </w:rPr>
            </w:pPr>
            <w:r w:rsidRPr="00995317">
              <w:rPr>
                <w:color w:val="000000" w:themeColor="text1"/>
                <w:sz w:val="18"/>
                <w:szCs w:val="18"/>
              </w:rPr>
              <w:t>*A data de início do evento dentro dos últimos cinco anos, contados da data de encerramento do período para entrega dos títulos.</w:t>
            </w:r>
          </w:p>
          <w:p w:rsidR="0067075E" w:rsidRPr="00995317" w:rsidRDefault="0067075E" w:rsidP="0067075E">
            <w:pPr>
              <w:rPr>
                <w:color w:val="000000" w:themeColor="text1"/>
                <w:sz w:val="18"/>
                <w:szCs w:val="18"/>
              </w:rPr>
            </w:pPr>
            <w:r w:rsidRPr="00995317">
              <w:rPr>
                <w:color w:val="000000" w:themeColor="text1"/>
                <w:sz w:val="18"/>
                <w:szCs w:val="18"/>
              </w:rPr>
              <w:t>*Certificados sem conteúdo especificado não serão pontuados, caso não se possa aferir a relação com o cargo.</w:t>
            </w:r>
          </w:p>
          <w:p w:rsidR="0067075E" w:rsidRPr="00995317" w:rsidRDefault="0067075E" w:rsidP="0067075E">
            <w:pPr>
              <w:rPr>
                <w:color w:val="000000" w:themeColor="text1"/>
                <w:sz w:val="18"/>
                <w:szCs w:val="18"/>
              </w:rPr>
            </w:pPr>
            <w:r w:rsidRPr="00995317">
              <w:rPr>
                <w:color w:val="000000" w:themeColor="text1"/>
                <w:sz w:val="18"/>
                <w:szCs w:val="18"/>
              </w:rPr>
              <w:t>*Carga horária minima de 4h para cada certificado.</w:t>
            </w:r>
          </w:p>
        </w:tc>
        <w:tc>
          <w:tcPr>
            <w:tcW w:w="1564" w:type="dxa"/>
          </w:tcPr>
          <w:p w:rsidR="0067075E" w:rsidRPr="00995317" w:rsidRDefault="0067075E" w:rsidP="0067075E">
            <w:pPr>
              <w:jc w:val="center"/>
              <w:rPr>
                <w:color w:val="000000" w:themeColor="text1"/>
                <w:sz w:val="18"/>
                <w:szCs w:val="18"/>
              </w:rPr>
            </w:pPr>
          </w:p>
          <w:p w:rsidR="0067075E" w:rsidRPr="00995317" w:rsidRDefault="0067075E" w:rsidP="0067075E">
            <w:pPr>
              <w:jc w:val="center"/>
              <w:rPr>
                <w:color w:val="000000" w:themeColor="text1"/>
                <w:sz w:val="18"/>
                <w:szCs w:val="18"/>
              </w:rPr>
            </w:pPr>
          </w:p>
          <w:p w:rsidR="0067075E" w:rsidRPr="00995317" w:rsidRDefault="0067075E" w:rsidP="0067075E">
            <w:pPr>
              <w:jc w:val="center"/>
              <w:rPr>
                <w:color w:val="000000" w:themeColor="text1"/>
                <w:sz w:val="18"/>
                <w:szCs w:val="18"/>
              </w:rPr>
            </w:pPr>
            <w:r w:rsidRPr="00995317">
              <w:rPr>
                <w:color w:val="000000" w:themeColor="text1"/>
                <w:sz w:val="18"/>
                <w:szCs w:val="18"/>
              </w:rPr>
              <w:t>0,5 pontos/curso</w:t>
            </w:r>
          </w:p>
        </w:tc>
        <w:tc>
          <w:tcPr>
            <w:tcW w:w="1595" w:type="dxa"/>
          </w:tcPr>
          <w:p w:rsidR="0067075E" w:rsidRPr="00995317" w:rsidRDefault="0067075E" w:rsidP="0067075E">
            <w:pPr>
              <w:jc w:val="center"/>
              <w:rPr>
                <w:color w:val="000000" w:themeColor="text1"/>
                <w:sz w:val="18"/>
                <w:szCs w:val="18"/>
              </w:rPr>
            </w:pPr>
          </w:p>
          <w:p w:rsidR="0067075E" w:rsidRPr="00995317" w:rsidRDefault="0067075E" w:rsidP="0067075E">
            <w:pPr>
              <w:jc w:val="center"/>
              <w:rPr>
                <w:color w:val="000000" w:themeColor="text1"/>
                <w:sz w:val="18"/>
                <w:szCs w:val="18"/>
              </w:rPr>
            </w:pPr>
          </w:p>
          <w:p w:rsidR="0067075E" w:rsidRPr="00995317" w:rsidRDefault="0067075E" w:rsidP="0067075E">
            <w:pPr>
              <w:jc w:val="center"/>
              <w:rPr>
                <w:color w:val="000000" w:themeColor="text1"/>
                <w:sz w:val="18"/>
                <w:szCs w:val="18"/>
              </w:rPr>
            </w:pPr>
            <w:r w:rsidRPr="00995317">
              <w:rPr>
                <w:color w:val="000000" w:themeColor="text1"/>
                <w:sz w:val="18"/>
                <w:szCs w:val="18"/>
              </w:rPr>
              <w:t>1,5</w:t>
            </w:r>
          </w:p>
        </w:tc>
      </w:tr>
      <w:tr w:rsidR="0067075E" w:rsidRPr="00995317" w:rsidTr="00F0070B">
        <w:trPr>
          <w:trHeight w:val="230"/>
        </w:trPr>
        <w:tc>
          <w:tcPr>
            <w:tcW w:w="6976" w:type="dxa"/>
            <w:tcBorders>
              <w:left w:val="nil"/>
              <w:bottom w:val="nil"/>
            </w:tcBorders>
          </w:tcPr>
          <w:p w:rsidR="0067075E" w:rsidRPr="00995317" w:rsidRDefault="0067075E" w:rsidP="0067075E">
            <w:pPr>
              <w:rPr>
                <w:color w:val="000000" w:themeColor="text1"/>
                <w:sz w:val="18"/>
                <w:szCs w:val="18"/>
              </w:rPr>
            </w:pPr>
          </w:p>
        </w:tc>
        <w:tc>
          <w:tcPr>
            <w:tcW w:w="1564" w:type="dxa"/>
          </w:tcPr>
          <w:p w:rsidR="0067075E" w:rsidRPr="00995317" w:rsidRDefault="0067075E" w:rsidP="0067075E">
            <w:pPr>
              <w:jc w:val="center"/>
              <w:rPr>
                <w:color w:val="000000" w:themeColor="text1"/>
                <w:sz w:val="18"/>
                <w:szCs w:val="18"/>
              </w:rPr>
            </w:pPr>
            <w:r w:rsidRPr="00995317">
              <w:rPr>
                <w:color w:val="000000" w:themeColor="text1"/>
                <w:sz w:val="18"/>
                <w:szCs w:val="18"/>
              </w:rPr>
              <w:t>TOTAL</w:t>
            </w:r>
          </w:p>
        </w:tc>
        <w:tc>
          <w:tcPr>
            <w:tcW w:w="1595" w:type="dxa"/>
          </w:tcPr>
          <w:p w:rsidR="0067075E" w:rsidRPr="00995317" w:rsidRDefault="0067075E" w:rsidP="0067075E">
            <w:pPr>
              <w:jc w:val="center"/>
              <w:rPr>
                <w:color w:val="000000" w:themeColor="text1"/>
                <w:sz w:val="18"/>
                <w:szCs w:val="18"/>
              </w:rPr>
            </w:pPr>
            <w:r w:rsidRPr="00995317">
              <w:rPr>
                <w:color w:val="000000" w:themeColor="text1"/>
                <w:sz w:val="18"/>
                <w:szCs w:val="18"/>
              </w:rPr>
              <w:t>10,0</w:t>
            </w:r>
          </w:p>
        </w:tc>
      </w:tr>
    </w:tbl>
    <w:p w:rsidR="0067075E" w:rsidRPr="00995317" w:rsidRDefault="0067075E" w:rsidP="0067075E">
      <w:pPr>
        <w:pBdr>
          <w:top w:val="nil"/>
          <w:left w:val="nil"/>
          <w:bottom w:val="nil"/>
          <w:right w:val="nil"/>
          <w:between w:val="nil"/>
        </w:pBdr>
        <w:spacing w:before="11"/>
        <w:jc w:val="both"/>
        <w:rPr>
          <w:b/>
          <w:color w:val="000000" w:themeColor="text1"/>
          <w:sz w:val="18"/>
          <w:szCs w:val="18"/>
        </w:rPr>
      </w:pPr>
    </w:p>
    <w:p w:rsidR="0067075E" w:rsidRPr="00995317" w:rsidRDefault="0067075E" w:rsidP="00C26EBE">
      <w:pPr>
        <w:numPr>
          <w:ilvl w:val="0"/>
          <w:numId w:val="20"/>
        </w:numPr>
        <w:pBdr>
          <w:top w:val="nil"/>
          <w:left w:val="nil"/>
          <w:bottom w:val="nil"/>
          <w:right w:val="nil"/>
          <w:between w:val="nil"/>
        </w:pBdr>
        <w:tabs>
          <w:tab w:val="left" w:pos="681"/>
        </w:tabs>
        <w:ind w:left="680" w:hanging="113"/>
        <w:jc w:val="both"/>
        <w:rPr>
          <w:b/>
          <w:color w:val="000000" w:themeColor="text1"/>
          <w:sz w:val="18"/>
          <w:szCs w:val="18"/>
        </w:rPr>
      </w:pPr>
      <w:r w:rsidRPr="00995317">
        <w:rPr>
          <w:b/>
          <w:color w:val="000000" w:themeColor="text1"/>
          <w:sz w:val="18"/>
          <w:szCs w:val="18"/>
        </w:rPr>
        <w:t>PONTUAÇÃO MÍNIMA PARA CLASSIFICAÇÃO: 0,5 PONTOS</w:t>
      </w:r>
    </w:p>
    <w:p w:rsidR="003C2BD7" w:rsidRPr="00995317" w:rsidRDefault="003C2BD7" w:rsidP="003C2BD7">
      <w:pPr>
        <w:pBdr>
          <w:top w:val="nil"/>
          <w:left w:val="nil"/>
          <w:bottom w:val="nil"/>
          <w:right w:val="nil"/>
          <w:between w:val="nil"/>
        </w:pBdr>
        <w:tabs>
          <w:tab w:val="left" w:pos="681"/>
        </w:tabs>
        <w:ind w:left="680"/>
        <w:jc w:val="both"/>
        <w:rPr>
          <w:b/>
          <w:color w:val="000000" w:themeColor="text1"/>
          <w:sz w:val="18"/>
          <w:szCs w:val="18"/>
        </w:rPr>
      </w:pPr>
    </w:p>
    <w:p w:rsidR="00AC3DE8" w:rsidRPr="00995317" w:rsidRDefault="00AC3DE8" w:rsidP="0067075E">
      <w:pPr>
        <w:pStyle w:val="Ttulo1"/>
        <w:numPr>
          <w:ilvl w:val="0"/>
          <w:numId w:val="8"/>
        </w:numPr>
        <w:spacing w:before="225"/>
        <w:jc w:val="both"/>
        <w:rPr>
          <w:color w:val="000000" w:themeColor="text1"/>
          <w:sz w:val="20"/>
          <w:szCs w:val="20"/>
          <w:u w:val="single"/>
        </w:rPr>
      </w:pPr>
      <w:r w:rsidRPr="00995317">
        <w:rPr>
          <w:color w:val="000000" w:themeColor="text1"/>
          <w:sz w:val="20"/>
          <w:szCs w:val="20"/>
          <w:u w:val="single"/>
        </w:rPr>
        <w:t>FARMACÊUTICO</w:t>
      </w:r>
    </w:p>
    <w:p w:rsidR="00AC3DE8" w:rsidRPr="00995317" w:rsidRDefault="00AC3DE8" w:rsidP="00AC3DE8">
      <w:pPr>
        <w:pBdr>
          <w:top w:val="nil"/>
          <w:left w:val="nil"/>
          <w:bottom w:val="nil"/>
          <w:right w:val="nil"/>
          <w:between w:val="nil"/>
        </w:pBdr>
        <w:spacing w:before="1"/>
        <w:jc w:val="both"/>
        <w:rPr>
          <w:b/>
          <w:color w:val="000000" w:themeColor="text1"/>
          <w:sz w:val="18"/>
          <w:szCs w:val="18"/>
        </w:rPr>
      </w:pPr>
    </w:p>
    <w:p w:rsidR="00AC3DE8" w:rsidRPr="00995317" w:rsidRDefault="00AC3DE8" w:rsidP="00B07644">
      <w:pPr>
        <w:pStyle w:val="Ttulo2"/>
        <w:numPr>
          <w:ilvl w:val="0"/>
          <w:numId w:val="35"/>
        </w:numPr>
        <w:tabs>
          <w:tab w:val="left" w:pos="567"/>
        </w:tabs>
        <w:spacing w:before="1"/>
        <w:jc w:val="both"/>
        <w:rPr>
          <w:color w:val="000000" w:themeColor="text1"/>
          <w:sz w:val="18"/>
          <w:szCs w:val="18"/>
        </w:rPr>
      </w:pPr>
      <w:r w:rsidRPr="00995317">
        <w:rPr>
          <w:color w:val="000000" w:themeColor="text1"/>
          <w:sz w:val="18"/>
          <w:szCs w:val="18"/>
        </w:rPr>
        <w:t>QUADRO DE VAGAS</w:t>
      </w:r>
    </w:p>
    <w:p w:rsidR="00AC3DE8" w:rsidRPr="00995317" w:rsidRDefault="00AC3DE8" w:rsidP="00AC3DE8">
      <w:pPr>
        <w:pBdr>
          <w:top w:val="nil"/>
          <w:left w:val="nil"/>
          <w:bottom w:val="nil"/>
          <w:right w:val="nil"/>
          <w:between w:val="nil"/>
        </w:pBdr>
        <w:spacing w:before="2"/>
        <w:jc w:val="both"/>
        <w:rPr>
          <w:b/>
          <w:color w:val="000000" w:themeColor="text1"/>
          <w:sz w:val="12"/>
          <w:szCs w:val="12"/>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085"/>
        <w:gridCol w:w="1325"/>
        <w:gridCol w:w="1843"/>
        <w:gridCol w:w="2835"/>
      </w:tblGrid>
      <w:tr w:rsidR="00695AF3" w:rsidRPr="00995317" w:rsidTr="008972C2">
        <w:trPr>
          <w:trHeight w:val="225"/>
        </w:trPr>
        <w:tc>
          <w:tcPr>
            <w:tcW w:w="2977" w:type="dxa"/>
          </w:tcPr>
          <w:p w:rsidR="00AC3DE8" w:rsidRPr="00995317" w:rsidRDefault="00AC3DE8" w:rsidP="008972C2">
            <w:pPr>
              <w:pBdr>
                <w:top w:val="nil"/>
                <w:left w:val="nil"/>
                <w:bottom w:val="nil"/>
                <w:right w:val="nil"/>
                <w:between w:val="nil"/>
              </w:pBdr>
              <w:spacing w:before="13"/>
              <w:ind w:left="110"/>
              <w:rPr>
                <w:color w:val="000000" w:themeColor="text1"/>
                <w:sz w:val="18"/>
                <w:szCs w:val="18"/>
              </w:rPr>
            </w:pPr>
            <w:r w:rsidRPr="00995317">
              <w:rPr>
                <w:color w:val="000000" w:themeColor="text1"/>
                <w:sz w:val="18"/>
                <w:szCs w:val="18"/>
              </w:rPr>
              <w:t>Emprego Público</w:t>
            </w:r>
          </w:p>
        </w:tc>
        <w:tc>
          <w:tcPr>
            <w:tcW w:w="1085" w:type="dxa"/>
          </w:tcPr>
          <w:p w:rsidR="00AC3DE8" w:rsidRPr="00995317" w:rsidRDefault="00AC3DE8" w:rsidP="00382297">
            <w:pPr>
              <w:pBdr>
                <w:top w:val="nil"/>
                <w:left w:val="nil"/>
                <w:bottom w:val="nil"/>
                <w:right w:val="nil"/>
                <w:between w:val="nil"/>
              </w:pBdr>
              <w:spacing w:before="13"/>
              <w:ind w:left="227" w:right="221" w:hanging="227"/>
              <w:rPr>
                <w:color w:val="000000" w:themeColor="text1"/>
                <w:sz w:val="18"/>
                <w:szCs w:val="18"/>
              </w:rPr>
            </w:pPr>
            <w:r w:rsidRPr="00995317">
              <w:rPr>
                <w:color w:val="000000" w:themeColor="text1"/>
                <w:sz w:val="18"/>
                <w:szCs w:val="18"/>
              </w:rPr>
              <w:t>Vagas</w:t>
            </w:r>
          </w:p>
        </w:tc>
        <w:tc>
          <w:tcPr>
            <w:tcW w:w="1325" w:type="dxa"/>
          </w:tcPr>
          <w:p w:rsidR="00AC3DE8" w:rsidRPr="00995317" w:rsidRDefault="00382297" w:rsidP="008972C2">
            <w:pPr>
              <w:pBdr>
                <w:top w:val="nil"/>
                <w:left w:val="nil"/>
                <w:bottom w:val="nil"/>
                <w:right w:val="nil"/>
                <w:between w:val="nil"/>
              </w:pBdr>
              <w:spacing w:before="13"/>
              <w:jc w:val="center"/>
              <w:rPr>
                <w:color w:val="000000" w:themeColor="text1"/>
                <w:sz w:val="18"/>
                <w:szCs w:val="18"/>
              </w:rPr>
            </w:pPr>
            <w:r w:rsidRPr="00995317">
              <w:rPr>
                <w:color w:val="000000" w:themeColor="text1"/>
                <w:sz w:val="18"/>
                <w:szCs w:val="18"/>
              </w:rPr>
              <w:t>Salário</w:t>
            </w:r>
          </w:p>
        </w:tc>
        <w:tc>
          <w:tcPr>
            <w:tcW w:w="1843" w:type="dxa"/>
          </w:tcPr>
          <w:p w:rsidR="00AC3DE8" w:rsidRPr="00995317" w:rsidRDefault="00CF0A82" w:rsidP="00F75BF3">
            <w:pPr>
              <w:pBdr>
                <w:top w:val="nil"/>
                <w:left w:val="nil"/>
                <w:bottom w:val="nil"/>
                <w:right w:val="nil"/>
                <w:between w:val="nil"/>
              </w:pBdr>
              <w:spacing w:before="13"/>
              <w:ind w:left="-114" w:right="-102"/>
              <w:jc w:val="center"/>
              <w:rPr>
                <w:color w:val="000000" w:themeColor="text1"/>
                <w:sz w:val="18"/>
                <w:szCs w:val="18"/>
              </w:rPr>
            </w:pPr>
            <w:r w:rsidRPr="00995317">
              <w:rPr>
                <w:color w:val="000000" w:themeColor="text1"/>
                <w:sz w:val="18"/>
                <w:szCs w:val="18"/>
              </w:rPr>
              <w:t>Carga h</w:t>
            </w:r>
            <w:r w:rsidR="00AC3DE8" w:rsidRPr="00995317">
              <w:rPr>
                <w:color w:val="000000" w:themeColor="text1"/>
                <w:sz w:val="18"/>
                <w:szCs w:val="18"/>
              </w:rPr>
              <w:t>orária semanal</w:t>
            </w:r>
          </w:p>
        </w:tc>
        <w:tc>
          <w:tcPr>
            <w:tcW w:w="2835" w:type="dxa"/>
          </w:tcPr>
          <w:p w:rsidR="00AC3DE8" w:rsidRPr="00995317" w:rsidRDefault="00AC3DE8" w:rsidP="008972C2">
            <w:pPr>
              <w:pBdr>
                <w:top w:val="nil"/>
                <w:left w:val="nil"/>
                <w:bottom w:val="nil"/>
                <w:right w:val="nil"/>
                <w:between w:val="nil"/>
              </w:pBdr>
              <w:spacing w:before="13"/>
              <w:ind w:right="-32"/>
              <w:jc w:val="center"/>
              <w:rPr>
                <w:color w:val="000000" w:themeColor="text1"/>
                <w:sz w:val="18"/>
                <w:szCs w:val="18"/>
              </w:rPr>
            </w:pPr>
            <w:r w:rsidRPr="00995317">
              <w:rPr>
                <w:color w:val="000000" w:themeColor="text1"/>
                <w:sz w:val="18"/>
                <w:szCs w:val="18"/>
              </w:rPr>
              <w:t>Cidade</w:t>
            </w:r>
          </w:p>
        </w:tc>
      </w:tr>
      <w:tr w:rsidR="003C2BD7" w:rsidRPr="00995317" w:rsidTr="0067343B">
        <w:trPr>
          <w:trHeight w:val="552"/>
        </w:trPr>
        <w:tc>
          <w:tcPr>
            <w:tcW w:w="2977" w:type="dxa"/>
          </w:tcPr>
          <w:p w:rsidR="003C2BD7" w:rsidRPr="00995317" w:rsidRDefault="003C2BD7" w:rsidP="003C2BD7">
            <w:pPr>
              <w:pBdr>
                <w:top w:val="nil"/>
                <w:left w:val="nil"/>
                <w:bottom w:val="nil"/>
                <w:right w:val="nil"/>
                <w:between w:val="nil"/>
              </w:pBdr>
              <w:spacing w:line="276" w:lineRule="auto"/>
              <w:ind w:left="110"/>
              <w:rPr>
                <w:color w:val="000000" w:themeColor="text1"/>
                <w:sz w:val="18"/>
                <w:szCs w:val="18"/>
              </w:rPr>
            </w:pPr>
            <w:r w:rsidRPr="00995317">
              <w:rPr>
                <w:color w:val="000000" w:themeColor="text1"/>
                <w:sz w:val="18"/>
                <w:szCs w:val="18"/>
              </w:rPr>
              <w:t>Farmacêutico</w:t>
            </w:r>
          </w:p>
          <w:p w:rsidR="003C2BD7" w:rsidRPr="00995317" w:rsidRDefault="003C2BD7" w:rsidP="003C2BD7">
            <w:pPr>
              <w:pBdr>
                <w:top w:val="nil"/>
                <w:left w:val="nil"/>
                <w:bottom w:val="nil"/>
                <w:right w:val="nil"/>
                <w:between w:val="nil"/>
              </w:pBdr>
              <w:spacing w:before="3" w:line="276" w:lineRule="auto"/>
              <w:ind w:left="110"/>
              <w:rPr>
                <w:color w:val="000000" w:themeColor="text1"/>
                <w:sz w:val="18"/>
                <w:szCs w:val="18"/>
              </w:rPr>
            </w:pPr>
            <w:r w:rsidRPr="00995317">
              <w:rPr>
                <w:color w:val="000000" w:themeColor="text1"/>
                <w:sz w:val="18"/>
                <w:szCs w:val="18"/>
              </w:rPr>
              <w:t>Lotação Inicial: HOSPITAL</w:t>
            </w:r>
          </w:p>
        </w:tc>
        <w:tc>
          <w:tcPr>
            <w:tcW w:w="1085" w:type="dxa"/>
          </w:tcPr>
          <w:p w:rsidR="003C2BD7" w:rsidRPr="00995317" w:rsidRDefault="003C2BD7" w:rsidP="002A4475">
            <w:pPr>
              <w:pBdr>
                <w:top w:val="nil"/>
                <w:left w:val="nil"/>
                <w:bottom w:val="nil"/>
                <w:right w:val="nil"/>
                <w:between w:val="nil"/>
              </w:pBdr>
              <w:spacing w:before="9" w:line="276" w:lineRule="auto"/>
              <w:ind w:left="-122" w:right="-146"/>
              <w:jc w:val="center"/>
              <w:rPr>
                <w:b/>
                <w:color w:val="000000" w:themeColor="text1"/>
                <w:sz w:val="18"/>
                <w:szCs w:val="18"/>
              </w:rPr>
            </w:pPr>
          </w:p>
          <w:p w:rsidR="003C2BD7" w:rsidRPr="00995317" w:rsidRDefault="00F53D9D" w:rsidP="002A4475">
            <w:pPr>
              <w:pBdr>
                <w:top w:val="nil"/>
                <w:left w:val="nil"/>
                <w:bottom w:val="nil"/>
                <w:right w:val="nil"/>
                <w:between w:val="nil"/>
              </w:pBdr>
              <w:spacing w:line="276" w:lineRule="auto"/>
              <w:ind w:left="-122" w:right="-146"/>
              <w:jc w:val="center"/>
              <w:rPr>
                <w:color w:val="000000" w:themeColor="text1"/>
                <w:sz w:val="18"/>
                <w:szCs w:val="18"/>
              </w:rPr>
            </w:pPr>
            <w:r w:rsidRPr="00995317">
              <w:rPr>
                <w:color w:val="000000" w:themeColor="text1"/>
                <w:sz w:val="18"/>
                <w:szCs w:val="18"/>
              </w:rPr>
              <w:t>01</w:t>
            </w:r>
            <w:r w:rsidR="003C2BD7" w:rsidRPr="00995317">
              <w:rPr>
                <w:color w:val="000000" w:themeColor="text1"/>
                <w:sz w:val="18"/>
                <w:szCs w:val="18"/>
              </w:rPr>
              <w:t xml:space="preserve"> + CR</w:t>
            </w:r>
          </w:p>
        </w:tc>
        <w:tc>
          <w:tcPr>
            <w:tcW w:w="1325" w:type="dxa"/>
          </w:tcPr>
          <w:p w:rsidR="003C2BD7" w:rsidRPr="00995317" w:rsidRDefault="003C2BD7" w:rsidP="003C2BD7">
            <w:pPr>
              <w:pBdr>
                <w:top w:val="nil"/>
                <w:left w:val="nil"/>
                <w:bottom w:val="nil"/>
                <w:right w:val="nil"/>
                <w:between w:val="nil"/>
              </w:pBdr>
              <w:spacing w:before="9" w:line="276" w:lineRule="auto"/>
              <w:jc w:val="center"/>
              <w:rPr>
                <w:b/>
                <w:color w:val="000000" w:themeColor="text1"/>
                <w:sz w:val="18"/>
                <w:szCs w:val="18"/>
              </w:rPr>
            </w:pPr>
          </w:p>
          <w:p w:rsidR="003C2BD7" w:rsidRPr="00995317" w:rsidRDefault="003C2BD7" w:rsidP="003C2BD7">
            <w:pPr>
              <w:pBdr>
                <w:top w:val="nil"/>
                <w:left w:val="nil"/>
                <w:bottom w:val="nil"/>
                <w:right w:val="nil"/>
                <w:between w:val="nil"/>
              </w:pBdr>
              <w:spacing w:line="276" w:lineRule="auto"/>
              <w:jc w:val="center"/>
              <w:rPr>
                <w:color w:val="000000" w:themeColor="text1"/>
                <w:sz w:val="18"/>
                <w:szCs w:val="18"/>
              </w:rPr>
            </w:pPr>
            <w:r w:rsidRPr="00995317">
              <w:rPr>
                <w:color w:val="000000" w:themeColor="text1"/>
                <w:sz w:val="18"/>
                <w:szCs w:val="18"/>
              </w:rPr>
              <w:t xml:space="preserve">R$ </w:t>
            </w:r>
            <w:r w:rsidR="00362B47" w:rsidRPr="00362B47">
              <w:rPr>
                <w:color w:val="000000" w:themeColor="text1"/>
                <w:sz w:val="18"/>
                <w:szCs w:val="18"/>
              </w:rPr>
              <w:t>3.804,76</w:t>
            </w:r>
          </w:p>
        </w:tc>
        <w:tc>
          <w:tcPr>
            <w:tcW w:w="1843" w:type="dxa"/>
          </w:tcPr>
          <w:p w:rsidR="003C2BD7" w:rsidRPr="00995317" w:rsidRDefault="003C2BD7" w:rsidP="003C2BD7">
            <w:pPr>
              <w:pBdr>
                <w:top w:val="nil"/>
                <w:left w:val="nil"/>
                <w:bottom w:val="nil"/>
                <w:right w:val="nil"/>
                <w:between w:val="nil"/>
              </w:pBdr>
              <w:spacing w:before="9" w:line="276" w:lineRule="auto"/>
              <w:jc w:val="center"/>
              <w:rPr>
                <w:b/>
                <w:color w:val="000000" w:themeColor="text1"/>
                <w:sz w:val="18"/>
                <w:szCs w:val="18"/>
              </w:rPr>
            </w:pPr>
          </w:p>
          <w:p w:rsidR="003C2BD7" w:rsidRPr="00995317" w:rsidRDefault="003C2BD7" w:rsidP="003C2BD7">
            <w:pPr>
              <w:pBdr>
                <w:top w:val="nil"/>
                <w:left w:val="nil"/>
                <w:bottom w:val="nil"/>
                <w:right w:val="nil"/>
                <w:between w:val="nil"/>
              </w:pBdr>
              <w:spacing w:line="276" w:lineRule="auto"/>
              <w:ind w:left="262" w:right="248"/>
              <w:jc w:val="center"/>
              <w:rPr>
                <w:color w:val="000000" w:themeColor="text1"/>
                <w:sz w:val="18"/>
                <w:szCs w:val="18"/>
              </w:rPr>
            </w:pPr>
            <w:r w:rsidRPr="00995317">
              <w:rPr>
                <w:color w:val="000000" w:themeColor="text1"/>
                <w:sz w:val="18"/>
                <w:szCs w:val="18"/>
              </w:rPr>
              <w:t>40h</w:t>
            </w:r>
          </w:p>
        </w:tc>
        <w:tc>
          <w:tcPr>
            <w:tcW w:w="2835" w:type="dxa"/>
          </w:tcPr>
          <w:p w:rsidR="003C2BD7" w:rsidRPr="00995317" w:rsidRDefault="003C2BD7" w:rsidP="003C2BD7">
            <w:pPr>
              <w:pBdr>
                <w:top w:val="nil"/>
                <w:left w:val="nil"/>
                <w:bottom w:val="nil"/>
                <w:right w:val="nil"/>
                <w:between w:val="nil"/>
              </w:pBdr>
              <w:spacing w:before="9" w:line="276" w:lineRule="auto"/>
              <w:jc w:val="center"/>
              <w:rPr>
                <w:b/>
                <w:color w:val="000000" w:themeColor="text1"/>
                <w:sz w:val="18"/>
                <w:szCs w:val="18"/>
              </w:rPr>
            </w:pPr>
          </w:p>
          <w:p w:rsidR="003C2BD7" w:rsidRPr="00995317" w:rsidRDefault="003C2BD7" w:rsidP="003C2BD7">
            <w:pPr>
              <w:pBdr>
                <w:top w:val="nil"/>
                <w:left w:val="nil"/>
                <w:bottom w:val="nil"/>
                <w:right w:val="nil"/>
                <w:between w:val="nil"/>
              </w:pBdr>
              <w:spacing w:line="276" w:lineRule="auto"/>
              <w:jc w:val="center"/>
              <w:rPr>
                <w:color w:val="000000" w:themeColor="text1"/>
                <w:sz w:val="18"/>
                <w:szCs w:val="18"/>
              </w:rPr>
            </w:pPr>
            <w:r w:rsidRPr="00995317">
              <w:rPr>
                <w:color w:val="000000" w:themeColor="text1"/>
                <w:sz w:val="18"/>
                <w:szCs w:val="18"/>
              </w:rPr>
              <w:t>Cafelândia – PR</w:t>
            </w:r>
          </w:p>
        </w:tc>
      </w:tr>
    </w:tbl>
    <w:p w:rsidR="00CF0A82" w:rsidRPr="00995317" w:rsidRDefault="00CF0A82" w:rsidP="00CF0A82">
      <w:pPr>
        <w:ind w:left="426"/>
        <w:jc w:val="both"/>
        <w:rPr>
          <w:color w:val="000000" w:themeColor="text1"/>
          <w:sz w:val="12"/>
          <w:szCs w:val="12"/>
        </w:rPr>
      </w:pPr>
      <w:r w:rsidRPr="00995317">
        <w:rPr>
          <w:color w:val="000000" w:themeColor="text1"/>
          <w:sz w:val="12"/>
          <w:szCs w:val="12"/>
        </w:rPr>
        <w:t xml:space="preserve">     CR= CADASTRO RESERVA</w:t>
      </w:r>
    </w:p>
    <w:p w:rsidR="00AC3DE8" w:rsidRPr="00995317" w:rsidRDefault="00AC3DE8" w:rsidP="00AC3DE8">
      <w:pPr>
        <w:pBdr>
          <w:top w:val="nil"/>
          <w:left w:val="nil"/>
          <w:bottom w:val="nil"/>
          <w:right w:val="nil"/>
          <w:between w:val="nil"/>
        </w:pBdr>
        <w:spacing w:before="2"/>
        <w:jc w:val="both"/>
        <w:rPr>
          <w:color w:val="000000" w:themeColor="text1"/>
          <w:sz w:val="18"/>
          <w:szCs w:val="18"/>
        </w:rPr>
      </w:pPr>
    </w:p>
    <w:p w:rsidR="00AC3DE8" w:rsidRPr="00995317" w:rsidRDefault="00AC3DE8" w:rsidP="00B07644">
      <w:pPr>
        <w:pStyle w:val="Ttulo2"/>
        <w:numPr>
          <w:ilvl w:val="0"/>
          <w:numId w:val="35"/>
        </w:numPr>
        <w:tabs>
          <w:tab w:val="left" w:pos="701"/>
        </w:tabs>
        <w:spacing w:before="1"/>
        <w:jc w:val="both"/>
        <w:rPr>
          <w:color w:val="000000" w:themeColor="text1"/>
          <w:sz w:val="18"/>
          <w:szCs w:val="18"/>
        </w:rPr>
      </w:pPr>
      <w:r w:rsidRPr="00995317">
        <w:rPr>
          <w:color w:val="000000" w:themeColor="text1"/>
          <w:sz w:val="18"/>
          <w:szCs w:val="18"/>
        </w:rPr>
        <w:t>CRITÉRIO DE PONTUAÇÃO PARA FORMAÇÃO DO CURRÍCULO</w:t>
      </w:r>
    </w:p>
    <w:p w:rsidR="00AC3DE8" w:rsidRPr="00995317" w:rsidRDefault="00AC3DE8" w:rsidP="00AC3DE8">
      <w:pPr>
        <w:pStyle w:val="Ttulo2"/>
        <w:tabs>
          <w:tab w:val="left" w:pos="701"/>
        </w:tabs>
        <w:spacing w:before="1"/>
        <w:ind w:left="700"/>
        <w:jc w:val="both"/>
        <w:rPr>
          <w:color w:val="000000" w:themeColor="text1"/>
          <w:sz w:val="12"/>
          <w:szCs w:val="12"/>
        </w:rPr>
      </w:pPr>
    </w:p>
    <w:tbl>
      <w:tblPr>
        <w:tblW w:w="10085"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4"/>
        <w:gridCol w:w="1565"/>
        <w:gridCol w:w="1726"/>
      </w:tblGrid>
      <w:tr w:rsidR="00695AF3" w:rsidRPr="00995317" w:rsidTr="008972C2">
        <w:trPr>
          <w:trHeight w:val="225"/>
        </w:trPr>
        <w:tc>
          <w:tcPr>
            <w:tcW w:w="6794" w:type="dxa"/>
          </w:tcPr>
          <w:p w:rsidR="00AC3DE8" w:rsidRPr="00995317" w:rsidRDefault="00AC3DE8" w:rsidP="008972C2">
            <w:pPr>
              <w:pBdr>
                <w:top w:val="nil"/>
                <w:left w:val="nil"/>
                <w:bottom w:val="nil"/>
                <w:right w:val="nil"/>
                <w:between w:val="nil"/>
              </w:pBdr>
              <w:spacing w:before="37" w:line="168" w:lineRule="auto"/>
              <w:ind w:left="71"/>
              <w:jc w:val="both"/>
              <w:rPr>
                <w:color w:val="000000" w:themeColor="text1"/>
                <w:sz w:val="18"/>
                <w:szCs w:val="18"/>
              </w:rPr>
            </w:pPr>
            <w:r w:rsidRPr="00995317">
              <w:rPr>
                <w:color w:val="000000" w:themeColor="text1"/>
                <w:sz w:val="18"/>
                <w:szCs w:val="18"/>
              </w:rPr>
              <w:t>DOCUMENTOS PARA PONTUAÇÃO</w:t>
            </w:r>
          </w:p>
        </w:tc>
        <w:tc>
          <w:tcPr>
            <w:tcW w:w="1565" w:type="dxa"/>
          </w:tcPr>
          <w:p w:rsidR="00AC3DE8" w:rsidRPr="00995317" w:rsidRDefault="00AC3DE8" w:rsidP="008972C2">
            <w:pPr>
              <w:pBdr>
                <w:top w:val="nil"/>
                <w:left w:val="nil"/>
                <w:bottom w:val="nil"/>
                <w:right w:val="nil"/>
                <w:between w:val="nil"/>
              </w:pBdr>
              <w:spacing w:before="37" w:line="168" w:lineRule="auto"/>
              <w:jc w:val="center"/>
              <w:rPr>
                <w:color w:val="000000" w:themeColor="text1"/>
                <w:sz w:val="18"/>
                <w:szCs w:val="18"/>
              </w:rPr>
            </w:pPr>
            <w:r w:rsidRPr="00995317">
              <w:rPr>
                <w:color w:val="000000" w:themeColor="text1"/>
                <w:sz w:val="18"/>
                <w:szCs w:val="18"/>
              </w:rPr>
              <w:t>PONTUAÇÃO</w:t>
            </w:r>
          </w:p>
        </w:tc>
        <w:tc>
          <w:tcPr>
            <w:tcW w:w="1726" w:type="dxa"/>
          </w:tcPr>
          <w:p w:rsidR="00AC3DE8" w:rsidRPr="00995317" w:rsidRDefault="00AC3DE8" w:rsidP="008972C2">
            <w:pPr>
              <w:pBdr>
                <w:top w:val="nil"/>
                <w:left w:val="nil"/>
                <w:bottom w:val="nil"/>
                <w:right w:val="nil"/>
                <w:between w:val="nil"/>
              </w:pBdr>
              <w:spacing w:before="37" w:line="168" w:lineRule="auto"/>
              <w:jc w:val="center"/>
              <w:rPr>
                <w:color w:val="000000" w:themeColor="text1"/>
                <w:sz w:val="18"/>
                <w:szCs w:val="18"/>
              </w:rPr>
            </w:pPr>
            <w:r w:rsidRPr="00995317">
              <w:rPr>
                <w:color w:val="000000" w:themeColor="text1"/>
                <w:sz w:val="18"/>
                <w:szCs w:val="18"/>
              </w:rPr>
              <w:t>VALOR MÁXIMO</w:t>
            </w:r>
          </w:p>
        </w:tc>
      </w:tr>
      <w:tr w:rsidR="00695AF3" w:rsidRPr="00995317" w:rsidTr="008972C2">
        <w:trPr>
          <w:trHeight w:val="225"/>
        </w:trPr>
        <w:tc>
          <w:tcPr>
            <w:tcW w:w="6794" w:type="dxa"/>
          </w:tcPr>
          <w:p w:rsidR="00AC3DE8" w:rsidRPr="00995317" w:rsidRDefault="00AC3DE8" w:rsidP="00382297">
            <w:pPr>
              <w:pBdr>
                <w:top w:val="nil"/>
                <w:left w:val="nil"/>
                <w:bottom w:val="nil"/>
                <w:right w:val="nil"/>
                <w:between w:val="nil"/>
              </w:pBdr>
              <w:spacing w:before="38"/>
              <w:ind w:left="71"/>
              <w:jc w:val="both"/>
              <w:rPr>
                <w:color w:val="000000" w:themeColor="text1"/>
                <w:sz w:val="18"/>
                <w:szCs w:val="18"/>
              </w:rPr>
            </w:pPr>
            <w:r w:rsidRPr="00995317">
              <w:rPr>
                <w:color w:val="000000" w:themeColor="text1"/>
                <w:sz w:val="18"/>
                <w:szCs w:val="18"/>
              </w:rPr>
              <w:t>Pós Graduação/Especialização</w:t>
            </w:r>
          </w:p>
        </w:tc>
        <w:tc>
          <w:tcPr>
            <w:tcW w:w="1565" w:type="dxa"/>
          </w:tcPr>
          <w:p w:rsidR="00AC3DE8" w:rsidRPr="00995317" w:rsidRDefault="00AC3DE8" w:rsidP="00382297">
            <w:pPr>
              <w:pBdr>
                <w:top w:val="nil"/>
                <w:left w:val="nil"/>
                <w:bottom w:val="nil"/>
                <w:right w:val="nil"/>
                <w:between w:val="nil"/>
              </w:pBdr>
              <w:spacing w:before="19"/>
              <w:jc w:val="center"/>
              <w:rPr>
                <w:color w:val="000000" w:themeColor="text1"/>
                <w:sz w:val="18"/>
                <w:szCs w:val="18"/>
              </w:rPr>
            </w:pPr>
            <w:r w:rsidRPr="00995317">
              <w:rPr>
                <w:color w:val="000000" w:themeColor="text1"/>
                <w:sz w:val="18"/>
                <w:szCs w:val="18"/>
              </w:rPr>
              <w:t>0,8 pontos/curso</w:t>
            </w:r>
          </w:p>
        </w:tc>
        <w:tc>
          <w:tcPr>
            <w:tcW w:w="1726" w:type="dxa"/>
          </w:tcPr>
          <w:p w:rsidR="00AC3DE8" w:rsidRPr="00995317" w:rsidRDefault="00AC3DE8" w:rsidP="00382297">
            <w:pPr>
              <w:pBdr>
                <w:top w:val="nil"/>
                <w:left w:val="nil"/>
                <w:bottom w:val="nil"/>
                <w:right w:val="nil"/>
                <w:between w:val="nil"/>
              </w:pBdr>
              <w:spacing w:before="19"/>
              <w:jc w:val="center"/>
              <w:rPr>
                <w:color w:val="000000" w:themeColor="text1"/>
                <w:sz w:val="18"/>
                <w:szCs w:val="18"/>
              </w:rPr>
            </w:pPr>
            <w:r w:rsidRPr="00995317">
              <w:rPr>
                <w:color w:val="000000" w:themeColor="text1"/>
                <w:sz w:val="18"/>
                <w:szCs w:val="18"/>
              </w:rPr>
              <w:t>1,6</w:t>
            </w:r>
          </w:p>
        </w:tc>
      </w:tr>
      <w:tr w:rsidR="00695AF3" w:rsidRPr="00995317" w:rsidTr="008972C2">
        <w:trPr>
          <w:trHeight w:val="322"/>
        </w:trPr>
        <w:tc>
          <w:tcPr>
            <w:tcW w:w="6794" w:type="dxa"/>
          </w:tcPr>
          <w:p w:rsidR="00AC3DE8" w:rsidRPr="00995317" w:rsidRDefault="00AC3DE8" w:rsidP="00382297">
            <w:pPr>
              <w:pBdr>
                <w:top w:val="nil"/>
                <w:left w:val="nil"/>
                <w:bottom w:val="nil"/>
                <w:right w:val="nil"/>
                <w:between w:val="nil"/>
              </w:pBdr>
              <w:spacing w:before="38"/>
              <w:ind w:left="71"/>
              <w:jc w:val="both"/>
              <w:rPr>
                <w:color w:val="000000" w:themeColor="text1"/>
                <w:sz w:val="18"/>
                <w:szCs w:val="18"/>
              </w:rPr>
            </w:pPr>
            <w:r w:rsidRPr="00995317">
              <w:rPr>
                <w:color w:val="000000" w:themeColor="text1"/>
                <w:sz w:val="18"/>
                <w:szCs w:val="18"/>
              </w:rPr>
              <w:t>Mestrado</w:t>
            </w:r>
          </w:p>
        </w:tc>
        <w:tc>
          <w:tcPr>
            <w:tcW w:w="1565" w:type="dxa"/>
          </w:tcPr>
          <w:p w:rsidR="00AC3DE8" w:rsidRPr="00995317" w:rsidRDefault="00AC3DE8" w:rsidP="00382297">
            <w:pPr>
              <w:pBdr>
                <w:top w:val="nil"/>
                <w:left w:val="nil"/>
                <w:bottom w:val="nil"/>
                <w:right w:val="nil"/>
                <w:between w:val="nil"/>
              </w:pBdr>
              <w:spacing w:before="90"/>
              <w:jc w:val="center"/>
              <w:rPr>
                <w:color w:val="000000" w:themeColor="text1"/>
                <w:sz w:val="18"/>
                <w:szCs w:val="18"/>
              </w:rPr>
            </w:pPr>
            <w:r w:rsidRPr="00995317">
              <w:rPr>
                <w:color w:val="000000" w:themeColor="text1"/>
                <w:sz w:val="18"/>
                <w:szCs w:val="18"/>
              </w:rPr>
              <w:t>1,0 pontos/curso</w:t>
            </w:r>
          </w:p>
        </w:tc>
        <w:tc>
          <w:tcPr>
            <w:tcW w:w="1726" w:type="dxa"/>
          </w:tcPr>
          <w:p w:rsidR="00AC3DE8" w:rsidRPr="00995317" w:rsidRDefault="00AC3DE8" w:rsidP="00382297">
            <w:pPr>
              <w:pBdr>
                <w:top w:val="nil"/>
                <w:left w:val="nil"/>
                <w:bottom w:val="nil"/>
                <w:right w:val="nil"/>
                <w:between w:val="nil"/>
              </w:pBdr>
              <w:spacing w:before="90"/>
              <w:jc w:val="center"/>
              <w:rPr>
                <w:color w:val="000000" w:themeColor="text1"/>
                <w:sz w:val="18"/>
                <w:szCs w:val="18"/>
              </w:rPr>
            </w:pPr>
            <w:r w:rsidRPr="00995317">
              <w:rPr>
                <w:color w:val="000000" w:themeColor="text1"/>
                <w:sz w:val="18"/>
                <w:szCs w:val="18"/>
              </w:rPr>
              <w:t>1,0</w:t>
            </w:r>
          </w:p>
        </w:tc>
      </w:tr>
      <w:tr w:rsidR="00695AF3" w:rsidRPr="00995317" w:rsidTr="008972C2">
        <w:trPr>
          <w:trHeight w:val="322"/>
        </w:trPr>
        <w:tc>
          <w:tcPr>
            <w:tcW w:w="6794" w:type="dxa"/>
          </w:tcPr>
          <w:p w:rsidR="00AC3DE8" w:rsidRPr="00995317" w:rsidRDefault="00AC3DE8" w:rsidP="00382297">
            <w:pPr>
              <w:pBdr>
                <w:top w:val="nil"/>
                <w:left w:val="nil"/>
                <w:bottom w:val="nil"/>
                <w:right w:val="nil"/>
                <w:between w:val="nil"/>
              </w:pBdr>
              <w:spacing w:before="38"/>
              <w:ind w:left="71"/>
              <w:jc w:val="both"/>
              <w:rPr>
                <w:color w:val="000000" w:themeColor="text1"/>
                <w:sz w:val="18"/>
                <w:szCs w:val="18"/>
              </w:rPr>
            </w:pPr>
            <w:r w:rsidRPr="00995317">
              <w:rPr>
                <w:color w:val="000000" w:themeColor="text1"/>
                <w:sz w:val="18"/>
                <w:szCs w:val="18"/>
              </w:rPr>
              <w:t>Graduação: Cursos superiores concluídos, exceto o curso exigido para o cargo.</w:t>
            </w:r>
          </w:p>
        </w:tc>
        <w:tc>
          <w:tcPr>
            <w:tcW w:w="1565" w:type="dxa"/>
          </w:tcPr>
          <w:p w:rsidR="00AC3DE8" w:rsidRPr="00995317" w:rsidRDefault="00AC3DE8" w:rsidP="00382297">
            <w:pPr>
              <w:pBdr>
                <w:top w:val="nil"/>
                <w:left w:val="nil"/>
                <w:bottom w:val="nil"/>
                <w:right w:val="nil"/>
                <w:between w:val="nil"/>
              </w:pBdr>
              <w:spacing w:before="90"/>
              <w:jc w:val="center"/>
              <w:rPr>
                <w:color w:val="000000" w:themeColor="text1"/>
                <w:sz w:val="18"/>
                <w:szCs w:val="18"/>
              </w:rPr>
            </w:pPr>
            <w:r w:rsidRPr="00995317">
              <w:rPr>
                <w:color w:val="000000" w:themeColor="text1"/>
                <w:sz w:val="18"/>
                <w:szCs w:val="18"/>
              </w:rPr>
              <w:t>0,4 pontos/curso</w:t>
            </w:r>
          </w:p>
        </w:tc>
        <w:tc>
          <w:tcPr>
            <w:tcW w:w="1726" w:type="dxa"/>
          </w:tcPr>
          <w:p w:rsidR="00AC3DE8" w:rsidRPr="00995317" w:rsidRDefault="00AC3DE8" w:rsidP="00382297">
            <w:pPr>
              <w:pBdr>
                <w:top w:val="nil"/>
                <w:left w:val="nil"/>
                <w:bottom w:val="nil"/>
                <w:right w:val="nil"/>
                <w:between w:val="nil"/>
              </w:pBdr>
              <w:spacing w:before="90"/>
              <w:jc w:val="center"/>
              <w:rPr>
                <w:color w:val="000000" w:themeColor="text1"/>
                <w:sz w:val="18"/>
                <w:szCs w:val="18"/>
              </w:rPr>
            </w:pPr>
            <w:r w:rsidRPr="00995317">
              <w:rPr>
                <w:color w:val="000000" w:themeColor="text1"/>
                <w:sz w:val="18"/>
                <w:szCs w:val="18"/>
              </w:rPr>
              <w:t>0,8</w:t>
            </w:r>
          </w:p>
        </w:tc>
      </w:tr>
      <w:tr w:rsidR="00695AF3" w:rsidRPr="00995317" w:rsidTr="008972C2">
        <w:trPr>
          <w:trHeight w:val="168"/>
        </w:trPr>
        <w:tc>
          <w:tcPr>
            <w:tcW w:w="6794" w:type="dxa"/>
          </w:tcPr>
          <w:p w:rsidR="00AC3DE8" w:rsidRPr="00995317" w:rsidRDefault="00AC3DE8" w:rsidP="00382297">
            <w:pPr>
              <w:pBdr>
                <w:top w:val="nil"/>
                <w:left w:val="nil"/>
                <w:bottom w:val="nil"/>
                <w:right w:val="nil"/>
                <w:between w:val="nil"/>
              </w:pBdr>
              <w:ind w:left="71"/>
              <w:jc w:val="both"/>
              <w:rPr>
                <w:color w:val="000000" w:themeColor="text1"/>
                <w:sz w:val="18"/>
                <w:szCs w:val="18"/>
              </w:rPr>
            </w:pPr>
            <w:r w:rsidRPr="00995317">
              <w:rPr>
                <w:color w:val="000000" w:themeColor="text1"/>
                <w:sz w:val="18"/>
                <w:szCs w:val="18"/>
              </w:rPr>
              <w:t>Tempo de serviço como Farmacêutico em SAMU, UPA e/ou HOSPITAL.</w:t>
            </w:r>
          </w:p>
          <w:p w:rsidR="00AC3DE8" w:rsidRPr="00995317" w:rsidRDefault="00AC3DE8" w:rsidP="00382297">
            <w:pPr>
              <w:pBdr>
                <w:top w:val="nil"/>
                <w:left w:val="nil"/>
                <w:bottom w:val="nil"/>
                <w:right w:val="nil"/>
                <w:between w:val="nil"/>
              </w:pBdr>
              <w:ind w:left="71"/>
              <w:jc w:val="both"/>
              <w:rPr>
                <w:i/>
                <w:color w:val="000000" w:themeColor="text1"/>
                <w:sz w:val="18"/>
                <w:szCs w:val="18"/>
              </w:rPr>
            </w:pPr>
            <w:r w:rsidRPr="00995317">
              <w:rPr>
                <w:i/>
                <w:color w:val="000000" w:themeColor="text1"/>
                <w:sz w:val="18"/>
                <w:szCs w:val="18"/>
              </w:rPr>
              <w:t>*Não será pontuado como experiência profissional estágio curricular ou extracurricular.</w:t>
            </w:r>
          </w:p>
        </w:tc>
        <w:tc>
          <w:tcPr>
            <w:tcW w:w="1565" w:type="dxa"/>
          </w:tcPr>
          <w:p w:rsidR="00AC3DE8" w:rsidRPr="00995317" w:rsidRDefault="00AC3DE8" w:rsidP="00382297">
            <w:pPr>
              <w:pBdr>
                <w:top w:val="nil"/>
                <w:left w:val="nil"/>
                <w:bottom w:val="nil"/>
                <w:right w:val="nil"/>
                <w:between w:val="nil"/>
              </w:pBdr>
              <w:spacing w:before="18"/>
              <w:jc w:val="center"/>
              <w:rPr>
                <w:color w:val="000000" w:themeColor="text1"/>
                <w:sz w:val="18"/>
                <w:szCs w:val="18"/>
              </w:rPr>
            </w:pPr>
            <w:r w:rsidRPr="00995317">
              <w:rPr>
                <w:color w:val="000000" w:themeColor="text1"/>
                <w:sz w:val="18"/>
                <w:szCs w:val="18"/>
              </w:rPr>
              <w:t>0,2 pontos/mês</w:t>
            </w:r>
          </w:p>
        </w:tc>
        <w:tc>
          <w:tcPr>
            <w:tcW w:w="1726" w:type="dxa"/>
          </w:tcPr>
          <w:p w:rsidR="00AC3DE8" w:rsidRPr="00995317" w:rsidRDefault="00AC3DE8" w:rsidP="00382297">
            <w:pPr>
              <w:pBdr>
                <w:top w:val="nil"/>
                <w:left w:val="nil"/>
                <w:bottom w:val="nil"/>
                <w:right w:val="nil"/>
                <w:between w:val="nil"/>
              </w:pBdr>
              <w:spacing w:before="18"/>
              <w:jc w:val="center"/>
              <w:rPr>
                <w:color w:val="000000" w:themeColor="text1"/>
                <w:sz w:val="18"/>
                <w:szCs w:val="18"/>
              </w:rPr>
            </w:pPr>
            <w:r w:rsidRPr="00995317">
              <w:rPr>
                <w:color w:val="000000" w:themeColor="text1"/>
                <w:sz w:val="18"/>
                <w:szCs w:val="18"/>
              </w:rPr>
              <w:t>4,0</w:t>
            </w:r>
          </w:p>
        </w:tc>
      </w:tr>
      <w:tr w:rsidR="00695AF3" w:rsidRPr="00995317" w:rsidTr="008972C2">
        <w:trPr>
          <w:trHeight w:val="405"/>
        </w:trPr>
        <w:tc>
          <w:tcPr>
            <w:tcW w:w="6794" w:type="dxa"/>
          </w:tcPr>
          <w:p w:rsidR="00AC3DE8" w:rsidRPr="00995317" w:rsidRDefault="00AC3DE8" w:rsidP="00382297">
            <w:pPr>
              <w:pBdr>
                <w:top w:val="nil"/>
                <w:left w:val="nil"/>
                <w:bottom w:val="nil"/>
                <w:right w:val="nil"/>
                <w:between w:val="nil"/>
              </w:pBdr>
              <w:ind w:left="71"/>
              <w:jc w:val="both"/>
              <w:rPr>
                <w:color w:val="000000" w:themeColor="text1"/>
                <w:sz w:val="18"/>
                <w:szCs w:val="18"/>
              </w:rPr>
            </w:pPr>
            <w:r w:rsidRPr="00995317">
              <w:rPr>
                <w:color w:val="000000" w:themeColor="text1"/>
                <w:sz w:val="18"/>
                <w:szCs w:val="18"/>
              </w:rPr>
              <w:t>Tempo de serviço como Farmacêutico em outros estabelecimentos de Saúde (diferente de SAMU, UPA e/ou HOSPITAL)</w:t>
            </w:r>
          </w:p>
          <w:p w:rsidR="00AC3DE8" w:rsidRPr="00995317" w:rsidRDefault="00AC3DE8" w:rsidP="00382297">
            <w:pPr>
              <w:pBdr>
                <w:top w:val="nil"/>
                <w:left w:val="nil"/>
                <w:bottom w:val="nil"/>
                <w:right w:val="nil"/>
                <w:between w:val="nil"/>
              </w:pBdr>
              <w:ind w:left="71"/>
              <w:jc w:val="both"/>
              <w:rPr>
                <w:i/>
                <w:color w:val="000000" w:themeColor="text1"/>
                <w:sz w:val="18"/>
                <w:szCs w:val="18"/>
              </w:rPr>
            </w:pPr>
            <w:r w:rsidRPr="00995317">
              <w:rPr>
                <w:i/>
                <w:color w:val="000000" w:themeColor="text1"/>
                <w:sz w:val="18"/>
                <w:szCs w:val="18"/>
              </w:rPr>
              <w:t>*Não será pontuado como experiência profissional estágio curricular ou extracurricular.</w:t>
            </w:r>
          </w:p>
        </w:tc>
        <w:tc>
          <w:tcPr>
            <w:tcW w:w="1565" w:type="dxa"/>
          </w:tcPr>
          <w:p w:rsidR="00AC3DE8" w:rsidRPr="00995317" w:rsidRDefault="00DB0DDB" w:rsidP="00382297">
            <w:pPr>
              <w:pBdr>
                <w:top w:val="nil"/>
                <w:left w:val="nil"/>
                <w:bottom w:val="nil"/>
                <w:right w:val="nil"/>
                <w:between w:val="nil"/>
              </w:pBdr>
              <w:spacing w:before="13"/>
              <w:jc w:val="center"/>
              <w:rPr>
                <w:color w:val="000000" w:themeColor="text1"/>
                <w:sz w:val="18"/>
                <w:szCs w:val="18"/>
              </w:rPr>
            </w:pPr>
            <w:r w:rsidRPr="00995317">
              <w:rPr>
                <w:color w:val="000000" w:themeColor="text1"/>
                <w:sz w:val="18"/>
                <w:szCs w:val="18"/>
              </w:rPr>
              <w:t>0,2</w:t>
            </w:r>
            <w:r w:rsidR="00AC3DE8" w:rsidRPr="00995317">
              <w:rPr>
                <w:color w:val="000000" w:themeColor="text1"/>
                <w:sz w:val="18"/>
                <w:szCs w:val="18"/>
              </w:rPr>
              <w:t xml:space="preserve"> pontos/mês</w:t>
            </w:r>
          </w:p>
        </w:tc>
        <w:tc>
          <w:tcPr>
            <w:tcW w:w="1726" w:type="dxa"/>
          </w:tcPr>
          <w:p w:rsidR="00AC3DE8" w:rsidRPr="00995317" w:rsidRDefault="00AC3DE8" w:rsidP="00382297">
            <w:pPr>
              <w:pBdr>
                <w:top w:val="nil"/>
                <w:left w:val="nil"/>
                <w:bottom w:val="nil"/>
                <w:right w:val="nil"/>
                <w:between w:val="nil"/>
              </w:pBdr>
              <w:spacing w:before="13"/>
              <w:jc w:val="center"/>
              <w:rPr>
                <w:color w:val="000000" w:themeColor="text1"/>
                <w:sz w:val="18"/>
                <w:szCs w:val="18"/>
              </w:rPr>
            </w:pPr>
            <w:r w:rsidRPr="00995317">
              <w:rPr>
                <w:color w:val="000000" w:themeColor="text1"/>
                <w:sz w:val="18"/>
                <w:szCs w:val="18"/>
              </w:rPr>
              <w:t>1,6</w:t>
            </w:r>
          </w:p>
        </w:tc>
      </w:tr>
      <w:tr w:rsidR="00695AF3" w:rsidRPr="00995317" w:rsidTr="008972C2">
        <w:trPr>
          <w:trHeight w:val="281"/>
        </w:trPr>
        <w:tc>
          <w:tcPr>
            <w:tcW w:w="6794" w:type="dxa"/>
          </w:tcPr>
          <w:p w:rsidR="00AC3DE8" w:rsidRPr="00995317" w:rsidRDefault="00AC3DE8" w:rsidP="00382297">
            <w:pPr>
              <w:pBdr>
                <w:top w:val="nil"/>
                <w:left w:val="nil"/>
                <w:bottom w:val="nil"/>
                <w:right w:val="nil"/>
                <w:between w:val="nil"/>
              </w:pBdr>
              <w:ind w:left="71"/>
              <w:jc w:val="both"/>
              <w:rPr>
                <w:color w:val="000000" w:themeColor="text1"/>
                <w:sz w:val="18"/>
                <w:szCs w:val="18"/>
              </w:rPr>
            </w:pPr>
            <w:r w:rsidRPr="00995317">
              <w:rPr>
                <w:color w:val="000000" w:themeColor="text1"/>
                <w:sz w:val="18"/>
                <w:szCs w:val="18"/>
              </w:rPr>
              <w:t>Participação em Cursos, Seminários, Jornadas, Treinamentos, Oficinas, Workshops, Simpósios e Congressos, desde que relacionados com o cargo de inscrição (como participante e/ou ouvinte), com a data de início do evento dentro dos últimos cinco anos, contados da data de encerramento do período para entrega dos títulos.</w:t>
            </w:r>
          </w:p>
          <w:p w:rsidR="00AC3DE8" w:rsidRPr="00995317" w:rsidRDefault="00AC3DE8" w:rsidP="00382297">
            <w:pPr>
              <w:pBdr>
                <w:top w:val="nil"/>
                <w:left w:val="nil"/>
                <w:bottom w:val="nil"/>
                <w:right w:val="nil"/>
                <w:between w:val="nil"/>
              </w:pBdr>
              <w:ind w:left="71"/>
              <w:jc w:val="both"/>
              <w:rPr>
                <w:i/>
                <w:color w:val="000000" w:themeColor="text1"/>
                <w:sz w:val="18"/>
                <w:szCs w:val="18"/>
              </w:rPr>
            </w:pPr>
            <w:r w:rsidRPr="00995317">
              <w:rPr>
                <w:i/>
                <w:color w:val="000000" w:themeColor="text1"/>
                <w:sz w:val="18"/>
                <w:szCs w:val="18"/>
              </w:rPr>
              <w:t>*Carga horária minima de 20h para cada certificado.</w:t>
            </w:r>
          </w:p>
          <w:p w:rsidR="00AC3DE8" w:rsidRPr="00995317" w:rsidRDefault="00AC3DE8" w:rsidP="00382297">
            <w:pPr>
              <w:pBdr>
                <w:top w:val="nil"/>
                <w:left w:val="nil"/>
                <w:bottom w:val="nil"/>
                <w:right w:val="nil"/>
                <w:between w:val="nil"/>
              </w:pBdr>
              <w:ind w:left="71"/>
              <w:jc w:val="both"/>
              <w:rPr>
                <w:color w:val="000000" w:themeColor="text1"/>
                <w:sz w:val="18"/>
                <w:szCs w:val="18"/>
              </w:rPr>
            </w:pPr>
            <w:r w:rsidRPr="00995317">
              <w:rPr>
                <w:i/>
                <w:color w:val="000000" w:themeColor="text1"/>
                <w:sz w:val="18"/>
                <w:szCs w:val="18"/>
              </w:rPr>
              <w:t>*Certificados sem conteúdo especificado não serão pontuados, caso não se possa aferir a relação com o cargo.</w:t>
            </w:r>
            <w:r w:rsidRPr="00995317">
              <w:rPr>
                <w:color w:val="000000" w:themeColor="text1"/>
                <w:sz w:val="18"/>
                <w:szCs w:val="18"/>
              </w:rPr>
              <w:t xml:space="preserve"> </w:t>
            </w:r>
          </w:p>
        </w:tc>
        <w:tc>
          <w:tcPr>
            <w:tcW w:w="1565" w:type="dxa"/>
          </w:tcPr>
          <w:p w:rsidR="00AC3DE8" w:rsidRPr="00995317" w:rsidRDefault="00AC3DE8" w:rsidP="00382297">
            <w:pPr>
              <w:pBdr>
                <w:top w:val="nil"/>
                <w:left w:val="nil"/>
                <w:bottom w:val="nil"/>
                <w:right w:val="nil"/>
                <w:between w:val="nil"/>
              </w:pBdr>
              <w:spacing w:before="4"/>
              <w:jc w:val="center"/>
              <w:rPr>
                <w:b/>
                <w:color w:val="000000" w:themeColor="text1"/>
                <w:sz w:val="18"/>
                <w:szCs w:val="18"/>
              </w:rPr>
            </w:pPr>
          </w:p>
          <w:p w:rsidR="00AC3DE8" w:rsidRPr="00995317" w:rsidRDefault="007C0BB0" w:rsidP="00382297">
            <w:pPr>
              <w:pBdr>
                <w:top w:val="nil"/>
                <w:left w:val="nil"/>
                <w:bottom w:val="nil"/>
                <w:right w:val="nil"/>
                <w:between w:val="nil"/>
              </w:pBdr>
              <w:jc w:val="center"/>
              <w:rPr>
                <w:color w:val="000000" w:themeColor="text1"/>
                <w:sz w:val="18"/>
                <w:szCs w:val="18"/>
              </w:rPr>
            </w:pPr>
            <w:r w:rsidRPr="00995317">
              <w:rPr>
                <w:color w:val="000000" w:themeColor="text1"/>
                <w:sz w:val="18"/>
                <w:szCs w:val="18"/>
              </w:rPr>
              <w:t>0,</w:t>
            </w:r>
            <w:r w:rsidR="00AC3DE8" w:rsidRPr="00995317">
              <w:rPr>
                <w:color w:val="000000" w:themeColor="text1"/>
                <w:sz w:val="18"/>
                <w:szCs w:val="18"/>
              </w:rPr>
              <w:t>5 pontos/curso</w:t>
            </w:r>
          </w:p>
        </w:tc>
        <w:tc>
          <w:tcPr>
            <w:tcW w:w="1726" w:type="dxa"/>
          </w:tcPr>
          <w:p w:rsidR="00AC3DE8" w:rsidRPr="00995317" w:rsidRDefault="00AC3DE8" w:rsidP="00382297">
            <w:pPr>
              <w:pBdr>
                <w:top w:val="nil"/>
                <w:left w:val="nil"/>
                <w:bottom w:val="nil"/>
                <w:right w:val="nil"/>
                <w:between w:val="nil"/>
              </w:pBdr>
              <w:spacing w:before="4"/>
              <w:jc w:val="center"/>
              <w:rPr>
                <w:b/>
                <w:color w:val="000000" w:themeColor="text1"/>
                <w:sz w:val="18"/>
                <w:szCs w:val="18"/>
              </w:rPr>
            </w:pPr>
          </w:p>
          <w:p w:rsidR="00AC3DE8" w:rsidRPr="00995317" w:rsidRDefault="00AC3DE8" w:rsidP="00382297">
            <w:pPr>
              <w:pBdr>
                <w:top w:val="nil"/>
                <w:left w:val="nil"/>
                <w:bottom w:val="nil"/>
                <w:right w:val="nil"/>
                <w:between w:val="nil"/>
              </w:pBdr>
              <w:jc w:val="center"/>
              <w:rPr>
                <w:color w:val="000000" w:themeColor="text1"/>
                <w:sz w:val="18"/>
                <w:szCs w:val="18"/>
              </w:rPr>
            </w:pPr>
            <w:r w:rsidRPr="00995317">
              <w:rPr>
                <w:color w:val="000000" w:themeColor="text1"/>
                <w:sz w:val="18"/>
                <w:szCs w:val="18"/>
              </w:rPr>
              <w:t>1,0</w:t>
            </w:r>
          </w:p>
        </w:tc>
      </w:tr>
      <w:tr w:rsidR="00695AF3" w:rsidRPr="00995317" w:rsidTr="008972C2">
        <w:trPr>
          <w:trHeight w:val="225"/>
        </w:trPr>
        <w:tc>
          <w:tcPr>
            <w:tcW w:w="6794" w:type="dxa"/>
            <w:tcBorders>
              <w:left w:val="nil"/>
              <w:bottom w:val="nil"/>
            </w:tcBorders>
          </w:tcPr>
          <w:p w:rsidR="00AC3DE8" w:rsidRPr="00995317" w:rsidRDefault="00AC3DE8" w:rsidP="008972C2">
            <w:pPr>
              <w:pBdr>
                <w:top w:val="nil"/>
                <w:left w:val="nil"/>
                <w:bottom w:val="nil"/>
                <w:right w:val="nil"/>
                <w:between w:val="nil"/>
              </w:pBdr>
              <w:jc w:val="both"/>
              <w:rPr>
                <w:color w:val="000000" w:themeColor="text1"/>
                <w:sz w:val="18"/>
                <w:szCs w:val="18"/>
              </w:rPr>
            </w:pPr>
          </w:p>
          <w:p w:rsidR="00AC3DE8" w:rsidRPr="00995317" w:rsidRDefault="00AC3DE8" w:rsidP="008972C2">
            <w:pPr>
              <w:pBdr>
                <w:top w:val="nil"/>
                <w:left w:val="nil"/>
                <w:bottom w:val="nil"/>
                <w:right w:val="nil"/>
                <w:between w:val="nil"/>
              </w:pBdr>
              <w:jc w:val="both"/>
              <w:rPr>
                <w:color w:val="000000" w:themeColor="text1"/>
                <w:sz w:val="18"/>
                <w:szCs w:val="18"/>
              </w:rPr>
            </w:pPr>
          </w:p>
        </w:tc>
        <w:tc>
          <w:tcPr>
            <w:tcW w:w="1565" w:type="dxa"/>
          </w:tcPr>
          <w:p w:rsidR="00AC3DE8" w:rsidRPr="00995317" w:rsidRDefault="00AC3DE8" w:rsidP="008972C2">
            <w:pPr>
              <w:pBdr>
                <w:top w:val="nil"/>
                <w:left w:val="nil"/>
                <w:bottom w:val="nil"/>
                <w:right w:val="nil"/>
                <w:between w:val="nil"/>
              </w:pBdr>
              <w:spacing w:before="13"/>
              <w:jc w:val="center"/>
              <w:rPr>
                <w:color w:val="000000" w:themeColor="text1"/>
                <w:sz w:val="18"/>
                <w:szCs w:val="18"/>
              </w:rPr>
            </w:pPr>
            <w:r w:rsidRPr="00995317">
              <w:rPr>
                <w:color w:val="000000" w:themeColor="text1"/>
                <w:sz w:val="18"/>
                <w:szCs w:val="18"/>
              </w:rPr>
              <w:t>TOTAL</w:t>
            </w:r>
          </w:p>
        </w:tc>
        <w:tc>
          <w:tcPr>
            <w:tcW w:w="1726" w:type="dxa"/>
          </w:tcPr>
          <w:p w:rsidR="00AC3DE8" w:rsidRPr="00995317" w:rsidRDefault="00AC3DE8" w:rsidP="00382297">
            <w:pPr>
              <w:pBdr>
                <w:top w:val="nil"/>
                <w:left w:val="nil"/>
                <w:bottom w:val="nil"/>
                <w:right w:val="nil"/>
                <w:between w:val="nil"/>
              </w:pBdr>
              <w:spacing w:before="13"/>
              <w:ind w:left="439" w:right="600"/>
              <w:jc w:val="both"/>
              <w:rPr>
                <w:color w:val="000000" w:themeColor="text1"/>
                <w:sz w:val="18"/>
                <w:szCs w:val="18"/>
              </w:rPr>
            </w:pPr>
            <w:r w:rsidRPr="00995317">
              <w:rPr>
                <w:color w:val="000000" w:themeColor="text1"/>
                <w:sz w:val="18"/>
                <w:szCs w:val="18"/>
              </w:rPr>
              <w:t>10,0</w:t>
            </w:r>
          </w:p>
        </w:tc>
      </w:tr>
    </w:tbl>
    <w:p w:rsidR="00AC3DE8" w:rsidRPr="00995317" w:rsidRDefault="00AC3DE8" w:rsidP="00B07644">
      <w:pPr>
        <w:numPr>
          <w:ilvl w:val="0"/>
          <w:numId w:val="35"/>
        </w:numPr>
        <w:pBdr>
          <w:top w:val="nil"/>
          <w:left w:val="nil"/>
          <w:bottom w:val="nil"/>
          <w:right w:val="nil"/>
          <w:between w:val="nil"/>
        </w:pBdr>
        <w:tabs>
          <w:tab w:val="left" w:pos="681"/>
        </w:tabs>
        <w:rPr>
          <w:b/>
          <w:color w:val="000000" w:themeColor="text1"/>
          <w:sz w:val="18"/>
          <w:szCs w:val="18"/>
        </w:rPr>
      </w:pPr>
      <w:r w:rsidRPr="00995317">
        <w:rPr>
          <w:b/>
          <w:color w:val="000000" w:themeColor="text1"/>
          <w:sz w:val="18"/>
          <w:szCs w:val="18"/>
        </w:rPr>
        <w:t>PONTUAÇÃO MÍNIMA PARA CLASSIFICAÇÃO: 0,5 PONTOS</w:t>
      </w:r>
    </w:p>
    <w:p w:rsidR="00F365E3" w:rsidRPr="00C26EBE" w:rsidRDefault="00F365E3" w:rsidP="00F365E3">
      <w:pPr>
        <w:numPr>
          <w:ilvl w:val="0"/>
          <w:numId w:val="8"/>
        </w:numPr>
        <w:pBdr>
          <w:top w:val="nil"/>
          <w:left w:val="nil"/>
          <w:bottom w:val="nil"/>
          <w:right w:val="nil"/>
          <w:between w:val="nil"/>
        </w:pBdr>
        <w:ind w:hanging="720"/>
        <w:jc w:val="both"/>
        <w:rPr>
          <w:b/>
          <w:sz w:val="20"/>
          <w:szCs w:val="20"/>
          <w:u w:val="single"/>
        </w:rPr>
      </w:pPr>
      <w:r w:rsidRPr="00C26EBE">
        <w:rPr>
          <w:b/>
          <w:sz w:val="20"/>
          <w:szCs w:val="20"/>
          <w:u w:val="single"/>
        </w:rPr>
        <w:lastRenderedPageBreak/>
        <w:t>MÉDICO</w:t>
      </w:r>
    </w:p>
    <w:p w:rsidR="00F365E3" w:rsidRPr="003E5BB7" w:rsidRDefault="00F365E3" w:rsidP="00F365E3">
      <w:pPr>
        <w:pBdr>
          <w:top w:val="nil"/>
          <w:left w:val="nil"/>
          <w:bottom w:val="nil"/>
          <w:right w:val="nil"/>
          <w:between w:val="nil"/>
        </w:pBdr>
        <w:ind w:left="1190"/>
        <w:jc w:val="both"/>
        <w:rPr>
          <w:b/>
          <w:sz w:val="18"/>
          <w:szCs w:val="18"/>
        </w:rPr>
      </w:pPr>
    </w:p>
    <w:p w:rsidR="00F365E3" w:rsidRPr="00B07644" w:rsidRDefault="00F365E3" w:rsidP="00F365E3">
      <w:pPr>
        <w:pStyle w:val="Ttulo2"/>
        <w:numPr>
          <w:ilvl w:val="0"/>
          <w:numId w:val="28"/>
        </w:numPr>
        <w:tabs>
          <w:tab w:val="left" w:pos="686"/>
        </w:tabs>
        <w:spacing w:before="1"/>
        <w:ind w:hanging="263"/>
        <w:jc w:val="both"/>
        <w:rPr>
          <w:sz w:val="18"/>
          <w:szCs w:val="18"/>
        </w:rPr>
      </w:pPr>
      <w:r w:rsidRPr="00B07644">
        <w:rPr>
          <w:sz w:val="18"/>
          <w:szCs w:val="18"/>
        </w:rPr>
        <w:t>QUADRO DE VAGAS</w:t>
      </w: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134"/>
        <w:gridCol w:w="1559"/>
        <w:gridCol w:w="1985"/>
        <w:gridCol w:w="2410"/>
      </w:tblGrid>
      <w:tr w:rsidR="00F365E3" w:rsidRPr="003E5BB7" w:rsidTr="00AE2C7F">
        <w:trPr>
          <w:trHeight w:val="225"/>
        </w:trPr>
        <w:tc>
          <w:tcPr>
            <w:tcW w:w="2977" w:type="dxa"/>
          </w:tcPr>
          <w:p w:rsidR="00F365E3" w:rsidRPr="003E5BB7" w:rsidRDefault="00F365E3" w:rsidP="00AE2C7F">
            <w:pPr>
              <w:pBdr>
                <w:top w:val="nil"/>
                <w:left w:val="nil"/>
                <w:bottom w:val="nil"/>
                <w:right w:val="nil"/>
                <w:between w:val="nil"/>
              </w:pBdr>
              <w:spacing w:before="13" w:line="276" w:lineRule="auto"/>
              <w:ind w:left="110"/>
              <w:jc w:val="both"/>
              <w:rPr>
                <w:sz w:val="18"/>
                <w:szCs w:val="18"/>
              </w:rPr>
            </w:pPr>
            <w:r w:rsidRPr="003E5BB7">
              <w:rPr>
                <w:sz w:val="18"/>
                <w:szCs w:val="18"/>
              </w:rPr>
              <w:t>Emprego Público</w:t>
            </w:r>
          </w:p>
        </w:tc>
        <w:tc>
          <w:tcPr>
            <w:tcW w:w="1134" w:type="dxa"/>
          </w:tcPr>
          <w:p w:rsidR="00F365E3" w:rsidRPr="003E5BB7" w:rsidRDefault="00F365E3" w:rsidP="00AE2C7F">
            <w:pPr>
              <w:pBdr>
                <w:top w:val="nil"/>
                <w:left w:val="nil"/>
                <w:bottom w:val="nil"/>
                <w:right w:val="nil"/>
                <w:between w:val="nil"/>
              </w:pBdr>
              <w:spacing w:before="13" w:line="276" w:lineRule="auto"/>
              <w:ind w:left="227" w:right="221"/>
              <w:jc w:val="both"/>
              <w:rPr>
                <w:sz w:val="18"/>
                <w:szCs w:val="18"/>
              </w:rPr>
            </w:pPr>
            <w:r w:rsidRPr="003E5BB7">
              <w:rPr>
                <w:sz w:val="18"/>
                <w:szCs w:val="18"/>
              </w:rPr>
              <w:t>Vagas</w:t>
            </w:r>
          </w:p>
        </w:tc>
        <w:tc>
          <w:tcPr>
            <w:tcW w:w="1559" w:type="dxa"/>
          </w:tcPr>
          <w:p w:rsidR="00F365E3" w:rsidRPr="003E5BB7" w:rsidRDefault="00F365E3" w:rsidP="00AE2C7F">
            <w:pPr>
              <w:pBdr>
                <w:top w:val="nil"/>
                <w:left w:val="nil"/>
                <w:bottom w:val="nil"/>
                <w:right w:val="nil"/>
                <w:between w:val="nil"/>
              </w:pBdr>
              <w:spacing w:before="13" w:line="276" w:lineRule="auto"/>
              <w:jc w:val="center"/>
              <w:rPr>
                <w:sz w:val="18"/>
                <w:szCs w:val="18"/>
              </w:rPr>
            </w:pPr>
            <w:r w:rsidRPr="003E5BB7">
              <w:rPr>
                <w:sz w:val="18"/>
                <w:szCs w:val="18"/>
              </w:rPr>
              <w:t>Salário</w:t>
            </w:r>
          </w:p>
        </w:tc>
        <w:tc>
          <w:tcPr>
            <w:tcW w:w="1985" w:type="dxa"/>
          </w:tcPr>
          <w:p w:rsidR="00F365E3" w:rsidRPr="003E5BB7" w:rsidRDefault="00F365E3" w:rsidP="00AE2C7F">
            <w:pPr>
              <w:pBdr>
                <w:top w:val="nil"/>
                <w:left w:val="nil"/>
                <w:bottom w:val="nil"/>
                <w:right w:val="nil"/>
                <w:between w:val="nil"/>
              </w:pBdr>
              <w:spacing w:before="13" w:line="276" w:lineRule="auto"/>
              <w:ind w:left="262" w:right="-94" w:hanging="262"/>
              <w:jc w:val="center"/>
              <w:rPr>
                <w:sz w:val="18"/>
                <w:szCs w:val="18"/>
              </w:rPr>
            </w:pPr>
            <w:r w:rsidRPr="003E5BB7">
              <w:rPr>
                <w:sz w:val="18"/>
                <w:szCs w:val="18"/>
              </w:rPr>
              <w:t>Carga horária semanal</w:t>
            </w:r>
          </w:p>
        </w:tc>
        <w:tc>
          <w:tcPr>
            <w:tcW w:w="2410" w:type="dxa"/>
          </w:tcPr>
          <w:p w:rsidR="00F365E3" w:rsidRPr="003E5BB7" w:rsidRDefault="00F365E3" w:rsidP="00AE2C7F">
            <w:pPr>
              <w:pBdr>
                <w:top w:val="nil"/>
                <w:left w:val="nil"/>
                <w:bottom w:val="nil"/>
                <w:right w:val="nil"/>
                <w:between w:val="nil"/>
              </w:pBdr>
              <w:tabs>
                <w:tab w:val="left" w:pos="648"/>
              </w:tabs>
              <w:spacing w:before="13" w:line="276" w:lineRule="auto"/>
              <w:ind w:left="600" w:right="-141"/>
              <w:rPr>
                <w:sz w:val="18"/>
                <w:szCs w:val="18"/>
              </w:rPr>
            </w:pPr>
            <w:r w:rsidRPr="003E5BB7">
              <w:rPr>
                <w:sz w:val="18"/>
                <w:szCs w:val="18"/>
              </w:rPr>
              <w:t xml:space="preserve">      Cidade</w:t>
            </w:r>
          </w:p>
        </w:tc>
      </w:tr>
      <w:tr w:rsidR="00F365E3" w:rsidRPr="003E5BB7" w:rsidTr="00AE2C7F">
        <w:trPr>
          <w:trHeight w:val="369"/>
        </w:trPr>
        <w:tc>
          <w:tcPr>
            <w:tcW w:w="2977" w:type="dxa"/>
          </w:tcPr>
          <w:p w:rsidR="00F365E3" w:rsidRPr="003E5BB7" w:rsidRDefault="00F365E3" w:rsidP="00AE2C7F">
            <w:pPr>
              <w:pBdr>
                <w:top w:val="nil"/>
                <w:left w:val="nil"/>
                <w:bottom w:val="nil"/>
                <w:right w:val="nil"/>
                <w:between w:val="nil"/>
              </w:pBdr>
              <w:spacing w:line="276" w:lineRule="auto"/>
              <w:ind w:left="110"/>
              <w:jc w:val="both"/>
              <w:rPr>
                <w:sz w:val="18"/>
                <w:szCs w:val="18"/>
              </w:rPr>
            </w:pPr>
            <w:r>
              <w:rPr>
                <w:sz w:val="18"/>
                <w:szCs w:val="18"/>
              </w:rPr>
              <w:t>MÉ</w:t>
            </w:r>
            <w:r w:rsidRPr="003E5BB7">
              <w:rPr>
                <w:sz w:val="18"/>
                <w:szCs w:val="18"/>
              </w:rPr>
              <w:t>DICO 24 horas</w:t>
            </w:r>
          </w:p>
          <w:p w:rsidR="00F365E3" w:rsidRPr="003E5BB7" w:rsidRDefault="00F365E3" w:rsidP="00F365E3">
            <w:pPr>
              <w:pBdr>
                <w:top w:val="nil"/>
                <w:left w:val="nil"/>
                <w:bottom w:val="nil"/>
                <w:right w:val="nil"/>
                <w:between w:val="nil"/>
              </w:pBdr>
              <w:spacing w:line="276" w:lineRule="auto"/>
              <w:ind w:left="110"/>
              <w:rPr>
                <w:sz w:val="18"/>
                <w:szCs w:val="18"/>
              </w:rPr>
            </w:pPr>
            <w:r>
              <w:rPr>
                <w:sz w:val="18"/>
                <w:szCs w:val="18"/>
              </w:rPr>
              <w:t>Lotação Inicial: UPA</w:t>
            </w:r>
          </w:p>
        </w:tc>
        <w:tc>
          <w:tcPr>
            <w:tcW w:w="1134" w:type="dxa"/>
          </w:tcPr>
          <w:p w:rsidR="00F365E3" w:rsidRPr="003E5BB7" w:rsidRDefault="00F365E3" w:rsidP="00AE2C7F">
            <w:pPr>
              <w:pBdr>
                <w:top w:val="nil"/>
                <w:left w:val="nil"/>
                <w:bottom w:val="nil"/>
                <w:right w:val="nil"/>
                <w:between w:val="nil"/>
              </w:pBdr>
              <w:spacing w:before="9" w:line="276" w:lineRule="auto"/>
              <w:ind w:right="-95" w:firstLine="24"/>
              <w:jc w:val="center"/>
              <w:rPr>
                <w:b/>
                <w:sz w:val="18"/>
                <w:szCs w:val="18"/>
              </w:rPr>
            </w:pPr>
          </w:p>
          <w:p w:rsidR="00F365E3" w:rsidRPr="003E5BB7" w:rsidRDefault="00F365E3" w:rsidP="00AE2C7F">
            <w:pPr>
              <w:pBdr>
                <w:top w:val="nil"/>
                <w:left w:val="nil"/>
                <w:bottom w:val="nil"/>
                <w:right w:val="nil"/>
                <w:between w:val="nil"/>
              </w:pBdr>
              <w:spacing w:before="9" w:line="276" w:lineRule="auto"/>
              <w:ind w:right="-95" w:firstLine="24"/>
              <w:jc w:val="center"/>
              <w:rPr>
                <w:b/>
                <w:sz w:val="18"/>
                <w:szCs w:val="18"/>
              </w:rPr>
            </w:pPr>
            <w:r>
              <w:rPr>
                <w:sz w:val="18"/>
                <w:szCs w:val="18"/>
              </w:rPr>
              <w:t>01</w:t>
            </w:r>
            <w:r w:rsidRPr="003E5BB7">
              <w:rPr>
                <w:sz w:val="18"/>
                <w:szCs w:val="18"/>
              </w:rPr>
              <w:t xml:space="preserve"> + CR</w:t>
            </w:r>
          </w:p>
        </w:tc>
        <w:tc>
          <w:tcPr>
            <w:tcW w:w="1559" w:type="dxa"/>
          </w:tcPr>
          <w:p w:rsidR="00F365E3" w:rsidRPr="003E5BB7" w:rsidRDefault="00F365E3" w:rsidP="00AE2C7F">
            <w:pPr>
              <w:pBdr>
                <w:top w:val="nil"/>
                <w:left w:val="nil"/>
                <w:bottom w:val="nil"/>
                <w:right w:val="nil"/>
                <w:between w:val="nil"/>
              </w:pBdr>
              <w:spacing w:before="9" w:line="276" w:lineRule="auto"/>
              <w:jc w:val="center"/>
              <w:rPr>
                <w:b/>
                <w:sz w:val="18"/>
                <w:szCs w:val="18"/>
              </w:rPr>
            </w:pPr>
          </w:p>
          <w:p w:rsidR="00F365E3" w:rsidRPr="003E5BB7" w:rsidRDefault="00F365E3" w:rsidP="00AE2C7F">
            <w:pPr>
              <w:pBdr>
                <w:top w:val="nil"/>
                <w:left w:val="nil"/>
                <w:bottom w:val="nil"/>
                <w:right w:val="nil"/>
                <w:between w:val="nil"/>
              </w:pBdr>
              <w:spacing w:before="9" w:line="276" w:lineRule="auto"/>
              <w:jc w:val="center"/>
              <w:rPr>
                <w:sz w:val="18"/>
                <w:szCs w:val="18"/>
              </w:rPr>
            </w:pPr>
            <w:r>
              <w:rPr>
                <w:sz w:val="18"/>
                <w:szCs w:val="18"/>
              </w:rPr>
              <w:t>R$ 12.251,79</w:t>
            </w:r>
          </w:p>
        </w:tc>
        <w:tc>
          <w:tcPr>
            <w:tcW w:w="1985" w:type="dxa"/>
          </w:tcPr>
          <w:p w:rsidR="00F365E3" w:rsidRPr="003E5BB7" w:rsidRDefault="00F365E3" w:rsidP="00AE2C7F">
            <w:pPr>
              <w:pBdr>
                <w:top w:val="nil"/>
                <w:left w:val="nil"/>
                <w:bottom w:val="nil"/>
                <w:right w:val="nil"/>
                <w:between w:val="nil"/>
              </w:pBdr>
              <w:spacing w:before="9" w:line="276" w:lineRule="auto"/>
              <w:ind w:right="-94" w:hanging="262"/>
              <w:jc w:val="center"/>
              <w:rPr>
                <w:b/>
                <w:sz w:val="18"/>
                <w:szCs w:val="18"/>
              </w:rPr>
            </w:pPr>
          </w:p>
          <w:p w:rsidR="00F365E3" w:rsidRPr="003E5BB7" w:rsidRDefault="00F365E3" w:rsidP="00AE2C7F">
            <w:pPr>
              <w:pBdr>
                <w:top w:val="nil"/>
                <w:left w:val="nil"/>
                <w:bottom w:val="nil"/>
                <w:right w:val="nil"/>
                <w:between w:val="nil"/>
              </w:pBdr>
              <w:spacing w:before="9" w:line="276" w:lineRule="auto"/>
              <w:ind w:right="-94" w:hanging="262"/>
              <w:jc w:val="center"/>
              <w:rPr>
                <w:b/>
                <w:sz w:val="18"/>
                <w:szCs w:val="18"/>
              </w:rPr>
            </w:pPr>
            <w:r w:rsidRPr="003E5BB7">
              <w:rPr>
                <w:sz w:val="18"/>
                <w:szCs w:val="18"/>
              </w:rPr>
              <w:t>24h</w:t>
            </w:r>
          </w:p>
        </w:tc>
        <w:tc>
          <w:tcPr>
            <w:tcW w:w="2410" w:type="dxa"/>
          </w:tcPr>
          <w:p w:rsidR="00F365E3" w:rsidRPr="003E5BB7" w:rsidRDefault="00F365E3" w:rsidP="00AE2C7F">
            <w:pPr>
              <w:pBdr>
                <w:top w:val="nil"/>
                <w:left w:val="nil"/>
                <w:bottom w:val="nil"/>
                <w:right w:val="nil"/>
                <w:between w:val="nil"/>
              </w:pBdr>
              <w:tabs>
                <w:tab w:val="left" w:pos="648"/>
              </w:tabs>
              <w:spacing w:before="9" w:line="276" w:lineRule="auto"/>
              <w:ind w:right="-32"/>
              <w:jc w:val="center"/>
              <w:rPr>
                <w:b/>
                <w:sz w:val="18"/>
                <w:szCs w:val="18"/>
              </w:rPr>
            </w:pPr>
          </w:p>
          <w:p w:rsidR="00F365E3" w:rsidRPr="003E5BB7" w:rsidRDefault="00F365E3" w:rsidP="00AE2C7F">
            <w:pPr>
              <w:pBdr>
                <w:top w:val="nil"/>
                <w:left w:val="nil"/>
                <w:bottom w:val="nil"/>
                <w:right w:val="nil"/>
                <w:between w:val="nil"/>
              </w:pBdr>
              <w:tabs>
                <w:tab w:val="left" w:pos="648"/>
              </w:tabs>
              <w:spacing w:before="9" w:line="276" w:lineRule="auto"/>
              <w:ind w:right="-32"/>
              <w:jc w:val="center"/>
              <w:rPr>
                <w:b/>
                <w:sz w:val="18"/>
                <w:szCs w:val="18"/>
              </w:rPr>
            </w:pPr>
            <w:r>
              <w:rPr>
                <w:sz w:val="18"/>
                <w:szCs w:val="18"/>
              </w:rPr>
              <w:t>Marechal Cândido Rondon</w:t>
            </w:r>
            <w:r w:rsidRPr="003E5BB7">
              <w:rPr>
                <w:sz w:val="18"/>
                <w:szCs w:val="18"/>
              </w:rPr>
              <w:t xml:space="preserve"> – PR</w:t>
            </w:r>
          </w:p>
        </w:tc>
      </w:tr>
      <w:tr w:rsidR="00F365E3" w:rsidRPr="003E5BB7" w:rsidTr="00AE2C7F">
        <w:trPr>
          <w:trHeight w:val="369"/>
        </w:trPr>
        <w:tc>
          <w:tcPr>
            <w:tcW w:w="2977" w:type="dxa"/>
          </w:tcPr>
          <w:p w:rsidR="00F365E3" w:rsidRPr="003E5BB7" w:rsidRDefault="00F365E3" w:rsidP="00AE2C7F">
            <w:pPr>
              <w:pBdr>
                <w:top w:val="nil"/>
                <w:left w:val="nil"/>
                <w:bottom w:val="nil"/>
                <w:right w:val="nil"/>
                <w:between w:val="nil"/>
              </w:pBdr>
              <w:spacing w:line="276" w:lineRule="auto"/>
              <w:ind w:left="110"/>
              <w:jc w:val="both"/>
              <w:rPr>
                <w:sz w:val="18"/>
                <w:szCs w:val="18"/>
              </w:rPr>
            </w:pPr>
            <w:r>
              <w:rPr>
                <w:sz w:val="18"/>
                <w:szCs w:val="18"/>
              </w:rPr>
              <w:t>MÉ</w:t>
            </w:r>
            <w:r w:rsidRPr="003E5BB7">
              <w:rPr>
                <w:sz w:val="18"/>
                <w:szCs w:val="18"/>
              </w:rPr>
              <w:t>DICO 24 horas</w:t>
            </w:r>
          </w:p>
          <w:p w:rsidR="00F365E3" w:rsidRPr="003E5BB7" w:rsidRDefault="00F365E3" w:rsidP="00F365E3">
            <w:pPr>
              <w:pBdr>
                <w:top w:val="nil"/>
                <w:left w:val="nil"/>
                <w:bottom w:val="nil"/>
                <w:right w:val="nil"/>
                <w:between w:val="nil"/>
              </w:pBdr>
              <w:spacing w:line="276" w:lineRule="auto"/>
              <w:ind w:left="110"/>
              <w:jc w:val="both"/>
              <w:rPr>
                <w:sz w:val="18"/>
                <w:szCs w:val="18"/>
              </w:rPr>
            </w:pPr>
            <w:r w:rsidRPr="003E5BB7">
              <w:rPr>
                <w:sz w:val="18"/>
                <w:szCs w:val="18"/>
              </w:rPr>
              <w:t xml:space="preserve">Lotação Inicial: </w:t>
            </w:r>
            <w:r>
              <w:rPr>
                <w:sz w:val="18"/>
                <w:szCs w:val="18"/>
              </w:rPr>
              <w:t>SAMU</w:t>
            </w:r>
          </w:p>
        </w:tc>
        <w:tc>
          <w:tcPr>
            <w:tcW w:w="1134" w:type="dxa"/>
          </w:tcPr>
          <w:p w:rsidR="00F365E3" w:rsidRPr="003E5BB7" w:rsidRDefault="00F365E3" w:rsidP="00AE2C7F">
            <w:pPr>
              <w:pBdr>
                <w:top w:val="nil"/>
                <w:left w:val="nil"/>
                <w:bottom w:val="nil"/>
                <w:right w:val="nil"/>
                <w:between w:val="nil"/>
              </w:pBdr>
              <w:spacing w:before="9" w:line="276" w:lineRule="auto"/>
              <w:ind w:right="-95" w:firstLine="24"/>
              <w:jc w:val="center"/>
              <w:rPr>
                <w:b/>
                <w:sz w:val="18"/>
                <w:szCs w:val="18"/>
              </w:rPr>
            </w:pPr>
          </w:p>
          <w:p w:rsidR="00F365E3" w:rsidRPr="003E5BB7" w:rsidRDefault="00F365E3" w:rsidP="00AE2C7F">
            <w:pPr>
              <w:pBdr>
                <w:top w:val="nil"/>
                <w:left w:val="nil"/>
                <w:bottom w:val="nil"/>
                <w:right w:val="nil"/>
                <w:between w:val="nil"/>
              </w:pBdr>
              <w:spacing w:before="9" w:line="276" w:lineRule="auto"/>
              <w:ind w:right="-95" w:firstLine="24"/>
              <w:jc w:val="center"/>
              <w:rPr>
                <w:b/>
                <w:sz w:val="18"/>
                <w:szCs w:val="18"/>
              </w:rPr>
            </w:pPr>
            <w:r w:rsidRPr="003E5BB7">
              <w:rPr>
                <w:sz w:val="18"/>
                <w:szCs w:val="18"/>
              </w:rPr>
              <w:t>01 + CR</w:t>
            </w:r>
          </w:p>
        </w:tc>
        <w:tc>
          <w:tcPr>
            <w:tcW w:w="1559" w:type="dxa"/>
          </w:tcPr>
          <w:p w:rsidR="00F365E3" w:rsidRPr="003E5BB7" w:rsidRDefault="00F365E3" w:rsidP="00AE2C7F">
            <w:pPr>
              <w:pBdr>
                <w:top w:val="nil"/>
                <w:left w:val="nil"/>
                <w:bottom w:val="nil"/>
                <w:right w:val="nil"/>
                <w:between w:val="nil"/>
              </w:pBdr>
              <w:spacing w:before="9" w:line="276" w:lineRule="auto"/>
              <w:jc w:val="center"/>
              <w:rPr>
                <w:b/>
                <w:sz w:val="18"/>
                <w:szCs w:val="18"/>
              </w:rPr>
            </w:pPr>
          </w:p>
          <w:p w:rsidR="00F365E3" w:rsidRPr="003E5BB7" w:rsidRDefault="00F365E3" w:rsidP="00AE2C7F">
            <w:pPr>
              <w:pBdr>
                <w:top w:val="nil"/>
                <w:left w:val="nil"/>
                <w:bottom w:val="nil"/>
                <w:right w:val="nil"/>
                <w:between w:val="nil"/>
              </w:pBdr>
              <w:spacing w:line="276" w:lineRule="auto"/>
              <w:jc w:val="center"/>
              <w:rPr>
                <w:sz w:val="18"/>
                <w:szCs w:val="18"/>
              </w:rPr>
            </w:pPr>
            <w:r>
              <w:rPr>
                <w:sz w:val="18"/>
                <w:szCs w:val="18"/>
              </w:rPr>
              <w:t>R$ 12.251,79</w:t>
            </w:r>
          </w:p>
        </w:tc>
        <w:tc>
          <w:tcPr>
            <w:tcW w:w="1985" w:type="dxa"/>
          </w:tcPr>
          <w:p w:rsidR="00F365E3" w:rsidRPr="003E5BB7" w:rsidRDefault="00F365E3" w:rsidP="00AE2C7F">
            <w:pPr>
              <w:pBdr>
                <w:top w:val="nil"/>
                <w:left w:val="nil"/>
                <w:bottom w:val="nil"/>
                <w:right w:val="nil"/>
                <w:between w:val="nil"/>
              </w:pBdr>
              <w:spacing w:before="9" w:line="276" w:lineRule="auto"/>
              <w:ind w:right="-94" w:hanging="262"/>
              <w:jc w:val="center"/>
              <w:rPr>
                <w:b/>
                <w:sz w:val="18"/>
                <w:szCs w:val="18"/>
              </w:rPr>
            </w:pPr>
          </w:p>
          <w:p w:rsidR="00F365E3" w:rsidRPr="003E5BB7" w:rsidRDefault="00F365E3" w:rsidP="00AE2C7F">
            <w:pPr>
              <w:pBdr>
                <w:top w:val="nil"/>
                <w:left w:val="nil"/>
                <w:bottom w:val="nil"/>
                <w:right w:val="nil"/>
                <w:between w:val="nil"/>
              </w:pBdr>
              <w:spacing w:before="9" w:line="276" w:lineRule="auto"/>
              <w:ind w:right="-94" w:hanging="262"/>
              <w:jc w:val="center"/>
              <w:rPr>
                <w:b/>
                <w:sz w:val="18"/>
                <w:szCs w:val="18"/>
              </w:rPr>
            </w:pPr>
            <w:r w:rsidRPr="003E5BB7">
              <w:rPr>
                <w:sz w:val="18"/>
                <w:szCs w:val="18"/>
              </w:rPr>
              <w:t>24h</w:t>
            </w:r>
          </w:p>
        </w:tc>
        <w:tc>
          <w:tcPr>
            <w:tcW w:w="2410" w:type="dxa"/>
          </w:tcPr>
          <w:p w:rsidR="00F365E3" w:rsidRPr="003E5BB7" w:rsidRDefault="00F365E3" w:rsidP="00AE2C7F">
            <w:pPr>
              <w:pBdr>
                <w:top w:val="nil"/>
                <w:left w:val="nil"/>
                <w:bottom w:val="nil"/>
                <w:right w:val="nil"/>
                <w:between w:val="nil"/>
              </w:pBdr>
              <w:tabs>
                <w:tab w:val="left" w:pos="648"/>
              </w:tabs>
              <w:spacing w:before="9" w:line="276" w:lineRule="auto"/>
              <w:ind w:right="-32"/>
              <w:jc w:val="center"/>
              <w:rPr>
                <w:sz w:val="18"/>
                <w:szCs w:val="18"/>
              </w:rPr>
            </w:pPr>
          </w:p>
          <w:p w:rsidR="00F365E3" w:rsidRPr="003E5BB7" w:rsidRDefault="00F365E3" w:rsidP="00AE2C7F">
            <w:pPr>
              <w:pBdr>
                <w:top w:val="nil"/>
                <w:left w:val="nil"/>
                <w:bottom w:val="nil"/>
                <w:right w:val="nil"/>
                <w:between w:val="nil"/>
              </w:pBdr>
              <w:tabs>
                <w:tab w:val="left" w:pos="648"/>
              </w:tabs>
              <w:spacing w:before="9" w:line="276" w:lineRule="auto"/>
              <w:ind w:right="-32"/>
              <w:jc w:val="center"/>
              <w:rPr>
                <w:b/>
                <w:sz w:val="18"/>
                <w:szCs w:val="18"/>
              </w:rPr>
            </w:pPr>
            <w:r>
              <w:rPr>
                <w:sz w:val="18"/>
                <w:szCs w:val="18"/>
              </w:rPr>
              <w:t>Palotina</w:t>
            </w:r>
            <w:r w:rsidRPr="003E5BB7">
              <w:rPr>
                <w:sz w:val="18"/>
                <w:szCs w:val="18"/>
              </w:rPr>
              <w:t xml:space="preserve"> – PR</w:t>
            </w:r>
          </w:p>
        </w:tc>
      </w:tr>
    </w:tbl>
    <w:p w:rsidR="00F365E3" w:rsidRPr="003E5BB7" w:rsidRDefault="00F365E3" w:rsidP="00F365E3">
      <w:pPr>
        <w:ind w:left="426"/>
        <w:jc w:val="both"/>
        <w:rPr>
          <w:sz w:val="12"/>
          <w:szCs w:val="12"/>
        </w:rPr>
      </w:pPr>
      <w:r w:rsidRPr="003E5BB7">
        <w:rPr>
          <w:sz w:val="12"/>
          <w:szCs w:val="12"/>
        </w:rPr>
        <w:t xml:space="preserve">     CR= CADASTRO RESERVA</w:t>
      </w:r>
    </w:p>
    <w:p w:rsidR="00F365E3" w:rsidRPr="003E5BB7" w:rsidRDefault="00F365E3" w:rsidP="00F365E3">
      <w:pPr>
        <w:pBdr>
          <w:top w:val="nil"/>
          <w:left w:val="nil"/>
          <w:bottom w:val="nil"/>
          <w:right w:val="nil"/>
          <w:between w:val="nil"/>
        </w:pBdr>
        <w:spacing w:before="2"/>
        <w:jc w:val="both"/>
        <w:rPr>
          <w:sz w:val="18"/>
          <w:szCs w:val="18"/>
        </w:rPr>
      </w:pPr>
    </w:p>
    <w:p w:rsidR="00F365E3" w:rsidRPr="003E5BB7" w:rsidRDefault="00F365E3" w:rsidP="00F365E3">
      <w:pPr>
        <w:pBdr>
          <w:top w:val="nil"/>
          <w:left w:val="nil"/>
          <w:bottom w:val="nil"/>
          <w:right w:val="nil"/>
          <w:between w:val="nil"/>
        </w:pBdr>
        <w:spacing w:before="2"/>
        <w:jc w:val="both"/>
        <w:rPr>
          <w:sz w:val="18"/>
          <w:szCs w:val="18"/>
        </w:rPr>
      </w:pPr>
    </w:p>
    <w:p w:rsidR="00F365E3" w:rsidRPr="00B07644" w:rsidRDefault="00F365E3" w:rsidP="00F365E3">
      <w:pPr>
        <w:pStyle w:val="Ttulo2"/>
        <w:numPr>
          <w:ilvl w:val="0"/>
          <w:numId w:val="28"/>
        </w:numPr>
        <w:tabs>
          <w:tab w:val="left" w:pos="701"/>
        </w:tabs>
        <w:spacing w:before="1"/>
        <w:ind w:hanging="263"/>
        <w:jc w:val="both"/>
        <w:rPr>
          <w:sz w:val="18"/>
          <w:szCs w:val="18"/>
        </w:rPr>
      </w:pPr>
      <w:r w:rsidRPr="00B07644">
        <w:rPr>
          <w:sz w:val="18"/>
          <w:szCs w:val="18"/>
        </w:rPr>
        <w:t>CRITÉRIO DE PONTUAÇÃO PARA FORMAÇÃO DO CURRÍCULO</w:t>
      </w:r>
    </w:p>
    <w:p w:rsidR="00F365E3" w:rsidRPr="003E5BB7" w:rsidRDefault="00F365E3" w:rsidP="00F365E3">
      <w:pPr>
        <w:pStyle w:val="Ttulo2"/>
        <w:tabs>
          <w:tab w:val="left" w:pos="701"/>
        </w:tabs>
        <w:spacing w:before="1"/>
        <w:ind w:left="700"/>
        <w:jc w:val="both"/>
        <w:rPr>
          <w:sz w:val="18"/>
          <w:szCs w:val="18"/>
        </w:rPr>
      </w:pPr>
    </w:p>
    <w:tbl>
      <w:tblPr>
        <w:tblW w:w="1006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6"/>
        <w:gridCol w:w="1847"/>
        <w:gridCol w:w="2137"/>
      </w:tblGrid>
      <w:tr w:rsidR="00F365E3" w:rsidRPr="003E5BB7" w:rsidTr="00AE2C7F">
        <w:trPr>
          <w:trHeight w:val="225"/>
        </w:trPr>
        <w:tc>
          <w:tcPr>
            <w:tcW w:w="6076" w:type="dxa"/>
          </w:tcPr>
          <w:p w:rsidR="00F365E3" w:rsidRPr="003E5BB7" w:rsidRDefault="00F365E3" w:rsidP="00AE2C7F">
            <w:pPr>
              <w:pBdr>
                <w:top w:val="nil"/>
                <w:left w:val="nil"/>
                <w:bottom w:val="nil"/>
                <w:right w:val="nil"/>
                <w:between w:val="nil"/>
              </w:pBdr>
              <w:spacing w:before="37" w:line="168" w:lineRule="auto"/>
              <w:ind w:left="71"/>
              <w:jc w:val="both"/>
              <w:rPr>
                <w:sz w:val="18"/>
                <w:szCs w:val="18"/>
              </w:rPr>
            </w:pPr>
            <w:r w:rsidRPr="003E5BB7">
              <w:rPr>
                <w:sz w:val="18"/>
                <w:szCs w:val="18"/>
              </w:rPr>
              <w:t>DOCUMENTOS PARA PONTUAÇÃO</w:t>
            </w:r>
          </w:p>
        </w:tc>
        <w:tc>
          <w:tcPr>
            <w:tcW w:w="1847" w:type="dxa"/>
          </w:tcPr>
          <w:p w:rsidR="00F365E3" w:rsidRPr="003E5BB7" w:rsidRDefault="00F365E3" w:rsidP="00AE2C7F">
            <w:pPr>
              <w:pBdr>
                <w:top w:val="nil"/>
                <w:left w:val="nil"/>
                <w:bottom w:val="nil"/>
                <w:right w:val="nil"/>
                <w:between w:val="nil"/>
              </w:pBdr>
              <w:spacing w:before="37" w:line="168" w:lineRule="auto"/>
              <w:ind w:right="5"/>
              <w:jc w:val="center"/>
              <w:rPr>
                <w:sz w:val="18"/>
                <w:szCs w:val="18"/>
              </w:rPr>
            </w:pPr>
            <w:r w:rsidRPr="003E5BB7">
              <w:rPr>
                <w:sz w:val="18"/>
                <w:szCs w:val="18"/>
              </w:rPr>
              <w:t>PONTUAÇÃO</w:t>
            </w:r>
          </w:p>
        </w:tc>
        <w:tc>
          <w:tcPr>
            <w:tcW w:w="2137" w:type="dxa"/>
          </w:tcPr>
          <w:p w:rsidR="00F365E3" w:rsidRPr="003E5BB7" w:rsidRDefault="00F365E3" w:rsidP="00AE2C7F">
            <w:pPr>
              <w:pBdr>
                <w:top w:val="nil"/>
                <w:left w:val="nil"/>
                <w:bottom w:val="nil"/>
                <w:right w:val="nil"/>
                <w:between w:val="nil"/>
              </w:pBdr>
              <w:spacing w:before="37" w:line="168" w:lineRule="auto"/>
              <w:jc w:val="center"/>
              <w:rPr>
                <w:sz w:val="18"/>
                <w:szCs w:val="18"/>
              </w:rPr>
            </w:pPr>
            <w:r w:rsidRPr="003E5BB7">
              <w:rPr>
                <w:sz w:val="18"/>
                <w:szCs w:val="18"/>
              </w:rPr>
              <w:t>VALOR MÁXIMO</w:t>
            </w:r>
          </w:p>
        </w:tc>
      </w:tr>
      <w:tr w:rsidR="00F365E3" w:rsidRPr="003E5BB7" w:rsidTr="00AE2C7F">
        <w:trPr>
          <w:trHeight w:val="225"/>
        </w:trPr>
        <w:tc>
          <w:tcPr>
            <w:tcW w:w="6076" w:type="dxa"/>
          </w:tcPr>
          <w:p w:rsidR="00F365E3" w:rsidRPr="003E5BB7" w:rsidRDefault="00F365E3" w:rsidP="00AE2C7F">
            <w:pPr>
              <w:pBdr>
                <w:top w:val="nil"/>
                <w:left w:val="nil"/>
                <w:bottom w:val="nil"/>
                <w:right w:val="nil"/>
                <w:between w:val="nil"/>
              </w:pBdr>
              <w:spacing w:before="38"/>
              <w:ind w:left="71"/>
              <w:jc w:val="both"/>
              <w:rPr>
                <w:sz w:val="18"/>
                <w:szCs w:val="18"/>
              </w:rPr>
            </w:pPr>
            <w:r w:rsidRPr="003E5BB7">
              <w:rPr>
                <w:sz w:val="18"/>
                <w:szCs w:val="18"/>
              </w:rPr>
              <w:t>Pós Graduação/Especialização</w:t>
            </w:r>
          </w:p>
        </w:tc>
        <w:tc>
          <w:tcPr>
            <w:tcW w:w="1847" w:type="dxa"/>
          </w:tcPr>
          <w:p w:rsidR="00F365E3" w:rsidRPr="003E5BB7" w:rsidRDefault="00F365E3" w:rsidP="00AE2C7F">
            <w:pPr>
              <w:pBdr>
                <w:top w:val="nil"/>
                <w:left w:val="nil"/>
                <w:bottom w:val="nil"/>
                <w:right w:val="nil"/>
                <w:between w:val="nil"/>
              </w:pBdr>
              <w:spacing w:before="19"/>
              <w:ind w:right="5"/>
              <w:jc w:val="center"/>
              <w:rPr>
                <w:sz w:val="18"/>
                <w:szCs w:val="18"/>
              </w:rPr>
            </w:pPr>
            <w:r w:rsidRPr="003E5BB7">
              <w:rPr>
                <w:sz w:val="18"/>
                <w:szCs w:val="18"/>
              </w:rPr>
              <w:t>1,25 pontos/curso</w:t>
            </w:r>
          </w:p>
        </w:tc>
        <w:tc>
          <w:tcPr>
            <w:tcW w:w="2137" w:type="dxa"/>
          </w:tcPr>
          <w:p w:rsidR="00F365E3" w:rsidRPr="003E5BB7" w:rsidRDefault="00F365E3" w:rsidP="00AE2C7F">
            <w:pPr>
              <w:pBdr>
                <w:top w:val="nil"/>
                <w:left w:val="nil"/>
                <w:bottom w:val="nil"/>
                <w:right w:val="nil"/>
                <w:between w:val="nil"/>
              </w:pBdr>
              <w:spacing w:before="19"/>
              <w:jc w:val="center"/>
              <w:rPr>
                <w:sz w:val="18"/>
                <w:szCs w:val="18"/>
              </w:rPr>
            </w:pPr>
            <w:r w:rsidRPr="003E5BB7">
              <w:rPr>
                <w:sz w:val="18"/>
                <w:szCs w:val="18"/>
              </w:rPr>
              <w:t>2,5</w:t>
            </w:r>
          </w:p>
        </w:tc>
      </w:tr>
      <w:tr w:rsidR="00F365E3" w:rsidRPr="003E5BB7" w:rsidTr="00AE2C7F">
        <w:trPr>
          <w:trHeight w:val="146"/>
        </w:trPr>
        <w:tc>
          <w:tcPr>
            <w:tcW w:w="6076" w:type="dxa"/>
          </w:tcPr>
          <w:p w:rsidR="00F365E3" w:rsidRPr="003E5BB7" w:rsidRDefault="00F365E3" w:rsidP="00AE2C7F">
            <w:pPr>
              <w:pBdr>
                <w:top w:val="nil"/>
                <w:left w:val="nil"/>
                <w:bottom w:val="nil"/>
                <w:right w:val="nil"/>
                <w:between w:val="nil"/>
              </w:pBdr>
              <w:spacing w:before="38"/>
              <w:ind w:left="71"/>
              <w:jc w:val="both"/>
              <w:rPr>
                <w:sz w:val="18"/>
                <w:szCs w:val="18"/>
              </w:rPr>
            </w:pPr>
            <w:r w:rsidRPr="003E5BB7">
              <w:rPr>
                <w:sz w:val="18"/>
                <w:szCs w:val="18"/>
              </w:rPr>
              <w:t>Mestrado</w:t>
            </w:r>
          </w:p>
        </w:tc>
        <w:tc>
          <w:tcPr>
            <w:tcW w:w="1847" w:type="dxa"/>
          </w:tcPr>
          <w:p w:rsidR="00F365E3" w:rsidRPr="003E5BB7" w:rsidRDefault="00F365E3" w:rsidP="00AE2C7F">
            <w:pPr>
              <w:pBdr>
                <w:top w:val="nil"/>
                <w:left w:val="nil"/>
                <w:bottom w:val="nil"/>
                <w:right w:val="nil"/>
                <w:between w:val="nil"/>
              </w:pBdr>
              <w:spacing w:before="90"/>
              <w:ind w:right="5"/>
              <w:jc w:val="center"/>
              <w:rPr>
                <w:sz w:val="18"/>
                <w:szCs w:val="18"/>
              </w:rPr>
            </w:pPr>
            <w:r w:rsidRPr="003E5BB7">
              <w:rPr>
                <w:sz w:val="18"/>
                <w:szCs w:val="18"/>
              </w:rPr>
              <w:t>1,4 pontos/curso</w:t>
            </w:r>
          </w:p>
        </w:tc>
        <w:tc>
          <w:tcPr>
            <w:tcW w:w="2137" w:type="dxa"/>
          </w:tcPr>
          <w:p w:rsidR="00F365E3" w:rsidRPr="003E5BB7" w:rsidRDefault="00F365E3" w:rsidP="00AE2C7F">
            <w:pPr>
              <w:pBdr>
                <w:top w:val="nil"/>
                <w:left w:val="nil"/>
                <w:bottom w:val="nil"/>
                <w:right w:val="nil"/>
                <w:between w:val="nil"/>
              </w:pBdr>
              <w:spacing w:before="90"/>
              <w:jc w:val="center"/>
              <w:rPr>
                <w:sz w:val="18"/>
                <w:szCs w:val="18"/>
              </w:rPr>
            </w:pPr>
            <w:r w:rsidRPr="003E5BB7">
              <w:rPr>
                <w:sz w:val="18"/>
                <w:szCs w:val="18"/>
              </w:rPr>
              <w:t>1,4</w:t>
            </w:r>
          </w:p>
        </w:tc>
      </w:tr>
      <w:tr w:rsidR="00F365E3" w:rsidRPr="003E5BB7" w:rsidTr="00AE2C7F">
        <w:trPr>
          <w:trHeight w:val="369"/>
        </w:trPr>
        <w:tc>
          <w:tcPr>
            <w:tcW w:w="6076" w:type="dxa"/>
          </w:tcPr>
          <w:p w:rsidR="00F365E3" w:rsidRPr="003E5BB7" w:rsidRDefault="00F365E3" w:rsidP="00AE2C7F">
            <w:pPr>
              <w:pBdr>
                <w:top w:val="nil"/>
                <w:left w:val="nil"/>
                <w:bottom w:val="nil"/>
                <w:right w:val="nil"/>
                <w:between w:val="nil"/>
              </w:pBdr>
              <w:ind w:left="71"/>
              <w:jc w:val="both"/>
              <w:rPr>
                <w:sz w:val="18"/>
                <w:szCs w:val="18"/>
              </w:rPr>
            </w:pPr>
            <w:r w:rsidRPr="003E5BB7">
              <w:rPr>
                <w:sz w:val="18"/>
                <w:szCs w:val="18"/>
              </w:rPr>
              <w:t>Experiência profissional, como Médico, na área de Medicina Intensiva, Urgência/Emergência e/ou atendimento médico pré-hospitalar/hospitalar.</w:t>
            </w:r>
          </w:p>
          <w:p w:rsidR="00F365E3" w:rsidRPr="003E5BB7" w:rsidRDefault="00F365E3" w:rsidP="00AE2C7F">
            <w:pPr>
              <w:pBdr>
                <w:top w:val="nil"/>
                <w:left w:val="nil"/>
                <w:bottom w:val="nil"/>
                <w:right w:val="nil"/>
                <w:between w:val="nil"/>
              </w:pBdr>
              <w:spacing w:before="3"/>
              <w:ind w:left="71"/>
              <w:jc w:val="both"/>
              <w:rPr>
                <w:i/>
                <w:sz w:val="18"/>
                <w:szCs w:val="18"/>
              </w:rPr>
            </w:pPr>
            <w:r w:rsidRPr="003E5BB7">
              <w:rPr>
                <w:i/>
                <w:sz w:val="18"/>
                <w:szCs w:val="18"/>
              </w:rPr>
              <w:t>*Não será pontuado como experiência profissional estágio curricular ou extracurricular.</w:t>
            </w:r>
          </w:p>
        </w:tc>
        <w:tc>
          <w:tcPr>
            <w:tcW w:w="1847" w:type="dxa"/>
          </w:tcPr>
          <w:p w:rsidR="00F365E3" w:rsidRPr="003E5BB7" w:rsidRDefault="00F365E3" w:rsidP="00AE2C7F">
            <w:pPr>
              <w:pBdr>
                <w:top w:val="nil"/>
                <w:left w:val="nil"/>
                <w:bottom w:val="nil"/>
                <w:right w:val="nil"/>
                <w:between w:val="nil"/>
              </w:pBdr>
              <w:spacing w:before="90"/>
              <w:ind w:right="5"/>
              <w:jc w:val="center"/>
              <w:rPr>
                <w:sz w:val="18"/>
                <w:szCs w:val="18"/>
              </w:rPr>
            </w:pPr>
            <w:r>
              <w:rPr>
                <w:sz w:val="18"/>
                <w:szCs w:val="18"/>
              </w:rPr>
              <w:t>0,2</w:t>
            </w:r>
            <w:r w:rsidRPr="003E5BB7">
              <w:rPr>
                <w:sz w:val="18"/>
                <w:szCs w:val="18"/>
              </w:rPr>
              <w:t xml:space="preserve"> pontos/mês</w:t>
            </w:r>
          </w:p>
        </w:tc>
        <w:tc>
          <w:tcPr>
            <w:tcW w:w="2137" w:type="dxa"/>
          </w:tcPr>
          <w:p w:rsidR="00F365E3" w:rsidRPr="003E5BB7" w:rsidRDefault="00F365E3" w:rsidP="00AE2C7F">
            <w:pPr>
              <w:pBdr>
                <w:top w:val="nil"/>
                <w:left w:val="nil"/>
                <w:bottom w:val="nil"/>
                <w:right w:val="nil"/>
                <w:between w:val="nil"/>
              </w:pBdr>
              <w:spacing w:before="90"/>
              <w:jc w:val="center"/>
              <w:rPr>
                <w:sz w:val="18"/>
                <w:szCs w:val="18"/>
              </w:rPr>
            </w:pPr>
            <w:r w:rsidRPr="003E5BB7">
              <w:rPr>
                <w:sz w:val="18"/>
                <w:szCs w:val="18"/>
              </w:rPr>
              <w:t>3,6</w:t>
            </w:r>
          </w:p>
        </w:tc>
      </w:tr>
      <w:tr w:rsidR="00F365E3" w:rsidRPr="003E5BB7" w:rsidTr="00AE2C7F">
        <w:trPr>
          <w:trHeight w:val="738"/>
        </w:trPr>
        <w:tc>
          <w:tcPr>
            <w:tcW w:w="6076" w:type="dxa"/>
          </w:tcPr>
          <w:p w:rsidR="00F365E3" w:rsidRPr="003E5BB7" w:rsidRDefault="00F365E3" w:rsidP="00AE2C7F">
            <w:pPr>
              <w:pBdr>
                <w:top w:val="nil"/>
                <w:left w:val="nil"/>
                <w:bottom w:val="nil"/>
                <w:right w:val="nil"/>
                <w:between w:val="nil"/>
              </w:pBdr>
              <w:ind w:left="71" w:right="85"/>
              <w:jc w:val="both"/>
              <w:rPr>
                <w:sz w:val="18"/>
                <w:szCs w:val="18"/>
              </w:rPr>
            </w:pPr>
            <w:r w:rsidRPr="003E5BB7">
              <w:rPr>
                <w:sz w:val="18"/>
                <w:szCs w:val="18"/>
              </w:rPr>
              <w:t>Certificado de curso de Suporte Avançado à Vida no Trauma (ATLS), Suporte Avançado à Vida em Cardiologia (ACLS), Suporte Avançado à Vida em Pediatria (PALS), Suporte à Vida no Trauma Pré-Hospitalar (PHTLS) e/ou Fundamentos de Suporte em Medicina Crítica (FCCS)</w:t>
            </w:r>
          </w:p>
        </w:tc>
        <w:tc>
          <w:tcPr>
            <w:tcW w:w="1847" w:type="dxa"/>
          </w:tcPr>
          <w:p w:rsidR="00F365E3" w:rsidRPr="003E5BB7" w:rsidRDefault="00F365E3" w:rsidP="00AE2C7F">
            <w:pPr>
              <w:pBdr>
                <w:top w:val="nil"/>
                <w:left w:val="nil"/>
                <w:bottom w:val="nil"/>
                <w:right w:val="nil"/>
                <w:between w:val="nil"/>
              </w:pBdr>
              <w:spacing w:before="8"/>
              <w:ind w:right="5"/>
              <w:jc w:val="center"/>
              <w:rPr>
                <w:b/>
                <w:sz w:val="18"/>
                <w:szCs w:val="18"/>
              </w:rPr>
            </w:pPr>
          </w:p>
          <w:p w:rsidR="00F365E3" w:rsidRPr="003E5BB7" w:rsidRDefault="00F365E3" w:rsidP="00AE2C7F">
            <w:pPr>
              <w:pBdr>
                <w:top w:val="nil"/>
                <w:left w:val="nil"/>
                <w:bottom w:val="nil"/>
                <w:right w:val="nil"/>
                <w:between w:val="nil"/>
              </w:pBdr>
              <w:ind w:right="5"/>
              <w:jc w:val="center"/>
              <w:rPr>
                <w:sz w:val="18"/>
                <w:szCs w:val="18"/>
              </w:rPr>
            </w:pPr>
            <w:r w:rsidRPr="003E5BB7">
              <w:rPr>
                <w:sz w:val="18"/>
                <w:szCs w:val="18"/>
              </w:rPr>
              <w:t>1,25 pontos/curso</w:t>
            </w:r>
          </w:p>
        </w:tc>
        <w:tc>
          <w:tcPr>
            <w:tcW w:w="2137" w:type="dxa"/>
          </w:tcPr>
          <w:p w:rsidR="00F365E3" w:rsidRPr="003E5BB7" w:rsidRDefault="00F365E3" w:rsidP="00AE2C7F">
            <w:pPr>
              <w:pBdr>
                <w:top w:val="nil"/>
                <w:left w:val="nil"/>
                <w:bottom w:val="nil"/>
                <w:right w:val="nil"/>
                <w:between w:val="nil"/>
              </w:pBdr>
              <w:spacing w:before="8"/>
              <w:jc w:val="center"/>
              <w:rPr>
                <w:b/>
                <w:sz w:val="18"/>
                <w:szCs w:val="18"/>
              </w:rPr>
            </w:pPr>
          </w:p>
          <w:p w:rsidR="00F365E3" w:rsidRPr="003E5BB7" w:rsidRDefault="00F365E3" w:rsidP="00AE2C7F">
            <w:pPr>
              <w:pBdr>
                <w:top w:val="nil"/>
                <w:left w:val="nil"/>
                <w:bottom w:val="nil"/>
                <w:right w:val="nil"/>
                <w:between w:val="nil"/>
              </w:pBdr>
              <w:jc w:val="center"/>
              <w:rPr>
                <w:sz w:val="18"/>
                <w:szCs w:val="18"/>
              </w:rPr>
            </w:pPr>
            <w:r w:rsidRPr="003E5BB7">
              <w:rPr>
                <w:sz w:val="18"/>
                <w:szCs w:val="18"/>
              </w:rPr>
              <w:t>2,5</w:t>
            </w:r>
          </w:p>
        </w:tc>
      </w:tr>
      <w:tr w:rsidR="00F365E3" w:rsidRPr="003E5BB7" w:rsidTr="00AE2C7F">
        <w:trPr>
          <w:trHeight w:val="225"/>
        </w:trPr>
        <w:tc>
          <w:tcPr>
            <w:tcW w:w="6076" w:type="dxa"/>
            <w:tcBorders>
              <w:left w:val="nil"/>
              <w:bottom w:val="nil"/>
            </w:tcBorders>
          </w:tcPr>
          <w:p w:rsidR="00F365E3" w:rsidRPr="003E5BB7" w:rsidRDefault="00F365E3" w:rsidP="00AE2C7F">
            <w:pPr>
              <w:pBdr>
                <w:top w:val="nil"/>
                <w:left w:val="nil"/>
                <w:bottom w:val="nil"/>
                <w:right w:val="nil"/>
                <w:between w:val="nil"/>
              </w:pBdr>
              <w:jc w:val="both"/>
              <w:rPr>
                <w:sz w:val="18"/>
                <w:szCs w:val="18"/>
              </w:rPr>
            </w:pPr>
          </w:p>
        </w:tc>
        <w:tc>
          <w:tcPr>
            <w:tcW w:w="1847" w:type="dxa"/>
          </w:tcPr>
          <w:p w:rsidR="00F365E3" w:rsidRPr="003E5BB7" w:rsidRDefault="00F365E3" w:rsidP="00AE2C7F">
            <w:pPr>
              <w:pBdr>
                <w:top w:val="nil"/>
                <w:left w:val="nil"/>
                <w:bottom w:val="nil"/>
                <w:right w:val="nil"/>
                <w:between w:val="nil"/>
              </w:pBdr>
              <w:spacing w:before="13"/>
              <w:ind w:right="5"/>
              <w:jc w:val="center"/>
              <w:rPr>
                <w:sz w:val="18"/>
                <w:szCs w:val="18"/>
              </w:rPr>
            </w:pPr>
            <w:r w:rsidRPr="003E5BB7">
              <w:rPr>
                <w:sz w:val="18"/>
                <w:szCs w:val="18"/>
              </w:rPr>
              <w:t>TOTAL</w:t>
            </w:r>
          </w:p>
        </w:tc>
        <w:tc>
          <w:tcPr>
            <w:tcW w:w="2137" w:type="dxa"/>
          </w:tcPr>
          <w:p w:rsidR="00F365E3" w:rsidRPr="003E5BB7" w:rsidRDefault="00F365E3" w:rsidP="00AE2C7F">
            <w:pPr>
              <w:pBdr>
                <w:top w:val="nil"/>
                <w:left w:val="nil"/>
                <w:bottom w:val="nil"/>
                <w:right w:val="nil"/>
                <w:between w:val="nil"/>
              </w:pBdr>
              <w:spacing w:before="13"/>
              <w:jc w:val="center"/>
              <w:rPr>
                <w:sz w:val="18"/>
                <w:szCs w:val="18"/>
              </w:rPr>
            </w:pPr>
            <w:r w:rsidRPr="003E5BB7">
              <w:rPr>
                <w:sz w:val="18"/>
                <w:szCs w:val="18"/>
              </w:rPr>
              <w:t>10,0</w:t>
            </w:r>
          </w:p>
        </w:tc>
      </w:tr>
    </w:tbl>
    <w:p w:rsidR="00F365E3" w:rsidRPr="003E5BB7" w:rsidRDefault="00F365E3" w:rsidP="00F365E3">
      <w:pPr>
        <w:pStyle w:val="Ttulo2"/>
        <w:tabs>
          <w:tab w:val="left" w:pos="701"/>
        </w:tabs>
        <w:spacing w:before="1"/>
        <w:ind w:left="0"/>
        <w:jc w:val="both"/>
        <w:rPr>
          <w:sz w:val="18"/>
          <w:szCs w:val="18"/>
        </w:rPr>
      </w:pPr>
    </w:p>
    <w:p w:rsidR="00F365E3" w:rsidRPr="00B07644" w:rsidRDefault="00F365E3" w:rsidP="00F365E3">
      <w:pPr>
        <w:numPr>
          <w:ilvl w:val="0"/>
          <w:numId w:val="28"/>
        </w:numPr>
        <w:pBdr>
          <w:top w:val="nil"/>
          <w:left w:val="nil"/>
          <w:bottom w:val="nil"/>
          <w:right w:val="nil"/>
          <w:between w:val="nil"/>
        </w:pBdr>
        <w:tabs>
          <w:tab w:val="left" w:pos="681"/>
        </w:tabs>
        <w:ind w:left="680" w:hanging="113"/>
        <w:jc w:val="both"/>
        <w:rPr>
          <w:b/>
          <w:sz w:val="18"/>
          <w:szCs w:val="18"/>
        </w:rPr>
      </w:pPr>
      <w:r>
        <w:rPr>
          <w:b/>
          <w:sz w:val="18"/>
          <w:szCs w:val="18"/>
        </w:rPr>
        <w:t xml:space="preserve"> </w:t>
      </w:r>
      <w:r w:rsidRPr="00B07644">
        <w:rPr>
          <w:b/>
          <w:sz w:val="18"/>
          <w:szCs w:val="18"/>
        </w:rPr>
        <w:t>PONTUAÇÃO MÍNIMA PARA CLASSIFICAÇÃO: 0,5 PONTOS</w:t>
      </w:r>
    </w:p>
    <w:p w:rsidR="00AC3DE8" w:rsidRPr="00995317" w:rsidRDefault="00AC3DE8" w:rsidP="00810DED">
      <w:pPr>
        <w:jc w:val="both"/>
        <w:rPr>
          <w:b/>
          <w:color w:val="000000" w:themeColor="text1"/>
          <w:sz w:val="18"/>
          <w:szCs w:val="18"/>
          <w:u w:val="single"/>
        </w:rPr>
      </w:pPr>
    </w:p>
    <w:p w:rsidR="00AC3DE8" w:rsidRPr="00995317" w:rsidRDefault="00AC3DE8" w:rsidP="00AC3DE8">
      <w:pPr>
        <w:jc w:val="both"/>
        <w:rPr>
          <w:b/>
          <w:color w:val="000000" w:themeColor="text1"/>
          <w:sz w:val="20"/>
          <w:szCs w:val="20"/>
        </w:rPr>
      </w:pPr>
    </w:p>
    <w:p w:rsidR="00A1313C" w:rsidRPr="00995317" w:rsidRDefault="00A1313C" w:rsidP="0067075E">
      <w:pPr>
        <w:numPr>
          <w:ilvl w:val="0"/>
          <w:numId w:val="8"/>
        </w:numPr>
        <w:pBdr>
          <w:top w:val="nil"/>
          <w:left w:val="nil"/>
          <w:bottom w:val="nil"/>
          <w:right w:val="nil"/>
          <w:between w:val="nil"/>
        </w:pBdr>
        <w:ind w:hanging="720"/>
        <w:jc w:val="both"/>
        <w:rPr>
          <w:b/>
          <w:color w:val="000000" w:themeColor="text1"/>
          <w:sz w:val="20"/>
          <w:szCs w:val="20"/>
          <w:u w:val="single"/>
        </w:rPr>
      </w:pPr>
      <w:r w:rsidRPr="00995317">
        <w:rPr>
          <w:b/>
          <w:color w:val="000000" w:themeColor="text1"/>
          <w:sz w:val="20"/>
          <w:szCs w:val="20"/>
          <w:u w:val="single"/>
        </w:rPr>
        <w:t>MOTORISTA SOCORRISTA (condutor de ambulância)</w:t>
      </w:r>
    </w:p>
    <w:p w:rsidR="00A1313C" w:rsidRPr="00995317" w:rsidRDefault="00A1313C" w:rsidP="00A1313C">
      <w:pPr>
        <w:pBdr>
          <w:top w:val="nil"/>
          <w:left w:val="nil"/>
          <w:bottom w:val="nil"/>
          <w:right w:val="nil"/>
          <w:between w:val="nil"/>
        </w:pBdr>
        <w:ind w:left="1286"/>
        <w:jc w:val="both"/>
        <w:rPr>
          <w:b/>
          <w:color w:val="000000" w:themeColor="text1"/>
          <w:sz w:val="20"/>
          <w:szCs w:val="20"/>
          <w:u w:val="single"/>
        </w:rPr>
      </w:pPr>
    </w:p>
    <w:p w:rsidR="00726E6D" w:rsidRPr="00DC10D3" w:rsidRDefault="00726E6D" w:rsidP="008720CE">
      <w:pPr>
        <w:pStyle w:val="PargrafodaLista"/>
        <w:numPr>
          <w:ilvl w:val="0"/>
          <w:numId w:val="43"/>
        </w:numPr>
        <w:jc w:val="both"/>
        <w:rPr>
          <w:b/>
          <w:color w:val="000000" w:themeColor="text1"/>
          <w:sz w:val="18"/>
          <w:szCs w:val="18"/>
        </w:rPr>
      </w:pPr>
      <w:r w:rsidRPr="00DC10D3">
        <w:rPr>
          <w:b/>
          <w:color w:val="000000" w:themeColor="text1"/>
          <w:sz w:val="18"/>
          <w:szCs w:val="18"/>
        </w:rPr>
        <w:t>QUADRO DE VAGAS</w:t>
      </w: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9"/>
        <w:gridCol w:w="1418"/>
        <w:gridCol w:w="1559"/>
        <w:gridCol w:w="1276"/>
        <w:gridCol w:w="1853"/>
      </w:tblGrid>
      <w:tr w:rsidR="00995317" w:rsidRPr="00995317" w:rsidTr="002A4475">
        <w:trPr>
          <w:trHeight w:val="225"/>
        </w:trPr>
        <w:tc>
          <w:tcPr>
            <w:tcW w:w="3959" w:type="dxa"/>
          </w:tcPr>
          <w:p w:rsidR="008720CE" w:rsidRPr="00995317" w:rsidRDefault="008720CE" w:rsidP="00EE4A75">
            <w:pPr>
              <w:pBdr>
                <w:top w:val="nil"/>
                <w:left w:val="nil"/>
                <w:bottom w:val="nil"/>
                <w:right w:val="nil"/>
                <w:between w:val="nil"/>
              </w:pBdr>
              <w:spacing w:before="13" w:line="276" w:lineRule="auto"/>
              <w:ind w:left="110"/>
              <w:jc w:val="both"/>
              <w:rPr>
                <w:color w:val="000000" w:themeColor="text1"/>
                <w:sz w:val="18"/>
                <w:szCs w:val="18"/>
              </w:rPr>
            </w:pPr>
            <w:r w:rsidRPr="00995317">
              <w:rPr>
                <w:color w:val="000000" w:themeColor="text1"/>
                <w:sz w:val="18"/>
                <w:szCs w:val="18"/>
              </w:rPr>
              <w:t>Emprego Público</w:t>
            </w:r>
          </w:p>
        </w:tc>
        <w:tc>
          <w:tcPr>
            <w:tcW w:w="1418" w:type="dxa"/>
          </w:tcPr>
          <w:p w:rsidR="008720CE" w:rsidRPr="00995317" w:rsidRDefault="008720CE" w:rsidP="002A4475">
            <w:pPr>
              <w:pBdr>
                <w:top w:val="nil"/>
                <w:left w:val="nil"/>
                <w:bottom w:val="nil"/>
                <w:right w:val="nil"/>
                <w:between w:val="nil"/>
              </w:pBdr>
              <w:spacing w:before="13" w:line="276" w:lineRule="auto"/>
              <w:ind w:left="-110" w:right="221"/>
              <w:jc w:val="center"/>
              <w:rPr>
                <w:color w:val="000000" w:themeColor="text1"/>
                <w:sz w:val="18"/>
                <w:szCs w:val="18"/>
              </w:rPr>
            </w:pPr>
            <w:r w:rsidRPr="00995317">
              <w:rPr>
                <w:color w:val="000000" w:themeColor="text1"/>
                <w:sz w:val="18"/>
                <w:szCs w:val="18"/>
              </w:rPr>
              <w:t>Vagas</w:t>
            </w:r>
          </w:p>
        </w:tc>
        <w:tc>
          <w:tcPr>
            <w:tcW w:w="1559" w:type="dxa"/>
          </w:tcPr>
          <w:p w:rsidR="008720CE" w:rsidRPr="00995317" w:rsidRDefault="008720CE" w:rsidP="00EE4A75">
            <w:pPr>
              <w:pBdr>
                <w:top w:val="nil"/>
                <w:left w:val="nil"/>
                <w:bottom w:val="nil"/>
                <w:right w:val="nil"/>
                <w:between w:val="nil"/>
              </w:pBdr>
              <w:spacing w:before="13" w:line="276" w:lineRule="auto"/>
              <w:jc w:val="center"/>
              <w:rPr>
                <w:color w:val="000000" w:themeColor="text1"/>
                <w:sz w:val="18"/>
                <w:szCs w:val="18"/>
              </w:rPr>
            </w:pPr>
            <w:r w:rsidRPr="00995317">
              <w:rPr>
                <w:color w:val="000000" w:themeColor="text1"/>
                <w:sz w:val="18"/>
                <w:szCs w:val="18"/>
              </w:rPr>
              <w:t>Salário</w:t>
            </w:r>
          </w:p>
        </w:tc>
        <w:tc>
          <w:tcPr>
            <w:tcW w:w="1276" w:type="dxa"/>
          </w:tcPr>
          <w:p w:rsidR="008720CE" w:rsidRPr="00995317" w:rsidRDefault="008720CE" w:rsidP="00EE4A75">
            <w:pPr>
              <w:pBdr>
                <w:top w:val="nil"/>
                <w:left w:val="nil"/>
                <w:bottom w:val="nil"/>
                <w:right w:val="nil"/>
                <w:between w:val="nil"/>
              </w:pBdr>
              <w:spacing w:before="13" w:line="276" w:lineRule="auto"/>
              <w:ind w:left="262" w:right="-94" w:hanging="262"/>
              <w:jc w:val="center"/>
              <w:rPr>
                <w:color w:val="000000" w:themeColor="text1"/>
                <w:sz w:val="18"/>
                <w:szCs w:val="18"/>
              </w:rPr>
            </w:pPr>
            <w:r w:rsidRPr="00995317">
              <w:rPr>
                <w:color w:val="000000" w:themeColor="text1"/>
                <w:sz w:val="18"/>
                <w:szCs w:val="18"/>
              </w:rPr>
              <w:t>Carga horária semanal</w:t>
            </w:r>
          </w:p>
        </w:tc>
        <w:tc>
          <w:tcPr>
            <w:tcW w:w="1853" w:type="dxa"/>
          </w:tcPr>
          <w:p w:rsidR="008720CE" w:rsidRPr="00995317" w:rsidRDefault="008720CE" w:rsidP="002A4475">
            <w:pPr>
              <w:pBdr>
                <w:top w:val="nil"/>
                <w:left w:val="nil"/>
                <w:bottom w:val="nil"/>
                <w:right w:val="nil"/>
                <w:between w:val="nil"/>
              </w:pBdr>
              <w:spacing w:before="13" w:line="276" w:lineRule="auto"/>
              <w:ind w:left="36" w:right="-141"/>
              <w:jc w:val="center"/>
              <w:rPr>
                <w:color w:val="000000" w:themeColor="text1"/>
                <w:sz w:val="18"/>
                <w:szCs w:val="18"/>
              </w:rPr>
            </w:pPr>
            <w:r w:rsidRPr="00995317">
              <w:rPr>
                <w:color w:val="000000" w:themeColor="text1"/>
                <w:sz w:val="18"/>
                <w:szCs w:val="18"/>
              </w:rPr>
              <w:t>Cidade</w:t>
            </w:r>
          </w:p>
        </w:tc>
      </w:tr>
      <w:tr w:rsidR="00995317" w:rsidRPr="00995317" w:rsidTr="002A4475">
        <w:trPr>
          <w:trHeight w:val="369"/>
        </w:trPr>
        <w:tc>
          <w:tcPr>
            <w:tcW w:w="3959" w:type="dxa"/>
          </w:tcPr>
          <w:p w:rsidR="008720CE" w:rsidRPr="00995317" w:rsidRDefault="008720CE" w:rsidP="00EE4A75">
            <w:pPr>
              <w:pBdr>
                <w:top w:val="nil"/>
                <w:left w:val="nil"/>
                <w:bottom w:val="nil"/>
                <w:right w:val="nil"/>
                <w:between w:val="nil"/>
              </w:pBdr>
              <w:spacing w:line="276" w:lineRule="auto"/>
              <w:ind w:left="110"/>
              <w:jc w:val="both"/>
              <w:rPr>
                <w:color w:val="000000" w:themeColor="text1"/>
                <w:sz w:val="18"/>
                <w:szCs w:val="18"/>
              </w:rPr>
            </w:pPr>
            <w:r w:rsidRPr="00995317">
              <w:rPr>
                <w:color w:val="000000" w:themeColor="text1"/>
                <w:sz w:val="18"/>
                <w:szCs w:val="18"/>
              </w:rPr>
              <w:t>Motorista Socorrista (condutor de ambulância)</w:t>
            </w:r>
          </w:p>
          <w:p w:rsidR="008720CE" w:rsidRPr="00995317" w:rsidRDefault="008720CE" w:rsidP="00F365E3">
            <w:pPr>
              <w:pBdr>
                <w:top w:val="nil"/>
                <w:left w:val="nil"/>
                <w:bottom w:val="nil"/>
                <w:right w:val="nil"/>
                <w:between w:val="nil"/>
              </w:pBdr>
              <w:spacing w:line="276" w:lineRule="auto"/>
              <w:ind w:left="110"/>
              <w:rPr>
                <w:color w:val="000000" w:themeColor="text1"/>
                <w:sz w:val="18"/>
                <w:szCs w:val="18"/>
              </w:rPr>
            </w:pPr>
            <w:r w:rsidRPr="00995317">
              <w:rPr>
                <w:color w:val="000000" w:themeColor="text1"/>
                <w:sz w:val="18"/>
                <w:szCs w:val="18"/>
              </w:rPr>
              <w:t xml:space="preserve">Lotação Inicial: </w:t>
            </w:r>
            <w:r w:rsidR="00F365E3">
              <w:rPr>
                <w:color w:val="000000" w:themeColor="text1"/>
                <w:sz w:val="18"/>
                <w:szCs w:val="18"/>
              </w:rPr>
              <w:t>SAMU</w:t>
            </w:r>
          </w:p>
        </w:tc>
        <w:tc>
          <w:tcPr>
            <w:tcW w:w="1418" w:type="dxa"/>
          </w:tcPr>
          <w:p w:rsidR="008720CE" w:rsidRPr="00995317" w:rsidRDefault="008720CE" w:rsidP="002A4475">
            <w:pPr>
              <w:pBdr>
                <w:top w:val="nil"/>
                <w:left w:val="nil"/>
                <w:bottom w:val="nil"/>
                <w:right w:val="nil"/>
                <w:between w:val="nil"/>
              </w:pBdr>
              <w:spacing w:before="9" w:line="276" w:lineRule="auto"/>
              <w:ind w:left="-110" w:right="-95" w:firstLine="24"/>
              <w:jc w:val="center"/>
              <w:rPr>
                <w:b/>
                <w:color w:val="000000" w:themeColor="text1"/>
                <w:sz w:val="18"/>
                <w:szCs w:val="18"/>
              </w:rPr>
            </w:pPr>
          </w:p>
          <w:p w:rsidR="008720CE" w:rsidRPr="00995317" w:rsidRDefault="008720CE" w:rsidP="002A4475">
            <w:pPr>
              <w:pBdr>
                <w:top w:val="nil"/>
                <w:left w:val="nil"/>
                <w:bottom w:val="nil"/>
                <w:right w:val="nil"/>
                <w:between w:val="nil"/>
              </w:pBdr>
              <w:spacing w:before="9" w:line="276" w:lineRule="auto"/>
              <w:ind w:left="-110" w:right="-95" w:firstLine="24"/>
              <w:jc w:val="center"/>
              <w:rPr>
                <w:b/>
                <w:color w:val="000000" w:themeColor="text1"/>
                <w:sz w:val="18"/>
                <w:szCs w:val="18"/>
              </w:rPr>
            </w:pPr>
            <w:r w:rsidRPr="00995317">
              <w:rPr>
                <w:color w:val="000000" w:themeColor="text1"/>
                <w:sz w:val="18"/>
                <w:szCs w:val="18"/>
              </w:rPr>
              <w:t>01 + CR</w:t>
            </w:r>
          </w:p>
        </w:tc>
        <w:tc>
          <w:tcPr>
            <w:tcW w:w="1559" w:type="dxa"/>
          </w:tcPr>
          <w:p w:rsidR="008720CE" w:rsidRPr="00995317" w:rsidRDefault="008720CE" w:rsidP="00EE4A75">
            <w:pPr>
              <w:pBdr>
                <w:top w:val="nil"/>
                <w:left w:val="nil"/>
                <w:bottom w:val="nil"/>
                <w:right w:val="nil"/>
                <w:between w:val="nil"/>
              </w:pBdr>
              <w:spacing w:before="9" w:line="276" w:lineRule="auto"/>
              <w:jc w:val="center"/>
              <w:rPr>
                <w:b/>
                <w:color w:val="000000" w:themeColor="text1"/>
                <w:sz w:val="18"/>
                <w:szCs w:val="18"/>
              </w:rPr>
            </w:pPr>
          </w:p>
          <w:p w:rsidR="008720CE" w:rsidRPr="00995317" w:rsidRDefault="008720CE" w:rsidP="00EE4A75">
            <w:pPr>
              <w:pBdr>
                <w:top w:val="nil"/>
                <w:left w:val="nil"/>
                <w:bottom w:val="nil"/>
                <w:right w:val="nil"/>
                <w:between w:val="nil"/>
              </w:pBdr>
              <w:spacing w:before="9" w:line="276" w:lineRule="auto"/>
              <w:jc w:val="center"/>
              <w:rPr>
                <w:color w:val="000000" w:themeColor="text1"/>
                <w:sz w:val="18"/>
                <w:szCs w:val="18"/>
              </w:rPr>
            </w:pPr>
            <w:r w:rsidRPr="00995317">
              <w:rPr>
                <w:color w:val="000000" w:themeColor="text1"/>
                <w:sz w:val="18"/>
                <w:szCs w:val="18"/>
              </w:rPr>
              <w:t xml:space="preserve">R$ </w:t>
            </w:r>
            <w:r w:rsidR="00362B47" w:rsidRPr="00362B47">
              <w:rPr>
                <w:color w:val="000000" w:themeColor="text1"/>
                <w:sz w:val="18"/>
                <w:szCs w:val="18"/>
              </w:rPr>
              <w:t>2.097,00</w:t>
            </w:r>
          </w:p>
        </w:tc>
        <w:tc>
          <w:tcPr>
            <w:tcW w:w="1276" w:type="dxa"/>
          </w:tcPr>
          <w:p w:rsidR="008720CE" w:rsidRPr="00995317" w:rsidRDefault="008720CE" w:rsidP="00EE4A75">
            <w:pPr>
              <w:pBdr>
                <w:top w:val="nil"/>
                <w:left w:val="nil"/>
                <w:bottom w:val="nil"/>
                <w:right w:val="nil"/>
                <w:between w:val="nil"/>
              </w:pBdr>
              <w:spacing w:before="9" w:line="276" w:lineRule="auto"/>
              <w:ind w:right="-94" w:hanging="262"/>
              <w:jc w:val="center"/>
              <w:rPr>
                <w:b/>
                <w:color w:val="000000" w:themeColor="text1"/>
                <w:sz w:val="18"/>
                <w:szCs w:val="18"/>
              </w:rPr>
            </w:pPr>
          </w:p>
          <w:p w:rsidR="008720CE" w:rsidRPr="00995317" w:rsidRDefault="008720CE" w:rsidP="00EE4A75">
            <w:pPr>
              <w:pBdr>
                <w:top w:val="nil"/>
                <w:left w:val="nil"/>
                <w:bottom w:val="nil"/>
                <w:right w:val="nil"/>
                <w:between w:val="nil"/>
              </w:pBdr>
              <w:spacing w:before="9" w:line="276" w:lineRule="auto"/>
              <w:ind w:right="-94" w:hanging="262"/>
              <w:jc w:val="center"/>
              <w:rPr>
                <w:b/>
                <w:color w:val="000000" w:themeColor="text1"/>
                <w:sz w:val="18"/>
                <w:szCs w:val="18"/>
              </w:rPr>
            </w:pPr>
            <w:r w:rsidRPr="00995317">
              <w:rPr>
                <w:color w:val="000000" w:themeColor="text1"/>
                <w:sz w:val="18"/>
                <w:szCs w:val="18"/>
              </w:rPr>
              <w:t>40h</w:t>
            </w:r>
          </w:p>
        </w:tc>
        <w:tc>
          <w:tcPr>
            <w:tcW w:w="1853" w:type="dxa"/>
          </w:tcPr>
          <w:p w:rsidR="008720CE" w:rsidRPr="00995317" w:rsidRDefault="008720CE" w:rsidP="002A4475">
            <w:pPr>
              <w:pBdr>
                <w:top w:val="nil"/>
                <w:left w:val="nil"/>
                <w:bottom w:val="nil"/>
                <w:right w:val="nil"/>
                <w:between w:val="nil"/>
              </w:pBdr>
              <w:spacing w:before="9" w:line="276" w:lineRule="auto"/>
              <w:ind w:left="36" w:right="-32"/>
              <w:jc w:val="center"/>
              <w:rPr>
                <w:b/>
                <w:color w:val="000000" w:themeColor="text1"/>
                <w:sz w:val="18"/>
                <w:szCs w:val="18"/>
              </w:rPr>
            </w:pPr>
          </w:p>
          <w:p w:rsidR="008720CE" w:rsidRPr="00995317" w:rsidRDefault="00F365E3" w:rsidP="002A4475">
            <w:pPr>
              <w:pBdr>
                <w:top w:val="nil"/>
                <w:left w:val="nil"/>
                <w:bottom w:val="nil"/>
                <w:right w:val="nil"/>
                <w:between w:val="nil"/>
              </w:pBdr>
              <w:spacing w:before="9" w:line="276" w:lineRule="auto"/>
              <w:ind w:left="36" w:right="-32"/>
              <w:jc w:val="center"/>
              <w:rPr>
                <w:b/>
                <w:color w:val="000000" w:themeColor="text1"/>
                <w:sz w:val="18"/>
                <w:szCs w:val="18"/>
              </w:rPr>
            </w:pPr>
            <w:r>
              <w:rPr>
                <w:color w:val="000000" w:themeColor="text1"/>
                <w:sz w:val="18"/>
                <w:szCs w:val="18"/>
              </w:rPr>
              <w:t>Guaíra</w:t>
            </w:r>
            <w:r w:rsidR="008720CE" w:rsidRPr="00995317">
              <w:rPr>
                <w:color w:val="000000" w:themeColor="text1"/>
                <w:sz w:val="18"/>
                <w:szCs w:val="18"/>
              </w:rPr>
              <w:t xml:space="preserve">  – PR</w:t>
            </w:r>
          </w:p>
        </w:tc>
      </w:tr>
      <w:tr w:rsidR="00995317" w:rsidRPr="00995317" w:rsidTr="002A4475">
        <w:trPr>
          <w:trHeight w:val="369"/>
        </w:trPr>
        <w:tc>
          <w:tcPr>
            <w:tcW w:w="3959" w:type="dxa"/>
          </w:tcPr>
          <w:p w:rsidR="00714581" w:rsidRPr="00995317" w:rsidRDefault="00714581" w:rsidP="00714581">
            <w:pPr>
              <w:pBdr>
                <w:top w:val="nil"/>
                <w:left w:val="nil"/>
                <w:bottom w:val="nil"/>
                <w:right w:val="nil"/>
                <w:between w:val="nil"/>
              </w:pBdr>
              <w:spacing w:line="276" w:lineRule="auto"/>
              <w:ind w:left="110"/>
              <w:jc w:val="both"/>
              <w:rPr>
                <w:color w:val="000000" w:themeColor="text1"/>
                <w:sz w:val="18"/>
                <w:szCs w:val="18"/>
              </w:rPr>
            </w:pPr>
            <w:r w:rsidRPr="00995317">
              <w:rPr>
                <w:color w:val="000000" w:themeColor="text1"/>
                <w:sz w:val="18"/>
                <w:szCs w:val="18"/>
              </w:rPr>
              <w:t>Motorista Socorrista (condutor de ambulância)</w:t>
            </w:r>
          </w:p>
          <w:p w:rsidR="00714581" w:rsidRPr="00995317" w:rsidRDefault="00714581" w:rsidP="00714581">
            <w:pPr>
              <w:pBdr>
                <w:top w:val="nil"/>
                <w:left w:val="nil"/>
                <w:bottom w:val="nil"/>
                <w:right w:val="nil"/>
                <w:between w:val="nil"/>
              </w:pBdr>
              <w:spacing w:line="276" w:lineRule="auto"/>
              <w:ind w:left="110"/>
              <w:jc w:val="both"/>
              <w:rPr>
                <w:color w:val="000000" w:themeColor="text1"/>
                <w:sz w:val="18"/>
                <w:szCs w:val="18"/>
              </w:rPr>
            </w:pPr>
            <w:r w:rsidRPr="00995317">
              <w:rPr>
                <w:color w:val="000000" w:themeColor="text1"/>
                <w:sz w:val="18"/>
                <w:szCs w:val="18"/>
              </w:rPr>
              <w:t>Lotação Inicial: SAMU</w:t>
            </w:r>
          </w:p>
        </w:tc>
        <w:tc>
          <w:tcPr>
            <w:tcW w:w="1418" w:type="dxa"/>
          </w:tcPr>
          <w:p w:rsidR="00714581" w:rsidRPr="00995317" w:rsidRDefault="00714581" w:rsidP="002A4475">
            <w:pPr>
              <w:pBdr>
                <w:top w:val="nil"/>
                <w:left w:val="nil"/>
                <w:bottom w:val="nil"/>
                <w:right w:val="nil"/>
                <w:between w:val="nil"/>
              </w:pBdr>
              <w:spacing w:before="9" w:line="276" w:lineRule="auto"/>
              <w:ind w:left="-110" w:right="-95" w:firstLine="24"/>
              <w:jc w:val="center"/>
              <w:rPr>
                <w:b/>
                <w:color w:val="000000" w:themeColor="text1"/>
                <w:sz w:val="18"/>
                <w:szCs w:val="18"/>
              </w:rPr>
            </w:pPr>
          </w:p>
          <w:p w:rsidR="00714581" w:rsidRPr="00995317" w:rsidRDefault="00F365E3" w:rsidP="002A4475">
            <w:pPr>
              <w:pBdr>
                <w:top w:val="nil"/>
                <w:left w:val="nil"/>
                <w:bottom w:val="nil"/>
                <w:right w:val="nil"/>
                <w:between w:val="nil"/>
              </w:pBdr>
              <w:spacing w:before="9" w:line="276" w:lineRule="auto"/>
              <w:ind w:left="-110" w:right="-95" w:firstLine="24"/>
              <w:jc w:val="center"/>
              <w:rPr>
                <w:b/>
                <w:color w:val="000000" w:themeColor="text1"/>
                <w:sz w:val="18"/>
                <w:szCs w:val="18"/>
              </w:rPr>
            </w:pPr>
            <w:r>
              <w:rPr>
                <w:color w:val="000000" w:themeColor="text1"/>
                <w:sz w:val="18"/>
                <w:szCs w:val="18"/>
              </w:rPr>
              <w:t xml:space="preserve">04 + </w:t>
            </w:r>
            <w:r w:rsidR="00714581" w:rsidRPr="00995317">
              <w:rPr>
                <w:color w:val="000000" w:themeColor="text1"/>
                <w:sz w:val="18"/>
                <w:szCs w:val="18"/>
              </w:rPr>
              <w:t>CR</w:t>
            </w:r>
          </w:p>
        </w:tc>
        <w:tc>
          <w:tcPr>
            <w:tcW w:w="1559" w:type="dxa"/>
          </w:tcPr>
          <w:p w:rsidR="00714581" w:rsidRPr="00995317" w:rsidRDefault="00714581" w:rsidP="00714581">
            <w:pPr>
              <w:pBdr>
                <w:top w:val="nil"/>
                <w:left w:val="nil"/>
                <w:bottom w:val="nil"/>
                <w:right w:val="nil"/>
                <w:between w:val="nil"/>
              </w:pBdr>
              <w:spacing w:before="9" w:line="276" w:lineRule="auto"/>
              <w:jc w:val="center"/>
              <w:rPr>
                <w:b/>
                <w:color w:val="000000" w:themeColor="text1"/>
                <w:sz w:val="18"/>
                <w:szCs w:val="18"/>
              </w:rPr>
            </w:pPr>
          </w:p>
          <w:p w:rsidR="00714581" w:rsidRPr="00995317" w:rsidRDefault="00714581" w:rsidP="00714581">
            <w:pPr>
              <w:pBdr>
                <w:top w:val="nil"/>
                <w:left w:val="nil"/>
                <w:bottom w:val="nil"/>
                <w:right w:val="nil"/>
                <w:between w:val="nil"/>
              </w:pBdr>
              <w:spacing w:before="9" w:line="276" w:lineRule="auto"/>
              <w:jc w:val="center"/>
              <w:rPr>
                <w:color w:val="000000" w:themeColor="text1"/>
                <w:sz w:val="18"/>
                <w:szCs w:val="18"/>
              </w:rPr>
            </w:pPr>
            <w:r w:rsidRPr="00995317">
              <w:rPr>
                <w:color w:val="000000" w:themeColor="text1"/>
                <w:sz w:val="18"/>
                <w:szCs w:val="18"/>
              </w:rPr>
              <w:t xml:space="preserve">R$ </w:t>
            </w:r>
            <w:r w:rsidR="00362B47" w:rsidRPr="00362B47">
              <w:rPr>
                <w:color w:val="000000" w:themeColor="text1"/>
                <w:sz w:val="18"/>
                <w:szCs w:val="18"/>
              </w:rPr>
              <w:t>2.097,00</w:t>
            </w:r>
          </w:p>
        </w:tc>
        <w:tc>
          <w:tcPr>
            <w:tcW w:w="1276" w:type="dxa"/>
          </w:tcPr>
          <w:p w:rsidR="00714581" w:rsidRPr="00995317" w:rsidRDefault="00714581" w:rsidP="00714581">
            <w:pPr>
              <w:pBdr>
                <w:top w:val="nil"/>
                <w:left w:val="nil"/>
                <w:bottom w:val="nil"/>
                <w:right w:val="nil"/>
                <w:between w:val="nil"/>
              </w:pBdr>
              <w:spacing w:before="9" w:line="276" w:lineRule="auto"/>
              <w:ind w:right="-94" w:hanging="262"/>
              <w:jc w:val="center"/>
              <w:rPr>
                <w:b/>
                <w:color w:val="000000" w:themeColor="text1"/>
                <w:sz w:val="18"/>
                <w:szCs w:val="18"/>
              </w:rPr>
            </w:pPr>
          </w:p>
          <w:p w:rsidR="00714581" w:rsidRPr="00995317" w:rsidRDefault="00714581" w:rsidP="00714581">
            <w:pPr>
              <w:pBdr>
                <w:top w:val="nil"/>
                <w:left w:val="nil"/>
                <w:bottom w:val="nil"/>
                <w:right w:val="nil"/>
                <w:between w:val="nil"/>
              </w:pBdr>
              <w:spacing w:before="9" w:line="276" w:lineRule="auto"/>
              <w:ind w:right="-94" w:hanging="262"/>
              <w:jc w:val="center"/>
              <w:rPr>
                <w:b/>
                <w:color w:val="000000" w:themeColor="text1"/>
                <w:sz w:val="18"/>
                <w:szCs w:val="18"/>
              </w:rPr>
            </w:pPr>
            <w:r w:rsidRPr="00995317">
              <w:rPr>
                <w:color w:val="000000" w:themeColor="text1"/>
                <w:sz w:val="18"/>
                <w:szCs w:val="18"/>
              </w:rPr>
              <w:t>40h</w:t>
            </w:r>
          </w:p>
        </w:tc>
        <w:tc>
          <w:tcPr>
            <w:tcW w:w="1853" w:type="dxa"/>
          </w:tcPr>
          <w:p w:rsidR="00714581" w:rsidRPr="00995317" w:rsidRDefault="00714581" w:rsidP="002A4475">
            <w:pPr>
              <w:pBdr>
                <w:top w:val="nil"/>
                <w:left w:val="nil"/>
                <w:bottom w:val="nil"/>
                <w:right w:val="nil"/>
                <w:between w:val="nil"/>
              </w:pBdr>
              <w:spacing w:before="9" w:line="276" w:lineRule="auto"/>
              <w:ind w:left="36" w:right="-32"/>
              <w:jc w:val="center"/>
              <w:rPr>
                <w:color w:val="000000" w:themeColor="text1"/>
                <w:sz w:val="18"/>
                <w:szCs w:val="18"/>
              </w:rPr>
            </w:pPr>
          </w:p>
          <w:p w:rsidR="00714581" w:rsidRPr="00995317" w:rsidRDefault="00F365E3" w:rsidP="002A4475">
            <w:pPr>
              <w:pBdr>
                <w:top w:val="nil"/>
                <w:left w:val="nil"/>
                <w:bottom w:val="nil"/>
                <w:right w:val="nil"/>
                <w:between w:val="nil"/>
              </w:pBdr>
              <w:spacing w:before="9" w:line="276" w:lineRule="auto"/>
              <w:ind w:left="36" w:right="-32"/>
              <w:jc w:val="center"/>
              <w:rPr>
                <w:color w:val="000000" w:themeColor="text1"/>
                <w:sz w:val="18"/>
                <w:szCs w:val="18"/>
              </w:rPr>
            </w:pPr>
            <w:r>
              <w:rPr>
                <w:color w:val="000000" w:themeColor="text1"/>
                <w:sz w:val="18"/>
                <w:szCs w:val="18"/>
              </w:rPr>
              <w:t>Guaraniaçu</w:t>
            </w:r>
            <w:r w:rsidR="00714581" w:rsidRPr="00995317">
              <w:rPr>
                <w:color w:val="000000" w:themeColor="text1"/>
                <w:sz w:val="18"/>
                <w:szCs w:val="18"/>
              </w:rPr>
              <w:t xml:space="preserve"> - PR</w:t>
            </w:r>
          </w:p>
        </w:tc>
      </w:tr>
    </w:tbl>
    <w:p w:rsidR="00726E6D" w:rsidRPr="00995317" w:rsidRDefault="00726E6D" w:rsidP="00726E6D">
      <w:pPr>
        <w:ind w:left="426"/>
        <w:jc w:val="both"/>
        <w:rPr>
          <w:color w:val="000000" w:themeColor="text1"/>
          <w:sz w:val="12"/>
          <w:szCs w:val="12"/>
        </w:rPr>
      </w:pPr>
      <w:r w:rsidRPr="00995317">
        <w:rPr>
          <w:color w:val="000000" w:themeColor="text1"/>
          <w:sz w:val="12"/>
          <w:szCs w:val="12"/>
        </w:rPr>
        <w:t xml:space="preserve">  </w:t>
      </w:r>
      <w:r w:rsidR="001950E6">
        <w:rPr>
          <w:color w:val="000000" w:themeColor="text1"/>
          <w:sz w:val="12"/>
          <w:szCs w:val="12"/>
        </w:rPr>
        <w:t xml:space="preserve">      </w:t>
      </w:r>
      <w:r w:rsidRPr="00995317">
        <w:rPr>
          <w:color w:val="000000" w:themeColor="text1"/>
          <w:sz w:val="12"/>
          <w:szCs w:val="12"/>
        </w:rPr>
        <w:t>CR= CADASTRO RESERVA</w:t>
      </w:r>
    </w:p>
    <w:p w:rsidR="00726E6D" w:rsidRPr="00995317" w:rsidRDefault="00726E6D" w:rsidP="00726E6D">
      <w:pPr>
        <w:jc w:val="both"/>
        <w:rPr>
          <w:color w:val="000000" w:themeColor="text1"/>
          <w:sz w:val="18"/>
          <w:szCs w:val="18"/>
        </w:rPr>
      </w:pPr>
    </w:p>
    <w:p w:rsidR="00726E6D" w:rsidRPr="00995317" w:rsidRDefault="00726E6D" w:rsidP="00726E6D">
      <w:pPr>
        <w:ind w:left="426"/>
        <w:jc w:val="both"/>
        <w:rPr>
          <w:b/>
          <w:color w:val="000000" w:themeColor="text1"/>
          <w:sz w:val="18"/>
          <w:szCs w:val="18"/>
          <w:u w:val="single"/>
        </w:rPr>
      </w:pPr>
      <w:r w:rsidRPr="00995317">
        <w:rPr>
          <w:b/>
          <w:color w:val="000000" w:themeColor="text1"/>
          <w:sz w:val="18"/>
          <w:szCs w:val="18"/>
        </w:rPr>
        <w:t xml:space="preserve">b) </w:t>
      </w:r>
      <w:r w:rsidRPr="00DC10D3">
        <w:rPr>
          <w:b/>
          <w:color w:val="000000" w:themeColor="text1"/>
          <w:sz w:val="18"/>
          <w:szCs w:val="18"/>
        </w:rPr>
        <w:t>CRITÉRIO DE PONTUAÇÃO PARA FORMAÇÃO DO CURRÍCULO</w:t>
      </w:r>
    </w:p>
    <w:p w:rsidR="00726E6D" w:rsidRPr="00995317" w:rsidRDefault="00726E6D" w:rsidP="00726E6D">
      <w:pPr>
        <w:ind w:left="426"/>
        <w:jc w:val="both"/>
        <w:rPr>
          <w:b/>
          <w:color w:val="000000" w:themeColor="text1"/>
          <w:sz w:val="18"/>
          <w:szCs w:val="18"/>
          <w:u w:val="single"/>
        </w:rPr>
      </w:pPr>
    </w:p>
    <w:tbl>
      <w:tblPr>
        <w:tblW w:w="9923" w:type="dxa"/>
        <w:tblInd w:w="637" w:type="dxa"/>
        <w:tblLayout w:type="fixed"/>
        <w:tblLook w:val="0400" w:firstRow="0" w:lastRow="0" w:firstColumn="0" w:lastColumn="0" w:noHBand="0" w:noVBand="1"/>
      </w:tblPr>
      <w:tblGrid>
        <w:gridCol w:w="6804"/>
        <w:gridCol w:w="1418"/>
        <w:gridCol w:w="1701"/>
      </w:tblGrid>
      <w:tr w:rsidR="00726E6D" w:rsidRPr="00995317" w:rsidTr="00EE4A75">
        <w:trPr>
          <w:trHeight w:val="227"/>
        </w:trPr>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6E6D" w:rsidRPr="00995317" w:rsidRDefault="00726E6D" w:rsidP="00EE4A75">
            <w:pPr>
              <w:rPr>
                <w:color w:val="000000" w:themeColor="text1"/>
                <w:sz w:val="18"/>
                <w:szCs w:val="18"/>
              </w:rPr>
            </w:pPr>
            <w:r w:rsidRPr="00995317">
              <w:rPr>
                <w:color w:val="000000" w:themeColor="text1"/>
                <w:sz w:val="18"/>
                <w:szCs w:val="18"/>
              </w:rPr>
              <w:t>DOCUMENTOS PARA PONTUAÇÃO</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726E6D" w:rsidRPr="00995317" w:rsidRDefault="00726E6D" w:rsidP="00EE4A75">
            <w:pPr>
              <w:ind w:left="-70" w:right="-70"/>
              <w:jc w:val="center"/>
              <w:rPr>
                <w:color w:val="000000" w:themeColor="text1"/>
                <w:sz w:val="18"/>
                <w:szCs w:val="18"/>
              </w:rPr>
            </w:pPr>
            <w:r w:rsidRPr="00995317">
              <w:rPr>
                <w:color w:val="000000" w:themeColor="text1"/>
                <w:sz w:val="18"/>
                <w:szCs w:val="18"/>
              </w:rPr>
              <w:t>PONTUAÇÃO</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726E6D" w:rsidRPr="00995317" w:rsidRDefault="00726E6D" w:rsidP="00EE4A75">
            <w:pPr>
              <w:jc w:val="center"/>
              <w:rPr>
                <w:color w:val="000000" w:themeColor="text1"/>
                <w:sz w:val="18"/>
                <w:szCs w:val="18"/>
              </w:rPr>
            </w:pPr>
            <w:r w:rsidRPr="00995317">
              <w:rPr>
                <w:color w:val="000000" w:themeColor="text1"/>
                <w:sz w:val="18"/>
                <w:szCs w:val="18"/>
              </w:rPr>
              <w:t>VALOR MÁXIMO</w:t>
            </w:r>
          </w:p>
        </w:tc>
      </w:tr>
      <w:tr w:rsidR="00726E6D" w:rsidRPr="00995317" w:rsidTr="00EE4A75">
        <w:trPr>
          <w:trHeight w:val="227"/>
        </w:trPr>
        <w:tc>
          <w:tcPr>
            <w:tcW w:w="6804" w:type="dxa"/>
            <w:tcBorders>
              <w:top w:val="nil"/>
              <w:left w:val="single" w:sz="4" w:space="0" w:color="000000"/>
              <w:bottom w:val="single" w:sz="4" w:space="0" w:color="000000"/>
              <w:right w:val="single" w:sz="4" w:space="0" w:color="000000"/>
            </w:tcBorders>
            <w:shd w:val="clear" w:color="auto" w:fill="auto"/>
            <w:vAlign w:val="bottom"/>
          </w:tcPr>
          <w:p w:rsidR="00726E6D" w:rsidRPr="00995317" w:rsidRDefault="00726E6D" w:rsidP="00EE4A75">
            <w:pPr>
              <w:rPr>
                <w:color w:val="000000" w:themeColor="text1"/>
                <w:sz w:val="18"/>
                <w:szCs w:val="18"/>
              </w:rPr>
            </w:pPr>
            <w:r w:rsidRPr="00995317">
              <w:rPr>
                <w:color w:val="000000" w:themeColor="text1"/>
                <w:sz w:val="18"/>
                <w:szCs w:val="18"/>
              </w:rPr>
              <w:t>Graduação/Curso Técnico em qualquer área</w:t>
            </w:r>
          </w:p>
        </w:tc>
        <w:tc>
          <w:tcPr>
            <w:tcW w:w="1418"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ind w:left="-70" w:right="-70"/>
              <w:jc w:val="center"/>
              <w:rPr>
                <w:color w:val="000000" w:themeColor="text1"/>
                <w:sz w:val="18"/>
                <w:szCs w:val="18"/>
              </w:rPr>
            </w:pPr>
            <w:r w:rsidRPr="00995317">
              <w:rPr>
                <w:color w:val="000000" w:themeColor="text1"/>
                <w:sz w:val="18"/>
                <w:szCs w:val="18"/>
              </w:rPr>
              <w:t>1,5 pontos</w:t>
            </w:r>
          </w:p>
        </w:tc>
        <w:tc>
          <w:tcPr>
            <w:tcW w:w="1701"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jc w:val="center"/>
              <w:rPr>
                <w:color w:val="000000" w:themeColor="text1"/>
                <w:sz w:val="18"/>
                <w:szCs w:val="18"/>
              </w:rPr>
            </w:pPr>
            <w:r w:rsidRPr="00995317">
              <w:rPr>
                <w:color w:val="000000" w:themeColor="text1"/>
                <w:sz w:val="18"/>
                <w:szCs w:val="18"/>
              </w:rPr>
              <w:t>1,5</w:t>
            </w:r>
          </w:p>
        </w:tc>
      </w:tr>
      <w:tr w:rsidR="00726E6D" w:rsidRPr="00995317" w:rsidTr="00EE4A75">
        <w:trPr>
          <w:trHeight w:val="227"/>
        </w:trPr>
        <w:tc>
          <w:tcPr>
            <w:tcW w:w="6804" w:type="dxa"/>
            <w:tcBorders>
              <w:top w:val="nil"/>
              <w:left w:val="single" w:sz="4" w:space="0" w:color="000000"/>
              <w:bottom w:val="single" w:sz="4" w:space="0" w:color="000000"/>
              <w:right w:val="single" w:sz="4" w:space="0" w:color="000000"/>
            </w:tcBorders>
            <w:shd w:val="clear" w:color="auto" w:fill="auto"/>
            <w:vAlign w:val="bottom"/>
          </w:tcPr>
          <w:p w:rsidR="00726E6D" w:rsidRPr="00995317" w:rsidRDefault="00726E6D" w:rsidP="00EE4A75">
            <w:pPr>
              <w:jc w:val="both"/>
              <w:rPr>
                <w:color w:val="000000" w:themeColor="text1"/>
                <w:sz w:val="18"/>
                <w:szCs w:val="18"/>
              </w:rPr>
            </w:pPr>
            <w:r w:rsidRPr="00995317">
              <w:rPr>
                <w:color w:val="000000" w:themeColor="text1"/>
                <w:sz w:val="18"/>
                <w:szCs w:val="18"/>
              </w:rPr>
              <w:t>Participação em Cursos, Seminários, Jornadas, Treinamentos, Oficinas, Workshops, Simpósios e Congressos, desde que relacionados com o cargo de inscrição (como participante e/ou ouvinte).</w:t>
            </w:r>
          </w:p>
          <w:p w:rsidR="00726E6D" w:rsidRPr="00995317" w:rsidRDefault="00726E6D" w:rsidP="00EE4A75">
            <w:pPr>
              <w:jc w:val="both"/>
              <w:rPr>
                <w:i/>
                <w:color w:val="000000" w:themeColor="text1"/>
                <w:sz w:val="18"/>
                <w:szCs w:val="18"/>
              </w:rPr>
            </w:pPr>
            <w:r w:rsidRPr="00995317">
              <w:rPr>
                <w:i/>
                <w:color w:val="000000" w:themeColor="text1"/>
                <w:sz w:val="18"/>
                <w:szCs w:val="18"/>
              </w:rPr>
              <w:t>*A data de início do evento dentro dos últimos cinco anos, contados da data de encerramento do período para entrega dos títulos.</w:t>
            </w:r>
          </w:p>
          <w:p w:rsidR="00726E6D" w:rsidRPr="00995317" w:rsidRDefault="00726E6D" w:rsidP="00EE4A75">
            <w:pPr>
              <w:rPr>
                <w:i/>
                <w:color w:val="000000" w:themeColor="text1"/>
                <w:sz w:val="18"/>
                <w:szCs w:val="18"/>
              </w:rPr>
            </w:pPr>
            <w:r w:rsidRPr="00995317">
              <w:rPr>
                <w:i/>
                <w:color w:val="000000" w:themeColor="text1"/>
                <w:sz w:val="18"/>
                <w:szCs w:val="18"/>
              </w:rPr>
              <w:t>*Certificados sem conteúdo especificado não serão pontuados, caso não se possa aferir a relação com o cargo.</w:t>
            </w:r>
          </w:p>
          <w:p w:rsidR="00726E6D" w:rsidRPr="00995317" w:rsidRDefault="00726E6D" w:rsidP="00EE4A75">
            <w:pPr>
              <w:rPr>
                <w:color w:val="000000" w:themeColor="text1"/>
                <w:sz w:val="18"/>
                <w:szCs w:val="18"/>
              </w:rPr>
            </w:pPr>
            <w:r w:rsidRPr="00995317">
              <w:rPr>
                <w:i/>
                <w:color w:val="000000" w:themeColor="text1"/>
                <w:sz w:val="18"/>
                <w:szCs w:val="18"/>
              </w:rPr>
              <w:t>*Carga horária minima de 4h para cada certificado.</w:t>
            </w:r>
          </w:p>
        </w:tc>
        <w:tc>
          <w:tcPr>
            <w:tcW w:w="1418"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ind w:left="-70" w:right="-70"/>
              <w:jc w:val="center"/>
              <w:rPr>
                <w:color w:val="000000" w:themeColor="text1"/>
                <w:sz w:val="18"/>
                <w:szCs w:val="18"/>
              </w:rPr>
            </w:pPr>
            <w:r w:rsidRPr="00995317">
              <w:rPr>
                <w:color w:val="000000" w:themeColor="text1"/>
                <w:sz w:val="18"/>
                <w:szCs w:val="18"/>
              </w:rPr>
              <w:t>0,5 pontos/curso</w:t>
            </w:r>
          </w:p>
        </w:tc>
        <w:tc>
          <w:tcPr>
            <w:tcW w:w="1701"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jc w:val="center"/>
              <w:rPr>
                <w:color w:val="000000" w:themeColor="text1"/>
                <w:sz w:val="18"/>
                <w:szCs w:val="18"/>
              </w:rPr>
            </w:pPr>
            <w:r w:rsidRPr="00995317">
              <w:rPr>
                <w:color w:val="000000" w:themeColor="text1"/>
                <w:sz w:val="18"/>
                <w:szCs w:val="18"/>
              </w:rPr>
              <w:t>1,5</w:t>
            </w:r>
          </w:p>
        </w:tc>
      </w:tr>
      <w:tr w:rsidR="00726E6D" w:rsidRPr="00995317" w:rsidTr="00EE4A75">
        <w:trPr>
          <w:trHeight w:val="227"/>
        </w:trPr>
        <w:tc>
          <w:tcPr>
            <w:tcW w:w="6804" w:type="dxa"/>
            <w:tcBorders>
              <w:top w:val="nil"/>
              <w:left w:val="single" w:sz="4" w:space="0" w:color="000000"/>
              <w:bottom w:val="single" w:sz="4" w:space="0" w:color="000000"/>
              <w:right w:val="single" w:sz="4" w:space="0" w:color="000000"/>
            </w:tcBorders>
            <w:shd w:val="clear" w:color="auto" w:fill="auto"/>
            <w:vAlign w:val="bottom"/>
          </w:tcPr>
          <w:p w:rsidR="00726E6D" w:rsidRPr="00995317" w:rsidRDefault="00726E6D" w:rsidP="00EE4A75">
            <w:pPr>
              <w:rPr>
                <w:color w:val="000000" w:themeColor="text1"/>
                <w:sz w:val="18"/>
                <w:szCs w:val="18"/>
              </w:rPr>
            </w:pPr>
            <w:r w:rsidRPr="00995317">
              <w:rPr>
                <w:color w:val="000000" w:themeColor="text1"/>
                <w:sz w:val="18"/>
                <w:szCs w:val="18"/>
              </w:rPr>
              <w:t>Tempo de serviço como motorista em SAMU.</w:t>
            </w:r>
          </w:p>
          <w:p w:rsidR="00726E6D" w:rsidRPr="00995317" w:rsidRDefault="00726E6D" w:rsidP="00EE4A75">
            <w:pPr>
              <w:rPr>
                <w:i/>
                <w:color w:val="000000" w:themeColor="text1"/>
                <w:sz w:val="18"/>
                <w:szCs w:val="18"/>
              </w:rPr>
            </w:pPr>
            <w:r w:rsidRPr="00995317">
              <w:rPr>
                <w:i/>
                <w:color w:val="000000" w:themeColor="text1"/>
                <w:sz w:val="18"/>
                <w:szCs w:val="18"/>
              </w:rPr>
              <w:t>*Não será pontuado como experiência profissional estágio curricular ou extracurricular.</w:t>
            </w:r>
          </w:p>
        </w:tc>
        <w:tc>
          <w:tcPr>
            <w:tcW w:w="1418"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ind w:left="-70" w:right="-70"/>
              <w:jc w:val="center"/>
              <w:rPr>
                <w:color w:val="000000" w:themeColor="text1"/>
                <w:sz w:val="18"/>
                <w:szCs w:val="18"/>
              </w:rPr>
            </w:pPr>
            <w:r w:rsidRPr="00995317">
              <w:rPr>
                <w:color w:val="000000" w:themeColor="text1"/>
                <w:sz w:val="18"/>
                <w:szCs w:val="18"/>
              </w:rPr>
              <w:t>0,2 pontos/mês</w:t>
            </w:r>
          </w:p>
        </w:tc>
        <w:tc>
          <w:tcPr>
            <w:tcW w:w="1701"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jc w:val="center"/>
              <w:rPr>
                <w:color w:val="000000" w:themeColor="text1"/>
                <w:sz w:val="18"/>
                <w:szCs w:val="18"/>
              </w:rPr>
            </w:pPr>
            <w:r w:rsidRPr="00995317">
              <w:rPr>
                <w:color w:val="000000" w:themeColor="text1"/>
                <w:sz w:val="18"/>
                <w:szCs w:val="18"/>
              </w:rPr>
              <w:t>3,0</w:t>
            </w:r>
          </w:p>
        </w:tc>
      </w:tr>
      <w:tr w:rsidR="00726E6D" w:rsidRPr="00995317" w:rsidTr="00EE4A75">
        <w:trPr>
          <w:trHeight w:val="227"/>
        </w:trPr>
        <w:tc>
          <w:tcPr>
            <w:tcW w:w="6804" w:type="dxa"/>
            <w:tcBorders>
              <w:top w:val="nil"/>
              <w:left w:val="single" w:sz="4" w:space="0" w:color="000000"/>
              <w:bottom w:val="single" w:sz="4" w:space="0" w:color="000000"/>
              <w:right w:val="single" w:sz="4" w:space="0" w:color="000000"/>
            </w:tcBorders>
            <w:shd w:val="clear" w:color="auto" w:fill="auto"/>
          </w:tcPr>
          <w:p w:rsidR="00726E6D" w:rsidRPr="00995317" w:rsidRDefault="00726E6D" w:rsidP="00EE4A75">
            <w:pPr>
              <w:pBdr>
                <w:top w:val="nil"/>
                <w:left w:val="nil"/>
                <w:bottom w:val="nil"/>
                <w:right w:val="nil"/>
                <w:between w:val="nil"/>
              </w:pBdr>
              <w:spacing w:before="37"/>
              <w:ind w:left="71"/>
              <w:jc w:val="both"/>
              <w:rPr>
                <w:color w:val="000000" w:themeColor="text1"/>
                <w:sz w:val="18"/>
                <w:szCs w:val="18"/>
              </w:rPr>
            </w:pPr>
            <w:r w:rsidRPr="00995317">
              <w:rPr>
                <w:color w:val="000000" w:themeColor="text1"/>
                <w:sz w:val="18"/>
                <w:szCs w:val="18"/>
              </w:rPr>
              <w:t>Tempo de serviço como Motorista Socorrista em APH Rodoviário.</w:t>
            </w:r>
          </w:p>
          <w:p w:rsidR="00726E6D" w:rsidRPr="00995317" w:rsidRDefault="00726E6D" w:rsidP="00EE4A75">
            <w:pPr>
              <w:rPr>
                <w:i/>
                <w:color w:val="000000" w:themeColor="text1"/>
                <w:sz w:val="18"/>
                <w:szCs w:val="18"/>
              </w:rPr>
            </w:pPr>
            <w:r w:rsidRPr="00995317">
              <w:rPr>
                <w:i/>
                <w:color w:val="000000" w:themeColor="text1"/>
                <w:sz w:val="18"/>
                <w:szCs w:val="18"/>
              </w:rPr>
              <w:t>*Não será pontuado como experiência profissional estágio curricular ou extracurricular.</w:t>
            </w:r>
          </w:p>
        </w:tc>
        <w:tc>
          <w:tcPr>
            <w:tcW w:w="1418"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ind w:left="-70" w:right="-70"/>
              <w:jc w:val="center"/>
              <w:rPr>
                <w:color w:val="000000" w:themeColor="text1"/>
                <w:sz w:val="18"/>
                <w:szCs w:val="18"/>
              </w:rPr>
            </w:pPr>
            <w:r w:rsidRPr="00995317">
              <w:rPr>
                <w:color w:val="000000" w:themeColor="text1"/>
                <w:sz w:val="18"/>
                <w:szCs w:val="18"/>
              </w:rPr>
              <w:t>0,2 pontos/mês</w:t>
            </w:r>
          </w:p>
        </w:tc>
        <w:tc>
          <w:tcPr>
            <w:tcW w:w="1701"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jc w:val="center"/>
              <w:rPr>
                <w:color w:val="000000" w:themeColor="text1"/>
                <w:sz w:val="18"/>
                <w:szCs w:val="18"/>
              </w:rPr>
            </w:pPr>
            <w:r w:rsidRPr="00995317">
              <w:rPr>
                <w:color w:val="000000" w:themeColor="text1"/>
                <w:sz w:val="18"/>
                <w:szCs w:val="18"/>
              </w:rPr>
              <w:t>2,0</w:t>
            </w:r>
          </w:p>
        </w:tc>
      </w:tr>
      <w:tr w:rsidR="00726E6D" w:rsidRPr="00995317" w:rsidTr="00EE4A75">
        <w:trPr>
          <w:trHeight w:val="227"/>
        </w:trPr>
        <w:tc>
          <w:tcPr>
            <w:tcW w:w="6804" w:type="dxa"/>
            <w:tcBorders>
              <w:top w:val="nil"/>
              <w:left w:val="single" w:sz="4" w:space="0" w:color="000000"/>
              <w:bottom w:val="single" w:sz="4" w:space="0" w:color="000000"/>
              <w:right w:val="single" w:sz="4" w:space="0" w:color="000000"/>
            </w:tcBorders>
            <w:shd w:val="clear" w:color="auto" w:fill="auto"/>
            <w:vAlign w:val="bottom"/>
          </w:tcPr>
          <w:p w:rsidR="00726E6D" w:rsidRPr="00995317" w:rsidRDefault="00726E6D" w:rsidP="00EE4A75">
            <w:pPr>
              <w:rPr>
                <w:color w:val="000000" w:themeColor="text1"/>
                <w:sz w:val="18"/>
                <w:szCs w:val="18"/>
              </w:rPr>
            </w:pPr>
            <w:r w:rsidRPr="00995317">
              <w:rPr>
                <w:color w:val="000000" w:themeColor="text1"/>
                <w:sz w:val="18"/>
                <w:szCs w:val="18"/>
              </w:rPr>
              <w:t>Tempo de serviço como motorista em outros estabelecimentos de Saúde (diferente de SAMU e APH Rodoviário)</w:t>
            </w:r>
          </w:p>
          <w:p w:rsidR="00726E6D" w:rsidRPr="00995317" w:rsidRDefault="00726E6D" w:rsidP="00EE4A75">
            <w:pPr>
              <w:rPr>
                <w:i/>
                <w:color w:val="000000" w:themeColor="text1"/>
                <w:sz w:val="18"/>
                <w:szCs w:val="18"/>
              </w:rPr>
            </w:pPr>
            <w:r w:rsidRPr="00995317">
              <w:rPr>
                <w:i/>
                <w:color w:val="000000" w:themeColor="text1"/>
                <w:sz w:val="18"/>
                <w:szCs w:val="18"/>
              </w:rPr>
              <w:t>*Não será pontuado como experiência profissional estágio curricular ou extracurricular.</w:t>
            </w:r>
          </w:p>
        </w:tc>
        <w:tc>
          <w:tcPr>
            <w:tcW w:w="1418"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ind w:left="-70" w:right="-70"/>
              <w:jc w:val="center"/>
              <w:rPr>
                <w:color w:val="000000" w:themeColor="text1"/>
                <w:sz w:val="18"/>
                <w:szCs w:val="18"/>
              </w:rPr>
            </w:pPr>
            <w:r w:rsidRPr="00995317">
              <w:rPr>
                <w:color w:val="000000" w:themeColor="text1"/>
                <w:sz w:val="18"/>
                <w:szCs w:val="18"/>
              </w:rPr>
              <w:t>0,2 pontos/mês</w:t>
            </w:r>
          </w:p>
        </w:tc>
        <w:tc>
          <w:tcPr>
            <w:tcW w:w="1701"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jc w:val="center"/>
              <w:rPr>
                <w:color w:val="000000" w:themeColor="text1"/>
                <w:sz w:val="18"/>
                <w:szCs w:val="18"/>
              </w:rPr>
            </w:pPr>
            <w:r w:rsidRPr="00995317">
              <w:rPr>
                <w:color w:val="000000" w:themeColor="text1"/>
                <w:sz w:val="18"/>
                <w:szCs w:val="18"/>
              </w:rPr>
              <w:t>1,0</w:t>
            </w:r>
          </w:p>
        </w:tc>
      </w:tr>
      <w:tr w:rsidR="00726E6D" w:rsidRPr="00995317" w:rsidTr="00EE4A75">
        <w:trPr>
          <w:trHeight w:val="227"/>
        </w:trPr>
        <w:tc>
          <w:tcPr>
            <w:tcW w:w="6804" w:type="dxa"/>
            <w:tcBorders>
              <w:top w:val="nil"/>
              <w:left w:val="single" w:sz="4" w:space="0" w:color="000000"/>
              <w:bottom w:val="single" w:sz="4" w:space="0" w:color="000000"/>
              <w:right w:val="single" w:sz="4" w:space="0" w:color="000000"/>
            </w:tcBorders>
            <w:shd w:val="clear" w:color="auto" w:fill="auto"/>
            <w:vAlign w:val="bottom"/>
          </w:tcPr>
          <w:p w:rsidR="00726E6D" w:rsidRPr="00995317" w:rsidRDefault="00726E6D" w:rsidP="00EE4A75">
            <w:pPr>
              <w:rPr>
                <w:color w:val="000000" w:themeColor="text1"/>
                <w:sz w:val="18"/>
                <w:szCs w:val="18"/>
              </w:rPr>
            </w:pPr>
            <w:r w:rsidRPr="00995317">
              <w:rPr>
                <w:color w:val="000000" w:themeColor="text1"/>
                <w:sz w:val="18"/>
                <w:szCs w:val="18"/>
              </w:rPr>
              <w:t>Tempo de serviço como motorista profissional (local diferente de estabelecimento de saúde)</w:t>
            </w:r>
          </w:p>
          <w:p w:rsidR="00726E6D" w:rsidRPr="00995317" w:rsidRDefault="00726E6D" w:rsidP="00EE4A75">
            <w:pPr>
              <w:rPr>
                <w:i/>
                <w:color w:val="000000" w:themeColor="text1"/>
                <w:sz w:val="18"/>
                <w:szCs w:val="18"/>
              </w:rPr>
            </w:pPr>
            <w:r w:rsidRPr="00995317">
              <w:rPr>
                <w:i/>
                <w:color w:val="000000" w:themeColor="text1"/>
                <w:sz w:val="18"/>
                <w:szCs w:val="18"/>
              </w:rPr>
              <w:t>*Não será pontuado como experiência profissional estágio curricular ou extracurricular.</w:t>
            </w:r>
          </w:p>
        </w:tc>
        <w:tc>
          <w:tcPr>
            <w:tcW w:w="1418" w:type="dxa"/>
            <w:tcBorders>
              <w:top w:val="nil"/>
              <w:left w:val="nil"/>
              <w:bottom w:val="single" w:sz="4" w:space="0" w:color="000000"/>
              <w:right w:val="single" w:sz="4" w:space="0" w:color="000000"/>
            </w:tcBorders>
            <w:shd w:val="clear" w:color="auto" w:fill="auto"/>
            <w:vAlign w:val="center"/>
          </w:tcPr>
          <w:p w:rsidR="00726E6D" w:rsidRPr="00995317" w:rsidRDefault="00DB0DDB" w:rsidP="00EE4A75">
            <w:pPr>
              <w:ind w:left="-70" w:right="-70"/>
              <w:jc w:val="center"/>
              <w:rPr>
                <w:color w:val="000000" w:themeColor="text1"/>
                <w:sz w:val="18"/>
                <w:szCs w:val="18"/>
              </w:rPr>
            </w:pPr>
            <w:r w:rsidRPr="00995317">
              <w:rPr>
                <w:color w:val="000000" w:themeColor="text1"/>
                <w:sz w:val="18"/>
                <w:szCs w:val="18"/>
              </w:rPr>
              <w:t>0,2</w:t>
            </w:r>
            <w:r w:rsidR="00726E6D" w:rsidRPr="00995317">
              <w:rPr>
                <w:color w:val="000000" w:themeColor="text1"/>
                <w:sz w:val="18"/>
                <w:szCs w:val="18"/>
              </w:rPr>
              <w:t xml:space="preserve"> pontos/mês</w:t>
            </w:r>
          </w:p>
        </w:tc>
        <w:tc>
          <w:tcPr>
            <w:tcW w:w="1701"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jc w:val="center"/>
              <w:rPr>
                <w:color w:val="000000" w:themeColor="text1"/>
                <w:sz w:val="18"/>
                <w:szCs w:val="18"/>
              </w:rPr>
            </w:pPr>
            <w:r w:rsidRPr="00995317">
              <w:rPr>
                <w:color w:val="000000" w:themeColor="text1"/>
                <w:sz w:val="18"/>
                <w:szCs w:val="18"/>
              </w:rPr>
              <w:t>1,0</w:t>
            </w:r>
          </w:p>
        </w:tc>
      </w:tr>
      <w:tr w:rsidR="00726E6D" w:rsidRPr="00995317" w:rsidTr="00EE4A75">
        <w:trPr>
          <w:trHeight w:val="227"/>
        </w:trPr>
        <w:tc>
          <w:tcPr>
            <w:tcW w:w="6804" w:type="dxa"/>
            <w:tcBorders>
              <w:top w:val="nil"/>
              <w:left w:val="nil"/>
              <w:bottom w:val="nil"/>
              <w:right w:val="nil"/>
            </w:tcBorders>
            <w:shd w:val="clear" w:color="auto" w:fill="auto"/>
            <w:vAlign w:val="bottom"/>
          </w:tcPr>
          <w:p w:rsidR="00726E6D" w:rsidRPr="00995317" w:rsidRDefault="00726E6D" w:rsidP="00EE4A75">
            <w:pPr>
              <w:ind w:left="426"/>
              <w:rPr>
                <w:color w:val="000000" w:themeColor="text1"/>
                <w:sz w:val="18"/>
                <w:szCs w:val="18"/>
              </w:rPr>
            </w:pPr>
          </w:p>
        </w:tc>
        <w:tc>
          <w:tcPr>
            <w:tcW w:w="1418" w:type="dxa"/>
            <w:tcBorders>
              <w:top w:val="nil"/>
              <w:left w:val="single" w:sz="4" w:space="0" w:color="000000"/>
              <w:bottom w:val="nil"/>
              <w:right w:val="single" w:sz="4" w:space="0" w:color="000000"/>
            </w:tcBorders>
            <w:shd w:val="clear" w:color="auto" w:fill="auto"/>
            <w:vAlign w:val="center"/>
          </w:tcPr>
          <w:p w:rsidR="00726E6D" w:rsidRPr="00995317" w:rsidRDefault="00726E6D" w:rsidP="00EE4A75">
            <w:pPr>
              <w:ind w:left="-70" w:right="-70"/>
              <w:jc w:val="center"/>
              <w:rPr>
                <w:color w:val="000000" w:themeColor="text1"/>
                <w:sz w:val="18"/>
                <w:szCs w:val="18"/>
              </w:rPr>
            </w:pPr>
            <w:r w:rsidRPr="00995317">
              <w:rPr>
                <w:color w:val="000000" w:themeColor="text1"/>
                <w:sz w:val="18"/>
                <w:szCs w:val="18"/>
              </w:rPr>
              <w:t>TOTAL</w:t>
            </w:r>
          </w:p>
        </w:tc>
        <w:tc>
          <w:tcPr>
            <w:tcW w:w="1701" w:type="dxa"/>
            <w:tcBorders>
              <w:top w:val="nil"/>
              <w:left w:val="nil"/>
              <w:bottom w:val="nil"/>
              <w:right w:val="single" w:sz="4" w:space="0" w:color="000000"/>
            </w:tcBorders>
            <w:shd w:val="clear" w:color="auto" w:fill="auto"/>
            <w:vAlign w:val="center"/>
          </w:tcPr>
          <w:p w:rsidR="00726E6D" w:rsidRPr="00995317" w:rsidRDefault="00726E6D" w:rsidP="00EE4A75">
            <w:pPr>
              <w:jc w:val="center"/>
              <w:rPr>
                <w:color w:val="000000" w:themeColor="text1"/>
                <w:sz w:val="18"/>
                <w:szCs w:val="18"/>
              </w:rPr>
            </w:pPr>
            <w:r w:rsidRPr="00995317">
              <w:rPr>
                <w:color w:val="000000" w:themeColor="text1"/>
                <w:sz w:val="18"/>
                <w:szCs w:val="18"/>
              </w:rPr>
              <w:t>10,0</w:t>
            </w:r>
          </w:p>
        </w:tc>
      </w:tr>
      <w:tr w:rsidR="00726E6D" w:rsidRPr="00995317" w:rsidTr="00EE4A75">
        <w:trPr>
          <w:trHeight w:val="227"/>
        </w:trPr>
        <w:tc>
          <w:tcPr>
            <w:tcW w:w="6804" w:type="dxa"/>
            <w:tcBorders>
              <w:top w:val="nil"/>
              <w:left w:val="nil"/>
              <w:bottom w:val="nil"/>
              <w:right w:val="nil"/>
            </w:tcBorders>
            <w:shd w:val="clear" w:color="auto" w:fill="auto"/>
            <w:vAlign w:val="bottom"/>
          </w:tcPr>
          <w:p w:rsidR="00726E6D" w:rsidRPr="00995317" w:rsidRDefault="00726E6D" w:rsidP="00EE4A75">
            <w:pPr>
              <w:ind w:left="426"/>
              <w:rPr>
                <w:color w:val="000000" w:themeColor="text1"/>
                <w:sz w:val="18"/>
                <w:szCs w:val="18"/>
              </w:rPr>
            </w:pPr>
          </w:p>
        </w:tc>
        <w:tc>
          <w:tcPr>
            <w:tcW w:w="1418" w:type="dxa"/>
            <w:tcBorders>
              <w:top w:val="nil"/>
              <w:left w:val="single" w:sz="4" w:space="0" w:color="000000"/>
              <w:bottom w:val="single" w:sz="4" w:space="0" w:color="000000"/>
              <w:right w:val="single" w:sz="4" w:space="0" w:color="000000"/>
            </w:tcBorders>
            <w:shd w:val="clear" w:color="auto" w:fill="auto"/>
            <w:vAlign w:val="center"/>
          </w:tcPr>
          <w:p w:rsidR="00726E6D" w:rsidRPr="00995317" w:rsidRDefault="00726E6D" w:rsidP="00EE4A75">
            <w:pPr>
              <w:ind w:left="-70" w:right="-70"/>
              <w:jc w:val="center"/>
              <w:rPr>
                <w:color w:val="000000" w:themeColor="text1"/>
                <w:sz w:val="18"/>
                <w:szCs w:val="18"/>
              </w:rPr>
            </w:pPr>
          </w:p>
        </w:tc>
        <w:tc>
          <w:tcPr>
            <w:tcW w:w="1701" w:type="dxa"/>
            <w:tcBorders>
              <w:top w:val="nil"/>
              <w:left w:val="nil"/>
              <w:bottom w:val="single" w:sz="4" w:space="0" w:color="000000"/>
              <w:right w:val="single" w:sz="4" w:space="0" w:color="000000"/>
            </w:tcBorders>
            <w:shd w:val="clear" w:color="auto" w:fill="auto"/>
            <w:vAlign w:val="center"/>
          </w:tcPr>
          <w:p w:rsidR="00726E6D" w:rsidRPr="00995317" w:rsidRDefault="00726E6D" w:rsidP="00EE4A75">
            <w:pPr>
              <w:jc w:val="center"/>
              <w:rPr>
                <w:color w:val="000000" w:themeColor="text1"/>
                <w:sz w:val="18"/>
                <w:szCs w:val="18"/>
              </w:rPr>
            </w:pPr>
          </w:p>
        </w:tc>
      </w:tr>
    </w:tbl>
    <w:p w:rsidR="00726E6D" w:rsidRPr="00995317" w:rsidRDefault="00726E6D" w:rsidP="00726E6D">
      <w:pPr>
        <w:pBdr>
          <w:top w:val="nil"/>
          <w:left w:val="nil"/>
          <w:bottom w:val="nil"/>
          <w:right w:val="nil"/>
          <w:between w:val="nil"/>
        </w:pBdr>
        <w:ind w:left="426"/>
        <w:jc w:val="both"/>
        <w:rPr>
          <w:b/>
          <w:color w:val="000000" w:themeColor="text1"/>
          <w:sz w:val="18"/>
          <w:szCs w:val="18"/>
          <w:u w:val="single"/>
        </w:rPr>
      </w:pPr>
      <w:r w:rsidRPr="00995317">
        <w:rPr>
          <w:b/>
          <w:color w:val="000000" w:themeColor="text1"/>
          <w:sz w:val="18"/>
          <w:szCs w:val="18"/>
        </w:rPr>
        <w:lastRenderedPageBreak/>
        <w:t>c)</w:t>
      </w:r>
      <w:r w:rsidRPr="00DC10D3">
        <w:rPr>
          <w:b/>
          <w:color w:val="000000" w:themeColor="text1"/>
          <w:sz w:val="18"/>
          <w:szCs w:val="18"/>
        </w:rPr>
        <w:t>PONTUAÇÃO MÍNIMA PARA CLASSIFICAÇÃO: 0,5 PONTOS</w:t>
      </w:r>
    </w:p>
    <w:p w:rsidR="000F28D4" w:rsidRPr="00995317" w:rsidRDefault="000F28D4" w:rsidP="000F28D4">
      <w:pPr>
        <w:jc w:val="both"/>
        <w:rPr>
          <w:b/>
          <w:color w:val="000000" w:themeColor="text1"/>
          <w:sz w:val="18"/>
          <w:szCs w:val="18"/>
          <w:u w:val="single"/>
        </w:rPr>
      </w:pPr>
    </w:p>
    <w:p w:rsidR="000F28D4" w:rsidRPr="00995317" w:rsidRDefault="000F28D4" w:rsidP="000F28D4">
      <w:pPr>
        <w:ind w:left="830"/>
        <w:jc w:val="both"/>
        <w:rPr>
          <w:b/>
          <w:color w:val="000000" w:themeColor="text1"/>
          <w:sz w:val="18"/>
          <w:szCs w:val="18"/>
          <w:u w:val="single"/>
        </w:rPr>
      </w:pPr>
    </w:p>
    <w:p w:rsidR="00FB53F6" w:rsidRPr="00995317" w:rsidRDefault="00FB53F6" w:rsidP="00646E49">
      <w:pPr>
        <w:pBdr>
          <w:top w:val="nil"/>
          <w:left w:val="nil"/>
          <w:bottom w:val="nil"/>
          <w:right w:val="nil"/>
          <w:between w:val="nil"/>
        </w:pBdr>
        <w:jc w:val="both"/>
        <w:rPr>
          <w:b/>
          <w:color w:val="000000" w:themeColor="text1"/>
          <w:sz w:val="20"/>
          <w:szCs w:val="20"/>
          <w:u w:val="single"/>
        </w:rPr>
      </w:pPr>
    </w:p>
    <w:p w:rsidR="00AC3DE8" w:rsidRPr="00995317" w:rsidRDefault="00AC3DE8" w:rsidP="0067075E">
      <w:pPr>
        <w:numPr>
          <w:ilvl w:val="0"/>
          <w:numId w:val="8"/>
        </w:numPr>
        <w:pBdr>
          <w:top w:val="nil"/>
          <w:left w:val="nil"/>
          <w:bottom w:val="nil"/>
          <w:right w:val="nil"/>
          <w:between w:val="nil"/>
        </w:pBdr>
        <w:ind w:hanging="720"/>
        <w:jc w:val="both"/>
        <w:rPr>
          <w:b/>
          <w:color w:val="000000" w:themeColor="text1"/>
          <w:sz w:val="20"/>
          <w:szCs w:val="20"/>
          <w:u w:val="single"/>
        </w:rPr>
      </w:pPr>
      <w:r w:rsidRPr="00995317">
        <w:rPr>
          <w:b/>
          <w:color w:val="000000" w:themeColor="text1"/>
          <w:sz w:val="20"/>
          <w:szCs w:val="20"/>
          <w:u w:val="single"/>
        </w:rPr>
        <w:t>TÉCNICO EM ENFERMAGEM</w:t>
      </w:r>
    </w:p>
    <w:p w:rsidR="00AC3DE8" w:rsidRPr="00995317" w:rsidRDefault="00AC3DE8" w:rsidP="00AC3DE8">
      <w:pPr>
        <w:ind w:left="426"/>
        <w:jc w:val="both"/>
        <w:rPr>
          <w:b/>
          <w:color w:val="000000" w:themeColor="text1"/>
          <w:sz w:val="18"/>
          <w:szCs w:val="18"/>
        </w:rPr>
      </w:pPr>
    </w:p>
    <w:p w:rsidR="00B07644" w:rsidRPr="00995317" w:rsidRDefault="00AC3DE8" w:rsidP="00325F86">
      <w:pPr>
        <w:pStyle w:val="PargrafodaLista"/>
        <w:numPr>
          <w:ilvl w:val="0"/>
          <w:numId w:val="37"/>
        </w:numPr>
        <w:jc w:val="both"/>
        <w:rPr>
          <w:b/>
          <w:color w:val="000000" w:themeColor="text1"/>
          <w:sz w:val="18"/>
          <w:szCs w:val="18"/>
        </w:rPr>
      </w:pPr>
      <w:r w:rsidRPr="00995317">
        <w:rPr>
          <w:b/>
          <w:color w:val="000000" w:themeColor="text1"/>
          <w:sz w:val="18"/>
          <w:szCs w:val="18"/>
        </w:rPr>
        <w:t>QUADRO DE VAGAS</w:t>
      </w:r>
    </w:p>
    <w:tbl>
      <w:tblPr>
        <w:tblW w:w="996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2"/>
        <w:gridCol w:w="1307"/>
        <w:gridCol w:w="1393"/>
        <w:gridCol w:w="1867"/>
        <w:gridCol w:w="2863"/>
      </w:tblGrid>
      <w:tr w:rsidR="00995317" w:rsidRPr="00995317" w:rsidTr="008972C2">
        <w:trPr>
          <w:trHeight w:val="227"/>
        </w:trPr>
        <w:tc>
          <w:tcPr>
            <w:tcW w:w="2532" w:type="dxa"/>
            <w:tcBorders>
              <w:top w:val="single" w:sz="4" w:space="0" w:color="000000"/>
              <w:left w:val="single" w:sz="4" w:space="0" w:color="000000"/>
              <w:bottom w:val="single" w:sz="4" w:space="0" w:color="000000"/>
              <w:right w:val="single" w:sz="4" w:space="0" w:color="000000"/>
            </w:tcBorders>
            <w:vAlign w:val="center"/>
          </w:tcPr>
          <w:p w:rsidR="00AC3DE8" w:rsidRPr="00995317" w:rsidRDefault="00AC3DE8" w:rsidP="008972C2">
            <w:pPr>
              <w:widowControl/>
              <w:pBdr>
                <w:top w:val="nil"/>
                <w:left w:val="nil"/>
                <w:bottom w:val="nil"/>
                <w:right w:val="nil"/>
                <w:between w:val="nil"/>
              </w:pBdr>
              <w:ind w:left="-56" w:right="-114"/>
              <w:jc w:val="both"/>
              <w:rPr>
                <w:color w:val="000000" w:themeColor="text1"/>
                <w:sz w:val="18"/>
                <w:szCs w:val="18"/>
              </w:rPr>
            </w:pPr>
            <w:r w:rsidRPr="00995317">
              <w:rPr>
                <w:color w:val="000000" w:themeColor="text1"/>
                <w:sz w:val="18"/>
                <w:szCs w:val="18"/>
              </w:rPr>
              <w:t>Emprego Público</w:t>
            </w:r>
          </w:p>
        </w:tc>
        <w:tc>
          <w:tcPr>
            <w:tcW w:w="1307" w:type="dxa"/>
            <w:tcBorders>
              <w:top w:val="single" w:sz="4" w:space="0" w:color="000000"/>
              <w:left w:val="single" w:sz="4" w:space="0" w:color="000000"/>
              <w:bottom w:val="single" w:sz="4" w:space="0" w:color="000000"/>
              <w:right w:val="single" w:sz="4" w:space="0" w:color="000000"/>
            </w:tcBorders>
            <w:vAlign w:val="center"/>
          </w:tcPr>
          <w:p w:rsidR="00AC3DE8" w:rsidRPr="00995317" w:rsidRDefault="00AC3DE8" w:rsidP="008972C2">
            <w:pPr>
              <w:widowControl/>
              <w:pBdr>
                <w:top w:val="nil"/>
                <w:left w:val="nil"/>
                <w:bottom w:val="nil"/>
                <w:right w:val="nil"/>
                <w:between w:val="nil"/>
              </w:pBdr>
              <w:ind w:left="-102" w:right="-62"/>
              <w:jc w:val="center"/>
              <w:rPr>
                <w:color w:val="000000" w:themeColor="text1"/>
                <w:sz w:val="18"/>
                <w:szCs w:val="18"/>
              </w:rPr>
            </w:pPr>
            <w:r w:rsidRPr="00995317">
              <w:rPr>
                <w:color w:val="000000" w:themeColor="text1"/>
                <w:sz w:val="18"/>
                <w:szCs w:val="18"/>
              </w:rPr>
              <w:t>Vagas</w:t>
            </w:r>
          </w:p>
        </w:tc>
        <w:tc>
          <w:tcPr>
            <w:tcW w:w="1393" w:type="dxa"/>
            <w:tcBorders>
              <w:top w:val="single" w:sz="4" w:space="0" w:color="000000"/>
              <w:left w:val="single" w:sz="4" w:space="0" w:color="000000"/>
              <w:bottom w:val="single" w:sz="4" w:space="0" w:color="000000"/>
              <w:right w:val="single" w:sz="4" w:space="0" w:color="000000"/>
            </w:tcBorders>
            <w:vAlign w:val="center"/>
          </w:tcPr>
          <w:p w:rsidR="00AC3DE8" w:rsidRPr="00995317" w:rsidRDefault="00AC3DE8" w:rsidP="008972C2">
            <w:pPr>
              <w:widowControl/>
              <w:pBdr>
                <w:top w:val="nil"/>
                <w:left w:val="nil"/>
                <w:bottom w:val="nil"/>
                <w:right w:val="nil"/>
                <w:between w:val="nil"/>
              </w:pBdr>
              <w:ind w:left="-108" w:right="-148"/>
              <w:jc w:val="center"/>
              <w:rPr>
                <w:color w:val="000000" w:themeColor="text1"/>
                <w:sz w:val="18"/>
                <w:szCs w:val="18"/>
              </w:rPr>
            </w:pPr>
            <w:r w:rsidRPr="00995317">
              <w:rPr>
                <w:color w:val="000000" w:themeColor="text1"/>
                <w:sz w:val="18"/>
                <w:szCs w:val="18"/>
              </w:rPr>
              <w:t>Salário</w:t>
            </w:r>
          </w:p>
        </w:tc>
        <w:tc>
          <w:tcPr>
            <w:tcW w:w="1867" w:type="dxa"/>
            <w:tcBorders>
              <w:top w:val="single" w:sz="4" w:space="0" w:color="000000"/>
              <w:left w:val="single" w:sz="4" w:space="0" w:color="000000"/>
              <w:bottom w:val="single" w:sz="4" w:space="0" w:color="000000"/>
              <w:right w:val="single" w:sz="4" w:space="0" w:color="000000"/>
            </w:tcBorders>
            <w:vAlign w:val="center"/>
          </w:tcPr>
          <w:p w:rsidR="00AC3DE8" w:rsidRPr="00995317" w:rsidRDefault="008C20E3" w:rsidP="008972C2">
            <w:pPr>
              <w:widowControl/>
              <w:pBdr>
                <w:top w:val="nil"/>
                <w:left w:val="nil"/>
                <w:bottom w:val="nil"/>
                <w:right w:val="nil"/>
                <w:between w:val="nil"/>
              </w:pBdr>
              <w:ind w:left="-68" w:right="-72"/>
              <w:jc w:val="center"/>
              <w:rPr>
                <w:color w:val="000000" w:themeColor="text1"/>
                <w:sz w:val="18"/>
                <w:szCs w:val="18"/>
              </w:rPr>
            </w:pPr>
            <w:r w:rsidRPr="00995317">
              <w:rPr>
                <w:color w:val="000000" w:themeColor="text1"/>
                <w:sz w:val="18"/>
                <w:szCs w:val="18"/>
              </w:rPr>
              <w:t>Carga h</w:t>
            </w:r>
            <w:r w:rsidR="00AC3DE8" w:rsidRPr="00995317">
              <w:rPr>
                <w:color w:val="000000" w:themeColor="text1"/>
                <w:sz w:val="18"/>
                <w:szCs w:val="18"/>
              </w:rPr>
              <w:t>orária semanal</w:t>
            </w:r>
          </w:p>
        </w:tc>
        <w:tc>
          <w:tcPr>
            <w:tcW w:w="2863" w:type="dxa"/>
            <w:tcBorders>
              <w:top w:val="single" w:sz="4" w:space="0" w:color="000000"/>
              <w:left w:val="single" w:sz="4" w:space="0" w:color="000000"/>
              <w:bottom w:val="single" w:sz="4" w:space="0" w:color="000000"/>
              <w:right w:val="single" w:sz="4" w:space="0" w:color="000000"/>
            </w:tcBorders>
            <w:vAlign w:val="center"/>
          </w:tcPr>
          <w:p w:rsidR="00AC3DE8" w:rsidRPr="00995317" w:rsidRDefault="00AC3DE8" w:rsidP="008972C2">
            <w:pPr>
              <w:widowControl/>
              <w:pBdr>
                <w:top w:val="nil"/>
                <w:left w:val="nil"/>
                <w:bottom w:val="nil"/>
                <w:right w:val="nil"/>
                <w:between w:val="nil"/>
              </w:pBdr>
              <w:ind w:left="-2" w:right="-80"/>
              <w:jc w:val="center"/>
              <w:rPr>
                <w:color w:val="000000" w:themeColor="text1"/>
                <w:sz w:val="18"/>
                <w:szCs w:val="18"/>
              </w:rPr>
            </w:pPr>
            <w:r w:rsidRPr="00995317">
              <w:rPr>
                <w:color w:val="000000" w:themeColor="text1"/>
                <w:sz w:val="18"/>
                <w:szCs w:val="18"/>
              </w:rPr>
              <w:t>Cidade</w:t>
            </w:r>
          </w:p>
        </w:tc>
      </w:tr>
      <w:tr w:rsidR="00995317" w:rsidRPr="00995317" w:rsidTr="008972C2">
        <w:trPr>
          <w:trHeight w:val="227"/>
        </w:trPr>
        <w:tc>
          <w:tcPr>
            <w:tcW w:w="2532" w:type="dxa"/>
            <w:tcBorders>
              <w:top w:val="single" w:sz="4" w:space="0" w:color="000000"/>
              <w:left w:val="single" w:sz="4" w:space="0" w:color="000000"/>
              <w:bottom w:val="single" w:sz="4" w:space="0" w:color="000000"/>
              <w:right w:val="single" w:sz="4" w:space="0" w:color="000000"/>
            </w:tcBorders>
            <w:vAlign w:val="bottom"/>
          </w:tcPr>
          <w:p w:rsidR="008469E0" w:rsidRPr="00995317" w:rsidRDefault="008469E0" w:rsidP="008469E0">
            <w:pPr>
              <w:ind w:left="-56" w:right="-114"/>
              <w:rPr>
                <w:color w:val="000000" w:themeColor="text1"/>
                <w:sz w:val="18"/>
                <w:szCs w:val="18"/>
              </w:rPr>
            </w:pPr>
            <w:r w:rsidRPr="00995317">
              <w:rPr>
                <w:color w:val="000000" w:themeColor="text1"/>
                <w:sz w:val="18"/>
                <w:szCs w:val="18"/>
              </w:rPr>
              <w:t>Técnico em Enfermagem</w:t>
            </w:r>
          </w:p>
          <w:p w:rsidR="008469E0" w:rsidRPr="00995317" w:rsidRDefault="00E14B27" w:rsidP="00F365E3">
            <w:pPr>
              <w:ind w:left="-56" w:right="-114"/>
              <w:rPr>
                <w:color w:val="000000" w:themeColor="text1"/>
                <w:sz w:val="18"/>
                <w:szCs w:val="18"/>
              </w:rPr>
            </w:pPr>
            <w:r w:rsidRPr="00995317">
              <w:rPr>
                <w:color w:val="000000" w:themeColor="text1"/>
                <w:sz w:val="18"/>
                <w:szCs w:val="18"/>
              </w:rPr>
              <w:t xml:space="preserve">Lotação Inicial: </w:t>
            </w:r>
            <w:r w:rsidR="00F365E3">
              <w:rPr>
                <w:color w:val="000000" w:themeColor="text1"/>
                <w:sz w:val="18"/>
                <w:szCs w:val="18"/>
              </w:rPr>
              <w:t>SAMU</w:t>
            </w:r>
          </w:p>
        </w:tc>
        <w:tc>
          <w:tcPr>
            <w:tcW w:w="1307" w:type="dxa"/>
            <w:tcBorders>
              <w:top w:val="single" w:sz="4" w:space="0" w:color="000000"/>
              <w:left w:val="single" w:sz="4" w:space="0" w:color="000000"/>
              <w:bottom w:val="single" w:sz="4" w:space="0" w:color="000000"/>
              <w:right w:val="single" w:sz="4" w:space="0" w:color="000000"/>
            </w:tcBorders>
            <w:vAlign w:val="bottom"/>
          </w:tcPr>
          <w:p w:rsidR="008469E0" w:rsidRPr="00995317" w:rsidRDefault="005A5FE4" w:rsidP="008469E0">
            <w:pPr>
              <w:ind w:left="-102" w:right="-62"/>
              <w:jc w:val="center"/>
              <w:rPr>
                <w:color w:val="000000" w:themeColor="text1"/>
                <w:sz w:val="18"/>
                <w:szCs w:val="18"/>
              </w:rPr>
            </w:pPr>
            <w:r w:rsidRPr="00995317">
              <w:rPr>
                <w:color w:val="000000" w:themeColor="text1"/>
                <w:sz w:val="18"/>
                <w:szCs w:val="18"/>
              </w:rPr>
              <w:t>0</w:t>
            </w:r>
            <w:r w:rsidR="00F365E3">
              <w:rPr>
                <w:color w:val="000000" w:themeColor="text1"/>
                <w:sz w:val="18"/>
                <w:szCs w:val="18"/>
              </w:rPr>
              <w:t>2</w:t>
            </w:r>
            <w:r w:rsidR="008469E0" w:rsidRPr="00995317">
              <w:rPr>
                <w:color w:val="000000" w:themeColor="text1"/>
                <w:sz w:val="18"/>
                <w:szCs w:val="18"/>
              </w:rPr>
              <w:t xml:space="preserve"> + CR</w:t>
            </w:r>
          </w:p>
        </w:tc>
        <w:tc>
          <w:tcPr>
            <w:tcW w:w="1393" w:type="dxa"/>
            <w:tcBorders>
              <w:top w:val="single" w:sz="4" w:space="0" w:color="000000"/>
              <w:left w:val="single" w:sz="4" w:space="0" w:color="000000"/>
              <w:bottom w:val="single" w:sz="4" w:space="0" w:color="000000"/>
              <w:right w:val="single" w:sz="4" w:space="0" w:color="000000"/>
            </w:tcBorders>
          </w:tcPr>
          <w:p w:rsidR="008469E0" w:rsidRPr="00995317" w:rsidRDefault="008469E0" w:rsidP="008469E0">
            <w:pPr>
              <w:jc w:val="center"/>
              <w:rPr>
                <w:color w:val="000000" w:themeColor="text1"/>
                <w:sz w:val="18"/>
                <w:szCs w:val="18"/>
              </w:rPr>
            </w:pPr>
          </w:p>
          <w:p w:rsidR="008469E0" w:rsidRPr="00995317" w:rsidRDefault="00E14B27" w:rsidP="008469E0">
            <w:pPr>
              <w:jc w:val="center"/>
              <w:rPr>
                <w:color w:val="000000" w:themeColor="text1"/>
                <w:sz w:val="18"/>
                <w:szCs w:val="18"/>
              </w:rPr>
            </w:pPr>
            <w:r w:rsidRPr="00995317">
              <w:rPr>
                <w:color w:val="000000" w:themeColor="text1"/>
                <w:sz w:val="18"/>
                <w:szCs w:val="18"/>
              </w:rPr>
              <w:t xml:space="preserve">R$ </w:t>
            </w:r>
            <w:r w:rsidR="00362B47" w:rsidRPr="00362B47">
              <w:rPr>
                <w:color w:val="000000" w:themeColor="text1"/>
                <w:sz w:val="18"/>
                <w:szCs w:val="18"/>
              </w:rPr>
              <w:t>2.097,00</w:t>
            </w:r>
          </w:p>
        </w:tc>
        <w:tc>
          <w:tcPr>
            <w:tcW w:w="1867" w:type="dxa"/>
            <w:tcBorders>
              <w:top w:val="single" w:sz="4" w:space="0" w:color="000000"/>
              <w:left w:val="single" w:sz="4" w:space="0" w:color="000000"/>
              <w:bottom w:val="single" w:sz="4" w:space="0" w:color="000000"/>
              <w:right w:val="single" w:sz="4" w:space="0" w:color="000000"/>
            </w:tcBorders>
            <w:vAlign w:val="center"/>
          </w:tcPr>
          <w:p w:rsidR="008469E0" w:rsidRPr="00995317" w:rsidRDefault="008469E0" w:rsidP="008469E0">
            <w:pPr>
              <w:widowControl/>
              <w:pBdr>
                <w:top w:val="nil"/>
                <w:left w:val="nil"/>
                <w:bottom w:val="nil"/>
                <w:right w:val="nil"/>
                <w:between w:val="nil"/>
              </w:pBdr>
              <w:ind w:left="-68" w:right="-72"/>
              <w:jc w:val="center"/>
              <w:rPr>
                <w:color w:val="000000" w:themeColor="text1"/>
                <w:sz w:val="18"/>
                <w:szCs w:val="18"/>
              </w:rPr>
            </w:pPr>
          </w:p>
          <w:p w:rsidR="008469E0" w:rsidRPr="00995317" w:rsidRDefault="008469E0" w:rsidP="008469E0">
            <w:pPr>
              <w:widowControl/>
              <w:pBdr>
                <w:top w:val="nil"/>
                <w:left w:val="nil"/>
                <w:bottom w:val="nil"/>
                <w:right w:val="nil"/>
                <w:between w:val="nil"/>
              </w:pBdr>
              <w:ind w:left="-68" w:right="-72"/>
              <w:jc w:val="center"/>
              <w:rPr>
                <w:color w:val="000000" w:themeColor="text1"/>
                <w:sz w:val="18"/>
                <w:szCs w:val="18"/>
              </w:rPr>
            </w:pPr>
            <w:r w:rsidRPr="00995317">
              <w:rPr>
                <w:color w:val="000000" w:themeColor="text1"/>
                <w:sz w:val="18"/>
                <w:szCs w:val="18"/>
              </w:rPr>
              <w:t>40h</w:t>
            </w:r>
          </w:p>
        </w:tc>
        <w:tc>
          <w:tcPr>
            <w:tcW w:w="2863" w:type="dxa"/>
            <w:tcBorders>
              <w:top w:val="single" w:sz="4" w:space="0" w:color="000000"/>
              <w:left w:val="single" w:sz="4" w:space="0" w:color="000000"/>
              <w:bottom w:val="single" w:sz="4" w:space="0" w:color="000000"/>
              <w:right w:val="single" w:sz="4" w:space="0" w:color="000000"/>
            </w:tcBorders>
            <w:vAlign w:val="bottom"/>
          </w:tcPr>
          <w:p w:rsidR="008469E0" w:rsidRPr="00F365E3" w:rsidRDefault="00F365E3" w:rsidP="008469E0">
            <w:pPr>
              <w:ind w:left="-2" w:right="-80"/>
              <w:jc w:val="center"/>
              <w:rPr>
                <w:color w:val="000000" w:themeColor="text1"/>
                <w:sz w:val="18"/>
                <w:szCs w:val="18"/>
                <w:highlight w:val="yellow"/>
              </w:rPr>
            </w:pPr>
            <w:r w:rsidRPr="00F365E3">
              <w:rPr>
                <w:color w:val="000000" w:themeColor="text1"/>
                <w:sz w:val="18"/>
                <w:szCs w:val="18"/>
              </w:rPr>
              <w:t>Guaraniaçu</w:t>
            </w:r>
            <w:r w:rsidR="008469E0" w:rsidRPr="00F365E3">
              <w:rPr>
                <w:color w:val="000000" w:themeColor="text1"/>
                <w:sz w:val="18"/>
                <w:szCs w:val="18"/>
              </w:rPr>
              <w:t xml:space="preserve"> - PR</w:t>
            </w:r>
          </w:p>
        </w:tc>
      </w:tr>
      <w:tr w:rsidR="00995317" w:rsidRPr="00995317" w:rsidTr="008972C2">
        <w:trPr>
          <w:trHeight w:val="227"/>
        </w:trPr>
        <w:tc>
          <w:tcPr>
            <w:tcW w:w="2532" w:type="dxa"/>
            <w:tcBorders>
              <w:top w:val="single" w:sz="4" w:space="0" w:color="000000"/>
              <w:left w:val="single" w:sz="4" w:space="0" w:color="000000"/>
              <w:bottom w:val="single" w:sz="4" w:space="0" w:color="000000"/>
              <w:right w:val="single" w:sz="4" w:space="0" w:color="000000"/>
            </w:tcBorders>
            <w:vAlign w:val="bottom"/>
          </w:tcPr>
          <w:p w:rsidR="00E14B27" w:rsidRPr="00995317" w:rsidRDefault="00E14B27" w:rsidP="00E14B27">
            <w:pPr>
              <w:ind w:left="-56" w:right="-114"/>
              <w:rPr>
                <w:color w:val="000000" w:themeColor="text1"/>
                <w:sz w:val="18"/>
                <w:szCs w:val="18"/>
              </w:rPr>
            </w:pPr>
            <w:r w:rsidRPr="00995317">
              <w:rPr>
                <w:color w:val="000000" w:themeColor="text1"/>
                <w:sz w:val="18"/>
                <w:szCs w:val="18"/>
              </w:rPr>
              <w:t>Técnico em Enfermagem</w:t>
            </w:r>
          </w:p>
          <w:p w:rsidR="00E14B27" w:rsidRPr="00995317" w:rsidRDefault="00E14B27" w:rsidP="00F365E3">
            <w:pPr>
              <w:ind w:left="-56" w:right="-114"/>
              <w:rPr>
                <w:color w:val="000000" w:themeColor="text1"/>
                <w:sz w:val="18"/>
                <w:szCs w:val="18"/>
              </w:rPr>
            </w:pPr>
            <w:r w:rsidRPr="00995317">
              <w:rPr>
                <w:color w:val="000000" w:themeColor="text1"/>
                <w:sz w:val="18"/>
                <w:szCs w:val="18"/>
              </w:rPr>
              <w:t xml:space="preserve">Lotação Inicial: </w:t>
            </w:r>
            <w:r w:rsidR="00F365E3">
              <w:rPr>
                <w:color w:val="000000" w:themeColor="text1"/>
                <w:sz w:val="18"/>
                <w:szCs w:val="18"/>
              </w:rPr>
              <w:t>SAMU</w:t>
            </w:r>
          </w:p>
        </w:tc>
        <w:tc>
          <w:tcPr>
            <w:tcW w:w="1307" w:type="dxa"/>
            <w:tcBorders>
              <w:top w:val="single" w:sz="4" w:space="0" w:color="000000"/>
              <w:left w:val="single" w:sz="4" w:space="0" w:color="000000"/>
              <w:bottom w:val="single" w:sz="4" w:space="0" w:color="000000"/>
              <w:right w:val="single" w:sz="4" w:space="0" w:color="000000"/>
            </w:tcBorders>
            <w:vAlign w:val="bottom"/>
          </w:tcPr>
          <w:p w:rsidR="00E14B27" w:rsidRPr="00995317" w:rsidRDefault="005A5FE4" w:rsidP="00E14B27">
            <w:pPr>
              <w:ind w:left="-102" w:right="-62"/>
              <w:jc w:val="center"/>
              <w:rPr>
                <w:color w:val="000000" w:themeColor="text1"/>
                <w:sz w:val="18"/>
                <w:szCs w:val="18"/>
              </w:rPr>
            </w:pPr>
            <w:r w:rsidRPr="00995317">
              <w:rPr>
                <w:color w:val="000000" w:themeColor="text1"/>
                <w:sz w:val="18"/>
                <w:szCs w:val="18"/>
              </w:rPr>
              <w:t>0</w:t>
            </w:r>
            <w:r w:rsidR="00F365E3">
              <w:rPr>
                <w:color w:val="000000" w:themeColor="text1"/>
                <w:sz w:val="18"/>
                <w:szCs w:val="18"/>
              </w:rPr>
              <w:t>1</w:t>
            </w:r>
            <w:r w:rsidR="00E14B27" w:rsidRPr="00995317">
              <w:rPr>
                <w:color w:val="000000" w:themeColor="text1"/>
                <w:sz w:val="18"/>
                <w:szCs w:val="18"/>
              </w:rPr>
              <w:t xml:space="preserve"> + CR</w:t>
            </w:r>
          </w:p>
        </w:tc>
        <w:tc>
          <w:tcPr>
            <w:tcW w:w="1393" w:type="dxa"/>
            <w:tcBorders>
              <w:top w:val="single" w:sz="4" w:space="0" w:color="000000"/>
              <w:left w:val="single" w:sz="4" w:space="0" w:color="000000"/>
              <w:bottom w:val="single" w:sz="4" w:space="0" w:color="000000"/>
              <w:right w:val="single" w:sz="4" w:space="0" w:color="000000"/>
            </w:tcBorders>
          </w:tcPr>
          <w:p w:rsidR="00E14B27" w:rsidRPr="00995317" w:rsidRDefault="00E14B27" w:rsidP="00E14B27">
            <w:pPr>
              <w:jc w:val="center"/>
              <w:rPr>
                <w:color w:val="000000" w:themeColor="text1"/>
                <w:sz w:val="18"/>
                <w:szCs w:val="18"/>
              </w:rPr>
            </w:pPr>
          </w:p>
          <w:p w:rsidR="00E14B27" w:rsidRPr="00995317" w:rsidRDefault="00E14B27" w:rsidP="00E14B27">
            <w:pPr>
              <w:jc w:val="center"/>
              <w:rPr>
                <w:color w:val="000000" w:themeColor="text1"/>
                <w:sz w:val="18"/>
                <w:szCs w:val="18"/>
              </w:rPr>
            </w:pPr>
            <w:r w:rsidRPr="00995317">
              <w:rPr>
                <w:color w:val="000000" w:themeColor="text1"/>
                <w:sz w:val="18"/>
                <w:szCs w:val="18"/>
              </w:rPr>
              <w:t xml:space="preserve">R$ </w:t>
            </w:r>
            <w:r w:rsidR="00362B47" w:rsidRPr="00362B47">
              <w:rPr>
                <w:color w:val="000000" w:themeColor="text1"/>
                <w:sz w:val="18"/>
                <w:szCs w:val="18"/>
              </w:rPr>
              <w:t>2.097,00</w:t>
            </w:r>
          </w:p>
        </w:tc>
        <w:tc>
          <w:tcPr>
            <w:tcW w:w="1867" w:type="dxa"/>
            <w:tcBorders>
              <w:top w:val="single" w:sz="4" w:space="0" w:color="000000"/>
              <w:left w:val="single" w:sz="4" w:space="0" w:color="000000"/>
              <w:bottom w:val="single" w:sz="4" w:space="0" w:color="000000"/>
              <w:right w:val="single" w:sz="4" w:space="0" w:color="000000"/>
            </w:tcBorders>
            <w:vAlign w:val="center"/>
          </w:tcPr>
          <w:p w:rsidR="00E14B27" w:rsidRPr="00F365E3" w:rsidRDefault="00E14B27" w:rsidP="00E14B27">
            <w:pPr>
              <w:widowControl/>
              <w:pBdr>
                <w:top w:val="nil"/>
                <w:left w:val="nil"/>
                <w:bottom w:val="nil"/>
                <w:right w:val="nil"/>
                <w:between w:val="nil"/>
              </w:pBdr>
              <w:ind w:left="-68" w:right="-72"/>
              <w:jc w:val="center"/>
              <w:rPr>
                <w:color w:val="000000" w:themeColor="text1"/>
                <w:sz w:val="18"/>
                <w:szCs w:val="18"/>
              </w:rPr>
            </w:pPr>
          </w:p>
          <w:p w:rsidR="00E14B27" w:rsidRPr="00F365E3" w:rsidRDefault="00E14B27" w:rsidP="00E14B27">
            <w:pPr>
              <w:widowControl/>
              <w:pBdr>
                <w:top w:val="nil"/>
                <w:left w:val="nil"/>
                <w:bottom w:val="nil"/>
                <w:right w:val="nil"/>
                <w:between w:val="nil"/>
              </w:pBdr>
              <w:ind w:left="-68" w:right="-72"/>
              <w:jc w:val="center"/>
              <w:rPr>
                <w:color w:val="000000" w:themeColor="text1"/>
                <w:sz w:val="18"/>
                <w:szCs w:val="18"/>
              </w:rPr>
            </w:pPr>
            <w:r w:rsidRPr="00F365E3">
              <w:rPr>
                <w:color w:val="000000" w:themeColor="text1"/>
                <w:sz w:val="18"/>
                <w:szCs w:val="18"/>
              </w:rPr>
              <w:t>40h</w:t>
            </w:r>
          </w:p>
        </w:tc>
        <w:tc>
          <w:tcPr>
            <w:tcW w:w="2863" w:type="dxa"/>
            <w:tcBorders>
              <w:top w:val="single" w:sz="4" w:space="0" w:color="000000"/>
              <w:left w:val="single" w:sz="4" w:space="0" w:color="000000"/>
              <w:bottom w:val="single" w:sz="4" w:space="0" w:color="000000"/>
              <w:right w:val="single" w:sz="4" w:space="0" w:color="000000"/>
            </w:tcBorders>
            <w:vAlign w:val="bottom"/>
          </w:tcPr>
          <w:p w:rsidR="00E14B27" w:rsidRPr="00F365E3" w:rsidRDefault="00F365E3" w:rsidP="00E14B27">
            <w:pPr>
              <w:ind w:left="-2" w:right="-80"/>
              <w:jc w:val="center"/>
              <w:rPr>
                <w:color w:val="000000" w:themeColor="text1"/>
                <w:sz w:val="18"/>
                <w:szCs w:val="18"/>
              </w:rPr>
            </w:pPr>
            <w:r w:rsidRPr="00F365E3">
              <w:rPr>
                <w:color w:val="000000" w:themeColor="text1"/>
                <w:sz w:val="18"/>
                <w:szCs w:val="18"/>
              </w:rPr>
              <w:t>Nova Aurora</w:t>
            </w:r>
            <w:r w:rsidR="005A5FE4" w:rsidRPr="00F365E3">
              <w:rPr>
                <w:color w:val="000000" w:themeColor="text1"/>
                <w:sz w:val="18"/>
                <w:szCs w:val="18"/>
              </w:rPr>
              <w:t xml:space="preserve"> </w:t>
            </w:r>
            <w:r w:rsidR="000D2FA5" w:rsidRPr="00F365E3">
              <w:rPr>
                <w:color w:val="000000" w:themeColor="text1"/>
                <w:sz w:val="18"/>
                <w:szCs w:val="18"/>
              </w:rPr>
              <w:t>- PR</w:t>
            </w:r>
          </w:p>
        </w:tc>
      </w:tr>
      <w:tr w:rsidR="00995317" w:rsidRPr="00995317" w:rsidTr="008972C2">
        <w:trPr>
          <w:trHeight w:val="227"/>
        </w:trPr>
        <w:tc>
          <w:tcPr>
            <w:tcW w:w="2532" w:type="dxa"/>
            <w:tcBorders>
              <w:top w:val="single" w:sz="4" w:space="0" w:color="000000"/>
              <w:left w:val="single" w:sz="4" w:space="0" w:color="000000"/>
              <w:bottom w:val="single" w:sz="4" w:space="0" w:color="000000"/>
              <w:right w:val="single" w:sz="4" w:space="0" w:color="000000"/>
            </w:tcBorders>
            <w:vAlign w:val="bottom"/>
          </w:tcPr>
          <w:p w:rsidR="00E14B27" w:rsidRPr="00995317" w:rsidRDefault="00E14B27" w:rsidP="00E14B27">
            <w:pPr>
              <w:ind w:left="-56" w:right="-114"/>
              <w:rPr>
                <w:color w:val="000000" w:themeColor="text1"/>
                <w:sz w:val="18"/>
                <w:szCs w:val="18"/>
              </w:rPr>
            </w:pPr>
            <w:r w:rsidRPr="00995317">
              <w:rPr>
                <w:color w:val="000000" w:themeColor="text1"/>
                <w:sz w:val="18"/>
                <w:szCs w:val="18"/>
              </w:rPr>
              <w:t>Técnico em Enfermagem</w:t>
            </w:r>
          </w:p>
          <w:p w:rsidR="00E14B27" w:rsidRPr="00995317" w:rsidRDefault="00E14B27" w:rsidP="00F365E3">
            <w:pPr>
              <w:ind w:left="-56" w:right="-114"/>
              <w:rPr>
                <w:color w:val="000000" w:themeColor="text1"/>
                <w:sz w:val="18"/>
                <w:szCs w:val="18"/>
              </w:rPr>
            </w:pPr>
            <w:r w:rsidRPr="00995317">
              <w:rPr>
                <w:color w:val="000000" w:themeColor="text1"/>
                <w:sz w:val="18"/>
                <w:szCs w:val="18"/>
              </w:rPr>
              <w:t xml:space="preserve">Lotação Inicial: </w:t>
            </w:r>
            <w:r w:rsidR="00F365E3">
              <w:rPr>
                <w:color w:val="000000" w:themeColor="text1"/>
                <w:sz w:val="18"/>
                <w:szCs w:val="18"/>
              </w:rPr>
              <w:t>SAMU</w:t>
            </w:r>
          </w:p>
        </w:tc>
        <w:tc>
          <w:tcPr>
            <w:tcW w:w="1307" w:type="dxa"/>
            <w:tcBorders>
              <w:top w:val="single" w:sz="4" w:space="0" w:color="000000"/>
              <w:left w:val="single" w:sz="4" w:space="0" w:color="000000"/>
              <w:bottom w:val="single" w:sz="4" w:space="0" w:color="000000"/>
              <w:right w:val="single" w:sz="4" w:space="0" w:color="000000"/>
            </w:tcBorders>
            <w:vAlign w:val="bottom"/>
          </w:tcPr>
          <w:p w:rsidR="00E14B27" w:rsidRPr="00995317" w:rsidRDefault="000D2FA5" w:rsidP="00E14B27">
            <w:pPr>
              <w:ind w:left="-102" w:right="-62"/>
              <w:jc w:val="center"/>
              <w:rPr>
                <w:color w:val="000000" w:themeColor="text1"/>
                <w:sz w:val="18"/>
                <w:szCs w:val="18"/>
              </w:rPr>
            </w:pPr>
            <w:r w:rsidRPr="00995317">
              <w:rPr>
                <w:color w:val="000000" w:themeColor="text1"/>
                <w:sz w:val="18"/>
                <w:szCs w:val="18"/>
              </w:rPr>
              <w:t>01 + CR</w:t>
            </w:r>
          </w:p>
        </w:tc>
        <w:tc>
          <w:tcPr>
            <w:tcW w:w="1393" w:type="dxa"/>
            <w:tcBorders>
              <w:top w:val="single" w:sz="4" w:space="0" w:color="000000"/>
              <w:left w:val="single" w:sz="4" w:space="0" w:color="000000"/>
              <w:bottom w:val="single" w:sz="4" w:space="0" w:color="000000"/>
              <w:right w:val="single" w:sz="4" w:space="0" w:color="000000"/>
            </w:tcBorders>
          </w:tcPr>
          <w:p w:rsidR="00E14B27" w:rsidRPr="00995317" w:rsidRDefault="00E14B27" w:rsidP="00E14B27">
            <w:pPr>
              <w:jc w:val="center"/>
              <w:rPr>
                <w:color w:val="000000" w:themeColor="text1"/>
                <w:sz w:val="18"/>
                <w:szCs w:val="18"/>
              </w:rPr>
            </w:pPr>
          </w:p>
          <w:p w:rsidR="00E14B27" w:rsidRPr="00995317" w:rsidRDefault="00E14B27" w:rsidP="00E14B27">
            <w:pPr>
              <w:jc w:val="center"/>
              <w:rPr>
                <w:color w:val="000000" w:themeColor="text1"/>
                <w:sz w:val="18"/>
                <w:szCs w:val="18"/>
              </w:rPr>
            </w:pPr>
            <w:r w:rsidRPr="00995317">
              <w:rPr>
                <w:color w:val="000000" w:themeColor="text1"/>
                <w:sz w:val="18"/>
                <w:szCs w:val="18"/>
              </w:rPr>
              <w:t xml:space="preserve">R$ </w:t>
            </w:r>
            <w:r w:rsidR="00362B47" w:rsidRPr="00362B47">
              <w:rPr>
                <w:color w:val="000000" w:themeColor="text1"/>
                <w:sz w:val="18"/>
                <w:szCs w:val="18"/>
              </w:rPr>
              <w:t>2.097,00</w:t>
            </w:r>
          </w:p>
        </w:tc>
        <w:tc>
          <w:tcPr>
            <w:tcW w:w="1867" w:type="dxa"/>
            <w:tcBorders>
              <w:top w:val="single" w:sz="4" w:space="0" w:color="000000"/>
              <w:left w:val="single" w:sz="4" w:space="0" w:color="000000"/>
              <w:bottom w:val="single" w:sz="4" w:space="0" w:color="000000"/>
              <w:right w:val="single" w:sz="4" w:space="0" w:color="000000"/>
            </w:tcBorders>
            <w:vAlign w:val="center"/>
          </w:tcPr>
          <w:p w:rsidR="00E14B27" w:rsidRPr="00995317" w:rsidRDefault="00E14B27" w:rsidP="00E14B27">
            <w:pPr>
              <w:widowControl/>
              <w:pBdr>
                <w:top w:val="nil"/>
                <w:left w:val="nil"/>
                <w:bottom w:val="nil"/>
                <w:right w:val="nil"/>
                <w:between w:val="nil"/>
              </w:pBdr>
              <w:ind w:left="-68" w:right="-72"/>
              <w:jc w:val="center"/>
              <w:rPr>
                <w:color w:val="000000" w:themeColor="text1"/>
                <w:sz w:val="18"/>
                <w:szCs w:val="18"/>
              </w:rPr>
            </w:pPr>
          </w:p>
          <w:p w:rsidR="00E14B27" w:rsidRPr="00995317" w:rsidRDefault="00E14B27" w:rsidP="00E14B27">
            <w:pPr>
              <w:widowControl/>
              <w:pBdr>
                <w:top w:val="nil"/>
                <w:left w:val="nil"/>
                <w:bottom w:val="nil"/>
                <w:right w:val="nil"/>
                <w:between w:val="nil"/>
              </w:pBdr>
              <w:ind w:left="-68" w:right="-72"/>
              <w:jc w:val="center"/>
              <w:rPr>
                <w:color w:val="000000" w:themeColor="text1"/>
                <w:sz w:val="18"/>
                <w:szCs w:val="18"/>
              </w:rPr>
            </w:pPr>
            <w:r w:rsidRPr="00995317">
              <w:rPr>
                <w:color w:val="000000" w:themeColor="text1"/>
                <w:sz w:val="18"/>
                <w:szCs w:val="18"/>
              </w:rPr>
              <w:t>40h</w:t>
            </w:r>
          </w:p>
        </w:tc>
        <w:tc>
          <w:tcPr>
            <w:tcW w:w="2863" w:type="dxa"/>
            <w:tcBorders>
              <w:top w:val="single" w:sz="4" w:space="0" w:color="000000"/>
              <w:left w:val="single" w:sz="4" w:space="0" w:color="000000"/>
              <w:bottom w:val="single" w:sz="4" w:space="0" w:color="000000"/>
              <w:right w:val="single" w:sz="4" w:space="0" w:color="000000"/>
            </w:tcBorders>
            <w:vAlign w:val="bottom"/>
          </w:tcPr>
          <w:p w:rsidR="00E14B27" w:rsidRPr="00F365E3" w:rsidRDefault="00F365E3" w:rsidP="00E14B27">
            <w:pPr>
              <w:ind w:left="-2" w:right="-80"/>
              <w:jc w:val="center"/>
              <w:rPr>
                <w:color w:val="000000" w:themeColor="text1"/>
                <w:sz w:val="18"/>
                <w:szCs w:val="18"/>
                <w:highlight w:val="yellow"/>
              </w:rPr>
            </w:pPr>
            <w:r w:rsidRPr="00F365E3">
              <w:rPr>
                <w:color w:val="000000" w:themeColor="text1"/>
                <w:sz w:val="18"/>
                <w:szCs w:val="18"/>
              </w:rPr>
              <w:t>Santa Tereza do Oeste</w:t>
            </w:r>
            <w:r w:rsidR="000D2FA5" w:rsidRPr="00F365E3">
              <w:rPr>
                <w:color w:val="000000" w:themeColor="text1"/>
                <w:sz w:val="18"/>
                <w:szCs w:val="18"/>
              </w:rPr>
              <w:t xml:space="preserve"> - PR</w:t>
            </w:r>
          </w:p>
        </w:tc>
      </w:tr>
      <w:tr w:rsidR="00F365E3" w:rsidRPr="00995317" w:rsidTr="008972C2">
        <w:trPr>
          <w:trHeight w:val="227"/>
        </w:trPr>
        <w:tc>
          <w:tcPr>
            <w:tcW w:w="2532" w:type="dxa"/>
            <w:tcBorders>
              <w:top w:val="single" w:sz="4" w:space="0" w:color="000000"/>
              <w:left w:val="single" w:sz="4" w:space="0" w:color="000000"/>
              <w:bottom w:val="single" w:sz="4" w:space="0" w:color="000000"/>
              <w:right w:val="single" w:sz="4" w:space="0" w:color="000000"/>
            </w:tcBorders>
            <w:vAlign w:val="bottom"/>
          </w:tcPr>
          <w:p w:rsidR="00F365E3" w:rsidRPr="00995317" w:rsidRDefault="00F365E3" w:rsidP="00F365E3">
            <w:pPr>
              <w:ind w:left="-56" w:right="-114"/>
              <w:rPr>
                <w:color w:val="000000" w:themeColor="text1"/>
                <w:sz w:val="18"/>
                <w:szCs w:val="18"/>
              </w:rPr>
            </w:pPr>
            <w:r w:rsidRPr="00995317">
              <w:rPr>
                <w:color w:val="000000" w:themeColor="text1"/>
                <w:sz w:val="18"/>
                <w:szCs w:val="18"/>
              </w:rPr>
              <w:t>Técnico em Enfermagem</w:t>
            </w:r>
          </w:p>
          <w:p w:rsidR="00F365E3" w:rsidRPr="00995317" w:rsidRDefault="00F365E3" w:rsidP="00F365E3">
            <w:pPr>
              <w:ind w:left="-56" w:right="-114"/>
              <w:rPr>
                <w:color w:val="000000" w:themeColor="text1"/>
                <w:sz w:val="18"/>
                <w:szCs w:val="18"/>
              </w:rPr>
            </w:pPr>
            <w:r w:rsidRPr="00995317">
              <w:rPr>
                <w:color w:val="000000" w:themeColor="text1"/>
                <w:sz w:val="18"/>
                <w:szCs w:val="18"/>
              </w:rPr>
              <w:t xml:space="preserve">Lotação Inicial: </w:t>
            </w:r>
            <w:r>
              <w:rPr>
                <w:color w:val="000000" w:themeColor="text1"/>
                <w:sz w:val="18"/>
                <w:szCs w:val="18"/>
              </w:rPr>
              <w:t>SAMU</w:t>
            </w:r>
          </w:p>
        </w:tc>
        <w:tc>
          <w:tcPr>
            <w:tcW w:w="1307" w:type="dxa"/>
            <w:tcBorders>
              <w:top w:val="single" w:sz="4" w:space="0" w:color="000000"/>
              <w:left w:val="single" w:sz="4" w:space="0" w:color="000000"/>
              <w:bottom w:val="single" w:sz="4" w:space="0" w:color="000000"/>
              <w:right w:val="single" w:sz="4" w:space="0" w:color="000000"/>
            </w:tcBorders>
            <w:vAlign w:val="bottom"/>
          </w:tcPr>
          <w:p w:rsidR="00F365E3" w:rsidRPr="00995317" w:rsidRDefault="00F365E3" w:rsidP="00F365E3">
            <w:pPr>
              <w:ind w:left="-102" w:right="-62"/>
              <w:jc w:val="center"/>
              <w:rPr>
                <w:color w:val="000000" w:themeColor="text1"/>
                <w:sz w:val="18"/>
                <w:szCs w:val="18"/>
              </w:rPr>
            </w:pPr>
            <w:r w:rsidRPr="00995317">
              <w:rPr>
                <w:color w:val="000000" w:themeColor="text1"/>
                <w:sz w:val="18"/>
                <w:szCs w:val="18"/>
              </w:rPr>
              <w:t>01 + CR</w:t>
            </w:r>
          </w:p>
        </w:tc>
        <w:tc>
          <w:tcPr>
            <w:tcW w:w="1393" w:type="dxa"/>
            <w:tcBorders>
              <w:top w:val="single" w:sz="4" w:space="0" w:color="000000"/>
              <w:left w:val="single" w:sz="4" w:space="0" w:color="000000"/>
              <w:bottom w:val="single" w:sz="4" w:space="0" w:color="000000"/>
              <w:right w:val="single" w:sz="4" w:space="0" w:color="000000"/>
            </w:tcBorders>
          </w:tcPr>
          <w:p w:rsidR="00F365E3" w:rsidRPr="00995317" w:rsidRDefault="00F365E3" w:rsidP="00F365E3">
            <w:pPr>
              <w:jc w:val="center"/>
              <w:rPr>
                <w:color w:val="000000" w:themeColor="text1"/>
                <w:sz w:val="18"/>
                <w:szCs w:val="18"/>
              </w:rPr>
            </w:pPr>
          </w:p>
          <w:p w:rsidR="00F365E3" w:rsidRPr="00995317" w:rsidRDefault="00F365E3" w:rsidP="00F365E3">
            <w:pPr>
              <w:jc w:val="center"/>
              <w:rPr>
                <w:color w:val="000000" w:themeColor="text1"/>
                <w:sz w:val="18"/>
                <w:szCs w:val="18"/>
              </w:rPr>
            </w:pPr>
            <w:r w:rsidRPr="00995317">
              <w:rPr>
                <w:color w:val="000000" w:themeColor="text1"/>
                <w:sz w:val="18"/>
                <w:szCs w:val="18"/>
              </w:rPr>
              <w:t xml:space="preserve">R$ </w:t>
            </w:r>
            <w:r w:rsidR="00362B47" w:rsidRPr="00362B47">
              <w:rPr>
                <w:color w:val="000000" w:themeColor="text1"/>
                <w:sz w:val="18"/>
                <w:szCs w:val="18"/>
              </w:rPr>
              <w:t>2.097,00</w:t>
            </w:r>
          </w:p>
        </w:tc>
        <w:tc>
          <w:tcPr>
            <w:tcW w:w="1867" w:type="dxa"/>
            <w:tcBorders>
              <w:top w:val="single" w:sz="4" w:space="0" w:color="000000"/>
              <w:left w:val="single" w:sz="4" w:space="0" w:color="000000"/>
              <w:bottom w:val="single" w:sz="4" w:space="0" w:color="000000"/>
              <w:right w:val="single" w:sz="4" w:space="0" w:color="000000"/>
            </w:tcBorders>
            <w:vAlign w:val="center"/>
          </w:tcPr>
          <w:p w:rsidR="00F365E3" w:rsidRPr="00995317" w:rsidRDefault="00F365E3" w:rsidP="00F365E3">
            <w:pPr>
              <w:widowControl/>
              <w:pBdr>
                <w:top w:val="nil"/>
                <w:left w:val="nil"/>
                <w:bottom w:val="nil"/>
                <w:right w:val="nil"/>
                <w:between w:val="nil"/>
              </w:pBdr>
              <w:ind w:left="-68" w:right="-72"/>
              <w:jc w:val="center"/>
              <w:rPr>
                <w:color w:val="000000" w:themeColor="text1"/>
                <w:sz w:val="18"/>
                <w:szCs w:val="18"/>
              </w:rPr>
            </w:pPr>
          </w:p>
          <w:p w:rsidR="00F365E3" w:rsidRPr="00995317" w:rsidRDefault="00F365E3" w:rsidP="00F365E3">
            <w:pPr>
              <w:widowControl/>
              <w:pBdr>
                <w:top w:val="nil"/>
                <w:left w:val="nil"/>
                <w:bottom w:val="nil"/>
                <w:right w:val="nil"/>
                <w:between w:val="nil"/>
              </w:pBdr>
              <w:ind w:left="-68" w:right="-72"/>
              <w:jc w:val="center"/>
              <w:rPr>
                <w:color w:val="000000" w:themeColor="text1"/>
                <w:sz w:val="18"/>
                <w:szCs w:val="18"/>
              </w:rPr>
            </w:pPr>
            <w:r w:rsidRPr="00995317">
              <w:rPr>
                <w:color w:val="000000" w:themeColor="text1"/>
                <w:sz w:val="18"/>
                <w:szCs w:val="18"/>
              </w:rPr>
              <w:t>40h</w:t>
            </w:r>
          </w:p>
        </w:tc>
        <w:tc>
          <w:tcPr>
            <w:tcW w:w="2863" w:type="dxa"/>
            <w:tcBorders>
              <w:top w:val="single" w:sz="4" w:space="0" w:color="000000"/>
              <w:left w:val="single" w:sz="4" w:space="0" w:color="000000"/>
              <w:bottom w:val="single" w:sz="4" w:space="0" w:color="000000"/>
              <w:right w:val="single" w:sz="4" w:space="0" w:color="000000"/>
            </w:tcBorders>
            <w:vAlign w:val="bottom"/>
          </w:tcPr>
          <w:p w:rsidR="00F365E3" w:rsidRPr="00F365E3" w:rsidRDefault="00F365E3" w:rsidP="00F365E3">
            <w:pPr>
              <w:ind w:left="-2" w:right="-80"/>
              <w:jc w:val="center"/>
              <w:rPr>
                <w:color w:val="000000" w:themeColor="text1"/>
                <w:sz w:val="18"/>
                <w:szCs w:val="18"/>
                <w:highlight w:val="yellow"/>
              </w:rPr>
            </w:pPr>
            <w:r>
              <w:rPr>
                <w:color w:val="000000" w:themeColor="text1"/>
                <w:sz w:val="18"/>
                <w:szCs w:val="18"/>
              </w:rPr>
              <w:t>Terra Roxa</w:t>
            </w:r>
            <w:r w:rsidRPr="00F365E3">
              <w:rPr>
                <w:color w:val="000000" w:themeColor="text1"/>
                <w:sz w:val="18"/>
                <w:szCs w:val="18"/>
              </w:rPr>
              <w:t xml:space="preserve"> - PR</w:t>
            </w:r>
          </w:p>
        </w:tc>
      </w:tr>
      <w:tr w:rsidR="00F365E3" w:rsidRPr="00995317" w:rsidTr="008972C2">
        <w:trPr>
          <w:trHeight w:val="227"/>
        </w:trPr>
        <w:tc>
          <w:tcPr>
            <w:tcW w:w="2532" w:type="dxa"/>
            <w:tcBorders>
              <w:top w:val="single" w:sz="4" w:space="0" w:color="000000"/>
              <w:left w:val="single" w:sz="4" w:space="0" w:color="000000"/>
              <w:bottom w:val="single" w:sz="4" w:space="0" w:color="000000"/>
              <w:right w:val="single" w:sz="4" w:space="0" w:color="000000"/>
            </w:tcBorders>
            <w:vAlign w:val="bottom"/>
          </w:tcPr>
          <w:p w:rsidR="00F365E3" w:rsidRPr="00F365E3" w:rsidRDefault="00F365E3" w:rsidP="00F365E3">
            <w:pPr>
              <w:ind w:left="-56" w:right="-114"/>
              <w:rPr>
                <w:color w:val="000000" w:themeColor="text1"/>
                <w:sz w:val="18"/>
                <w:szCs w:val="18"/>
              </w:rPr>
            </w:pPr>
            <w:r w:rsidRPr="00F365E3">
              <w:rPr>
                <w:color w:val="000000" w:themeColor="text1"/>
                <w:sz w:val="18"/>
                <w:szCs w:val="18"/>
              </w:rPr>
              <w:t>Técnico em Enfermagem</w:t>
            </w:r>
          </w:p>
          <w:p w:rsidR="00F365E3" w:rsidRPr="00F365E3" w:rsidRDefault="00F365E3" w:rsidP="00F365E3">
            <w:pPr>
              <w:ind w:left="-56" w:right="-114"/>
              <w:rPr>
                <w:color w:val="000000" w:themeColor="text1"/>
                <w:sz w:val="18"/>
                <w:szCs w:val="18"/>
              </w:rPr>
            </w:pPr>
            <w:r w:rsidRPr="00F365E3">
              <w:rPr>
                <w:color w:val="000000" w:themeColor="text1"/>
                <w:sz w:val="18"/>
                <w:szCs w:val="18"/>
              </w:rPr>
              <w:t>Lotação Inicial: CONSAMU</w:t>
            </w:r>
          </w:p>
        </w:tc>
        <w:tc>
          <w:tcPr>
            <w:tcW w:w="1307" w:type="dxa"/>
            <w:tcBorders>
              <w:top w:val="single" w:sz="4" w:space="0" w:color="000000"/>
              <w:left w:val="single" w:sz="4" w:space="0" w:color="000000"/>
              <w:bottom w:val="single" w:sz="4" w:space="0" w:color="000000"/>
              <w:right w:val="single" w:sz="4" w:space="0" w:color="000000"/>
            </w:tcBorders>
            <w:vAlign w:val="bottom"/>
          </w:tcPr>
          <w:p w:rsidR="00F365E3" w:rsidRPr="00F365E3" w:rsidRDefault="00F365E3" w:rsidP="00F365E3">
            <w:pPr>
              <w:ind w:left="-102" w:right="-62"/>
              <w:jc w:val="center"/>
              <w:rPr>
                <w:color w:val="000000" w:themeColor="text1"/>
                <w:sz w:val="18"/>
                <w:szCs w:val="18"/>
              </w:rPr>
            </w:pPr>
            <w:r w:rsidRPr="00F365E3">
              <w:rPr>
                <w:color w:val="000000" w:themeColor="text1"/>
                <w:sz w:val="18"/>
                <w:szCs w:val="18"/>
              </w:rPr>
              <w:t xml:space="preserve"> 05 + CR</w:t>
            </w:r>
          </w:p>
        </w:tc>
        <w:tc>
          <w:tcPr>
            <w:tcW w:w="1393" w:type="dxa"/>
            <w:tcBorders>
              <w:top w:val="single" w:sz="4" w:space="0" w:color="000000"/>
              <w:left w:val="single" w:sz="4" w:space="0" w:color="000000"/>
              <w:bottom w:val="single" w:sz="4" w:space="0" w:color="000000"/>
              <w:right w:val="single" w:sz="4" w:space="0" w:color="000000"/>
            </w:tcBorders>
          </w:tcPr>
          <w:p w:rsidR="00F365E3" w:rsidRPr="00F365E3" w:rsidRDefault="00F365E3" w:rsidP="00F365E3">
            <w:pPr>
              <w:jc w:val="center"/>
              <w:rPr>
                <w:color w:val="000000" w:themeColor="text1"/>
                <w:sz w:val="18"/>
                <w:szCs w:val="18"/>
              </w:rPr>
            </w:pPr>
          </w:p>
          <w:p w:rsidR="00F365E3" w:rsidRPr="00F365E3" w:rsidRDefault="00F365E3" w:rsidP="00F365E3">
            <w:pPr>
              <w:jc w:val="center"/>
              <w:rPr>
                <w:color w:val="000000" w:themeColor="text1"/>
                <w:sz w:val="18"/>
                <w:szCs w:val="18"/>
              </w:rPr>
            </w:pPr>
            <w:r w:rsidRPr="00F365E3">
              <w:rPr>
                <w:color w:val="000000" w:themeColor="text1"/>
                <w:sz w:val="18"/>
                <w:szCs w:val="18"/>
              </w:rPr>
              <w:t xml:space="preserve">R$ </w:t>
            </w:r>
            <w:r w:rsidR="00362B47" w:rsidRPr="00362B47">
              <w:rPr>
                <w:color w:val="000000" w:themeColor="text1"/>
                <w:sz w:val="18"/>
                <w:szCs w:val="18"/>
              </w:rPr>
              <w:t>2.097,00</w:t>
            </w:r>
          </w:p>
        </w:tc>
        <w:tc>
          <w:tcPr>
            <w:tcW w:w="1867" w:type="dxa"/>
            <w:tcBorders>
              <w:top w:val="single" w:sz="4" w:space="0" w:color="000000"/>
              <w:left w:val="single" w:sz="4" w:space="0" w:color="000000"/>
              <w:bottom w:val="single" w:sz="4" w:space="0" w:color="000000"/>
              <w:right w:val="single" w:sz="4" w:space="0" w:color="000000"/>
            </w:tcBorders>
            <w:vAlign w:val="center"/>
          </w:tcPr>
          <w:p w:rsidR="00F365E3" w:rsidRPr="00F365E3" w:rsidRDefault="00F365E3" w:rsidP="00F365E3">
            <w:pPr>
              <w:widowControl/>
              <w:pBdr>
                <w:top w:val="nil"/>
                <w:left w:val="nil"/>
                <w:bottom w:val="nil"/>
                <w:right w:val="nil"/>
                <w:between w:val="nil"/>
              </w:pBdr>
              <w:ind w:left="-68" w:right="-72"/>
              <w:jc w:val="center"/>
              <w:rPr>
                <w:color w:val="000000" w:themeColor="text1"/>
                <w:sz w:val="18"/>
                <w:szCs w:val="18"/>
              </w:rPr>
            </w:pPr>
          </w:p>
          <w:p w:rsidR="00F365E3" w:rsidRPr="00F365E3" w:rsidRDefault="00F365E3" w:rsidP="00F365E3">
            <w:pPr>
              <w:widowControl/>
              <w:pBdr>
                <w:top w:val="nil"/>
                <w:left w:val="nil"/>
                <w:bottom w:val="nil"/>
                <w:right w:val="nil"/>
                <w:between w:val="nil"/>
              </w:pBdr>
              <w:ind w:left="-68" w:right="-72"/>
              <w:jc w:val="center"/>
              <w:rPr>
                <w:color w:val="000000" w:themeColor="text1"/>
                <w:sz w:val="18"/>
                <w:szCs w:val="18"/>
              </w:rPr>
            </w:pPr>
            <w:r w:rsidRPr="00F365E3">
              <w:rPr>
                <w:color w:val="000000" w:themeColor="text1"/>
                <w:sz w:val="18"/>
                <w:szCs w:val="18"/>
              </w:rPr>
              <w:t>40h</w:t>
            </w:r>
          </w:p>
        </w:tc>
        <w:tc>
          <w:tcPr>
            <w:tcW w:w="2863" w:type="dxa"/>
            <w:tcBorders>
              <w:top w:val="single" w:sz="4" w:space="0" w:color="000000"/>
              <w:left w:val="single" w:sz="4" w:space="0" w:color="000000"/>
              <w:bottom w:val="single" w:sz="4" w:space="0" w:color="000000"/>
              <w:right w:val="single" w:sz="4" w:space="0" w:color="000000"/>
            </w:tcBorders>
            <w:vAlign w:val="bottom"/>
          </w:tcPr>
          <w:p w:rsidR="00F365E3" w:rsidRPr="00F365E3" w:rsidRDefault="00F365E3" w:rsidP="00F365E3">
            <w:pPr>
              <w:ind w:left="-2" w:right="-80"/>
              <w:jc w:val="center"/>
              <w:rPr>
                <w:color w:val="000000" w:themeColor="text1"/>
                <w:sz w:val="18"/>
                <w:szCs w:val="18"/>
              </w:rPr>
            </w:pPr>
            <w:r w:rsidRPr="00F365E3">
              <w:rPr>
                <w:color w:val="000000" w:themeColor="text1"/>
                <w:sz w:val="18"/>
                <w:szCs w:val="18"/>
              </w:rPr>
              <w:t>Toledo - PR</w:t>
            </w:r>
          </w:p>
        </w:tc>
      </w:tr>
    </w:tbl>
    <w:p w:rsidR="003278A8" w:rsidRPr="00995317" w:rsidRDefault="00AC3DE8" w:rsidP="00AC3DE8">
      <w:pPr>
        <w:jc w:val="both"/>
        <w:rPr>
          <w:color w:val="000000" w:themeColor="text1"/>
          <w:sz w:val="12"/>
          <w:szCs w:val="12"/>
        </w:rPr>
      </w:pPr>
      <w:r w:rsidRPr="00995317">
        <w:rPr>
          <w:color w:val="000000" w:themeColor="text1"/>
          <w:sz w:val="18"/>
          <w:szCs w:val="18"/>
        </w:rPr>
        <w:t xml:space="preserve">             </w:t>
      </w:r>
      <w:r w:rsidR="00CF0A82" w:rsidRPr="00995317">
        <w:rPr>
          <w:color w:val="000000" w:themeColor="text1"/>
          <w:sz w:val="18"/>
          <w:szCs w:val="18"/>
        </w:rPr>
        <w:t xml:space="preserve">  </w:t>
      </w:r>
      <w:r w:rsidR="00FB53F6" w:rsidRPr="00995317">
        <w:rPr>
          <w:color w:val="000000" w:themeColor="text1"/>
          <w:sz w:val="12"/>
          <w:szCs w:val="12"/>
        </w:rPr>
        <w:t>CR= CADASTRO RESERVA</w:t>
      </w:r>
    </w:p>
    <w:p w:rsidR="003278A8" w:rsidRPr="00995317" w:rsidRDefault="003278A8" w:rsidP="00AC3DE8">
      <w:pPr>
        <w:jc w:val="both"/>
        <w:rPr>
          <w:color w:val="000000" w:themeColor="text1"/>
          <w:sz w:val="18"/>
          <w:szCs w:val="18"/>
        </w:rPr>
      </w:pPr>
    </w:p>
    <w:p w:rsidR="00AC3DE8" w:rsidRPr="00995317" w:rsidRDefault="00AC3DE8" w:rsidP="00AC3DE8">
      <w:pPr>
        <w:ind w:left="426"/>
        <w:jc w:val="both"/>
        <w:rPr>
          <w:color w:val="000000" w:themeColor="text1"/>
          <w:sz w:val="18"/>
          <w:szCs w:val="18"/>
        </w:rPr>
      </w:pPr>
    </w:p>
    <w:p w:rsidR="00DA1674" w:rsidRPr="00995317" w:rsidRDefault="00AC3DE8" w:rsidP="00991F2E">
      <w:pPr>
        <w:pStyle w:val="PargrafodaLista"/>
        <w:numPr>
          <w:ilvl w:val="0"/>
          <w:numId w:val="43"/>
        </w:numPr>
        <w:jc w:val="both"/>
        <w:rPr>
          <w:b/>
          <w:color w:val="000000" w:themeColor="text1"/>
          <w:sz w:val="18"/>
          <w:szCs w:val="18"/>
        </w:rPr>
      </w:pPr>
      <w:r w:rsidRPr="00995317">
        <w:rPr>
          <w:b/>
          <w:color w:val="000000" w:themeColor="text1"/>
          <w:sz w:val="18"/>
          <w:szCs w:val="18"/>
        </w:rPr>
        <w:t>CRITÉRIO DE PONTUAÇÃO PARA FORMAÇÃO DO CURRÍCULO</w:t>
      </w:r>
    </w:p>
    <w:tbl>
      <w:tblPr>
        <w:tblW w:w="10198" w:type="dxa"/>
        <w:tblInd w:w="632" w:type="dxa"/>
        <w:tblLayout w:type="fixed"/>
        <w:tblLook w:val="0400" w:firstRow="0" w:lastRow="0" w:firstColumn="0" w:lastColumn="0" w:noHBand="0" w:noVBand="1"/>
      </w:tblPr>
      <w:tblGrid>
        <w:gridCol w:w="6526"/>
        <w:gridCol w:w="2006"/>
        <w:gridCol w:w="1666"/>
      </w:tblGrid>
      <w:tr w:rsidR="00695AF3" w:rsidRPr="00995317" w:rsidTr="008972C2">
        <w:trPr>
          <w:trHeight w:val="227"/>
        </w:trPr>
        <w:tc>
          <w:tcPr>
            <w:tcW w:w="65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C3DE8" w:rsidRPr="00995317" w:rsidRDefault="00AC3DE8" w:rsidP="00022A6B">
            <w:pPr>
              <w:ind w:right="329"/>
              <w:rPr>
                <w:color w:val="000000" w:themeColor="text1"/>
                <w:sz w:val="18"/>
                <w:szCs w:val="18"/>
              </w:rPr>
            </w:pPr>
            <w:r w:rsidRPr="00995317">
              <w:rPr>
                <w:color w:val="000000" w:themeColor="text1"/>
                <w:sz w:val="18"/>
                <w:szCs w:val="18"/>
              </w:rPr>
              <w:t>DOCUMENTOS PARA PONTUAÇÃO</w:t>
            </w:r>
          </w:p>
        </w:tc>
        <w:tc>
          <w:tcPr>
            <w:tcW w:w="2006" w:type="dxa"/>
            <w:tcBorders>
              <w:top w:val="single" w:sz="4" w:space="0" w:color="000000"/>
              <w:left w:val="nil"/>
              <w:bottom w:val="single" w:sz="4" w:space="0" w:color="000000"/>
              <w:right w:val="single" w:sz="4" w:space="0" w:color="000000"/>
            </w:tcBorders>
            <w:shd w:val="clear" w:color="auto" w:fill="FFFFFF"/>
            <w:vAlign w:val="bottom"/>
          </w:tcPr>
          <w:p w:rsidR="00AC3DE8" w:rsidRPr="00995317" w:rsidRDefault="00AC3DE8" w:rsidP="00022A6B">
            <w:pPr>
              <w:ind w:left="245" w:right="329"/>
              <w:jc w:val="center"/>
              <w:rPr>
                <w:color w:val="000000" w:themeColor="text1"/>
                <w:sz w:val="18"/>
                <w:szCs w:val="18"/>
              </w:rPr>
            </w:pPr>
            <w:r w:rsidRPr="00995317">
              <w:rPr>
                <w:color w:val="000000" w:themeColor="text1"/>
                <w:sz w:val="18"/>
                <w:szCs w:val="18"/>
              </w:rPr>
              <w:t>PONTUAÇÃO</w:t>
            </w:r>
          </w:p>
        </w:tc>
        <w:tc>
          <w:tcPr>
            <w:tcW w:w="1666" w:type="dxa"/>
            <w:tcBorders>
              <w:top w:val="single" w:sz="4" w:space="0" w:color="000000"/>
              <w:left w:val="nil"/>
              <w:bottom w:val="single" w:sz="4" w:space="0" w:color="000000"/>
              <w:right w:val="single" w:sz="4" w:space="0" w:color="000000"/>
            </w:tcBorders>
            <w:shd w:val="clear" w:color="auto" w:fill="FFFFFF"/>
            <w:vAlign w:val="bottom"/>
          </w:tcPr>
          <w:p w:rsidR="00AC3DE8" w:rsidRPr="00995317" w:rsidRDefault="00AC3DE8" w:rsidP="00022A6B">
            <w:pPr>
              <w:ind w:left="219" w:right="329"/>
              <w:jc w:val="center"/>
              <w:rPr>
                <w:color w:val="000000" w:themeColor="text1"/>
                <w:sz w:val="18"/>
                <w:szCs w:val="18"/>
              </w:rPr>
            </w:pPr>
            <w:r w:rsidRPr="00995317">
              <w:rPr>
                <w:color w:val="000000" w:themeColor="text1"/>
                <w:sz w:val="18"/>
                <w:szCs w:val="18"/>
              </w:rPr>
              <w:t>VALOR MÁXIMO</w:t>
            </w:r>
          </w:p>
        </w:tc>
      </w:tr>
      <w:tr w:rsidR="00695AF3" w:rsidRPr="00995317" w:rsidTr="008972C2">
        <w:trPr>
          <w:trHeight w:val="227"/>
        </w:trPr>
        <w:tc>
          <w:tcPr>
            <w:tcW w:w="6526" w:type="dxa"/>
            <w:tcBorders>
              <w:top w:val="nil"/>
              <w:left w:val="single" w:sz="4" w:space="0" w:color="000000"/>
              <w:bottom w:val="single" w:sz="4" w:space="0" w:color="000000"/>
              <w:right w:val="single" w:sz="4" w:space="0" w:color="000000"/>
            </w:tcBorders>
            <w:shd w:val="clear" w:color="auto" w:fill="FFFFFF"/>
            <w:vAlign w:val="bottom"/>
          </w:tcPr>
          <w:p w:rsidR="00AC3DE8" w:rsidRPr="00995317" w:rsidRDefault="00AC3DE8" w:rsidP="00022A6B">
            <w:pPr>
              <w:ind w:right="329"/>
              <w:rPr>
                <w:color w:val="000000" w:themeColor="text1"/>
                <w:sz w:val="18"/>
                <w:szCs w:val="18"/>
              </w:rPr>
            </w:pPr>
            <w:r w:rsidRPr="00995317">
              <w:rPr>
                <w:color w:val="000000" w:themeColor="text1"/>
                <w:sz w:val="18"/>
                <w:szCs w:val="18"/>
              </w:rPr>
              <w:t>Graduação em qualquer área</w:t>
            </w:r>
          </w:p>
        </w:tc>
        <w:tc>
          <w:tcPr>
            <w:tcW w:w="2006" w:type="dxa"/>
            <w:tcBorders>
              <w:top w:val="nil"/>
              <w:left w:val="nil"/>
              <w:bottom w:val="single" w:sz="4" w:space="0" w:color="000000"/>
              <w:right w:val="single" w:sz="4" w:space="0" w:color="000000"/>
            </w:tcBorders>
            <w:shd w:val="clear" w:color="auto" w:fill="FFFFFF"/>
            <w:vAlign w:val="center"/>
          </w:tcPr>
          <w:p w:rsidR="00AC3DE8" w:rsidRPr="00995317" w:rsidRDefault="00AC3DE8" w:rsidP="00022A6B">
            <w:pPr>
              <w:ind w:left="245" w:right="329"/>
              <w:jc w:val="center"/>
              <w:rPr>
                <w:color w:val="000000" w:themeColor="text1"/>
                <w:sz w:val="18"/>
                <w:szCs w:val="18"/>
              </w:rPr>
            </w:pPr>
            <w:r w:rsidRPr="00995317">
              <w:rPr>
                <w:color w:val="000000" w:themeColor="text1"/>
                <w:sz w:val="18"/>
                <w:szCs w:val="18"/>
              </w:rPr>
              <w:t>2,0 pontos</w:t>
            </w:r>
          </w:p>
        </w:tc>
        <w:tc>
          <w:tcPr>
            <w:tcW w:w="1666" w:type="dxa"/>
            <w:tcBorders>
              <w:top w:val="nil"/>
              <w:left w:val="nil"/>
              <w:bottom w:val="single" w:sz="4" w:space="0" w:color="000000"/>
              <w:right w:val="single" w:sz="4" w:space="0" w:color="000000"/>
            </w:tcBorders>
            <w:shd w:val="clear" w:color="auto" w:fill="FFFFFF"/>
            <w:vAlign w:val="center"/>
          </w:tcPr>
          <w:p w:rsidR="00AC3DE8" w:rsidRPr="00995317" w:rsidRDefault="00AC3DE8" w:rsidP="00022A6B">
            <w:pPr>
              <w:ind w:left="219" w:right="329"/>
              <w:jc w:val="center"/>
              <w:rPr>
                <w:color w:val="000000" w:themeColor="text1"/>
                <w:sz w:val="18"/>
                <w:szCs w:val="18"/>
              </w:rPr>
            </w:pPr>
            <w:r w:rsidRPr="00995317">
              <w:rPr>
                <w:color w:val="000000" w:themeColor="text1"/>
                <w:sz w:val="18"/>
                <w:szCs w:val="18"/>
              </w:rPr>
              <w:t>2,0</w:t>
            </w:r>
          </w:p>
        </w:tc>
      </w:tr>
      <w:tr w:rsidR="00695AF3" w:rsidRPr="00995317" w:rsidTr="008972C2">
        <w:trPr>
          <w:trHeight w:val="227"/>
        </w:trPr>
        <w:tc>
          <w:tcPr>
            <w:tcW w:w="6526" w:type="dxa"/>
            <w:tcBorders>
              <w:top w:val="nil"/>
              <w:left w:val="single" w:sz="4" w:space="0" w:color="000000"/>
              <w:bottom w:val="single" w:sz="4" w:space="0" w:color="000000"/>
              <w:right w:val="single" w:sz="4" w:space="0" w:color="000000"/>
            </w:tcBorders>
            <w:shd w:val="clear" w:color="auto" w:fill="FFFFFF"/>
            <w:vAlign w:val="bottom"/>
          </w:tcPr>
          <w:p w:rsidR="00AC3DE8" w:rsidRPr="00995317" w:rsidRDefault="00AC3DE8" w:rsidP="00022A6B">
            <w:pPr>
              <w:ind w:right="329"/>
              <w:rPr>
                <w:color w:val="000000" w:themeColor="text1"/>
                <w:sz w:val="18"/>
                <w:szCs w:val="18"/>
              </w:rPr>
            </w:pPr>
            <w:r w:rsidRPr="00995317">
              <w:rPr>
                <w:color w:val="000000" w:themeColor="text1"/>
                <w:sz w:val="18"/>
                <w:szCs w:val="18"/>
              </w:rPr>
              <w:t>Tempo de serviço como Técnico em Enfermagem em SAMU, UPA e/ou HOSPITAL.</w:t>
            </w:r>
          </w:p>
          <w:p w:rsidR="00AC3DE8" w:rsidRPr="00995317" w:rsidRDefault="00AC3DE8" w:rsidP="00022A6B">
            <w:pPr>
              <w:ind w:right="329"/>
              <w:jc w:val="both"/>
              <w:rPr>
                <w:i/>
                <w:color w:val="000000" w:themeColor="text1"/>
                <w:sz w:val="18"/>
                <w:szCs w:val="18"/>
              </w:rPr>
            </w:pPr>
            <w:r w:rsidRPr="00995317">
              <w:rPr>
                <w:i/>
                <w:color w:val="000000" w:themeColor="text1"/>
                <w:sz w:val="18"/>
                <w:szCs w:val="18"/>
              </w:rPr>
              <w:t>*Não será pontuado como experiência profissional estágio curricular ou extracurricular.</w:t>
            </w:r>
          </w:p>
        </w:tc>
        <w:tc>
          <w:tcPr>
            <w:tcW w:w="2006" w:type="dxa"/>
            <w:tcBorders>
              <w:top w:val="nil"/>
              <w:left w:val="nil"/>
              <w:bottom w:val="single" w:sz="4" w:space="0" w:color="000000"/>
              <w:right w:val="single" w:sz="4" w:space="0" w:color="000000"/>
            </w:tcBorders>
            <w:shd w:val="clear" w:color="auto" w:fill="FFFFFF"/>
            <w:vAlign w:val="center"/>
          </w:tcPr>
          <w:p w:rsidR="00AC3DE8" w:rsidRPr="00995317" w:rsidRDefault="00AC3DE8" w:rsidP="00022A6B">
            <w:pPr>
              <w:ind w:left="245" w:right="329"/>
              <w:jc w:val="center"/>
              <w:rPr>
                <w:color w:val="000000" w:themeColor="text1"/>
                <w:sz w:val="18"/>
                <w:szCs w:val="18"/>
              </w:rPr>
            </w:pPr>
            <w:r w:rsidRPr="00995317">
              <w:rPr>
                <w:color w:val="000000" w:themeColor="text1"/>
                <w:sz w:val="18"/>
                <w:szCs w:val="18"/>
              </w:rPr>
              <w:t>0,2 pontos/mês</w:t>
            </w:r>
          </w:p>
        </w:tc>
        <w:tc>
          <w:tcPr>
            <w:tcW w:w="1666" w:type="dxa"/>
            <w:tcBorders>
              <w:top w:val="nil"/>
              <w:left w:val="nil"/>
              <w:bottom w:val="single" w:sz="4" w:space="0" w:color="000000"/>
              <w:right w:val="single" w:sz="4" w:space="0" w:color="000000"/>
            </w:tcBorders>
            <w:shd w:val="clear" w:color="auto" w:fill="FFFFFF"/>
            <w:vAlign w:val="center"/>
          </w:tcPr>
          <w:p w:rsidR="00AC3DE8" w:rsidRPr="00995317" w:rsidRDefault="00AC3DE8" w:rsidP="00022A6B">
            <w:pPr>
              <w:ind w:left="219" w:right="329"/>
              <w:jc w:val="center"/>
              <w:rPr>
                <w:color w:val="000000" w:themeColor="text1"/>
                <w:sz w:val="18"/>
                <w:szCs w:val="18"/>
              </w:rPr>
            </w:pPr>
            <w:r w:rsidRPr="00995317">
              <w:rPr>
                <w:color w:val="000000" w:themeColor="text1"/>
                <w:sz w:val="18"/>
                <w:szCs w:val="18"/>
              </w:rPr>
              <w:t>3,0</w:t>
            </w:r>
          </w:p>
        </w:tc>
      </w:tr>
      <w:tr w:rsidR="00695AF3" w:rsidRPr="00995317" w:rsidTr="008972C2">
        <w:trPr>
          <w:trHeight w:val="227"/>
        </w:trPr>
        <w:tc>
          <w:tcPr>
            <w:tcW w:w="6526" w:type="dxa"/>
            <w:tcBorders>
              <w:top w:val="nil"/>
              <w:left w:val="single" w:sz="4" w:space="0" w:color="000000"/>
              <w:bottom w:val="single" w:sz="4" w:space="0" w:color="000000"/>
              <w:right w:val="single" w:sz="4" w:space="0" w:color="000000"/>
            </w:tcBorders>
            <w:shd w:val="clear" w:color="auto" w:fill="FFFFFF"/>
          </w:tcPr>
          <w:p w:rsidR="00AC3DE8" w:rsidRPr="00995317" w:rsidRDefault="00AC3DE8" w:rsidP="00022A6B">
            <w:pPr>
              <w:pBdr>
                <w:top w:val="nil"/>
                <w:left w:val="nil"/>
                <w:bottom w:val="nil"/>
                <w:right w:val="nil"/>
                <w:between w:val="nil"/>
              </w:pBdr>
              <w:spacing w:before="37"/>
              <w:ind w:left="71"/>
              <w:jc w:val="both"/>
              <w:rPr>
                <w:color w:val="000000" w:themeColor="text1"/>
                <w:sz w:val="18"/>
                <w:szCs w:val="18"/>
              </w:rPr>
            </w:pPr>
            <w:r w:rsidRPr="00995317">
              <w:rPr>
                <w:color w:val="000000" w:themeColor="text1"/>
                <w:sz w:val="18"/>
                <w:szCs w:val="18"/>
              </w:rPr>
              <w:t>Tempo de serviço como Técnico em Enfermagem em APH Rodoviário.</w:t>
            </w:r>
          </w:p>
          <w:p w:rsidR="00AC3DE8" w:rsidRPr="00995317" w:rsidRDefault="00AC3DE8" w:rsidP="00022A6B">
            <w:pPr>
              <w:pBdr>
                <w:top w:val="nil"/>
                <w:left w:val="nil"/>
                <w:bottom w:val="nil"/>
                <w:right w:val="nil"/>
                <w:between w:val="nil"/>
              </w:pBdr>
              <w:spacing w:before="37"/>
              <w:jc w:val="both"/>
              <w:rPr>
                <w:i/>
                <w:color w:val="000000" w:themeColor="text1"/>
                <w:sz w:val="18"/>
                <w:szCs w:val="18"/>
              </w:rPr>
            </w:pPr>
            <w:r w:rsidRPr="00995317">
              <w:rPr>
                <w:i/>
                <w:color w:val="000000" w:themeColor="text1"/>
                <w:sz w:val="18"/>
                <w:szCs w:val="18"/>
              </w:rPr>
              <w:t>*Não será pontuado como experiência profissional estágio curricular ou extracurricular.</w:t>
            </w:r>
          </w:p>
        </w:tc>
        <w:tc>
          <w:tcPr>
            <w:tcW w:w="2006" w:type="dxa"/>
            <w:tcBorders>
              <w:top w:val="nil"/>
              <w:left w:val="nil"/>
              <w:bottom w:val="single" w:sz="4" w:space="0" w:color="000000"/>
              <w:right w:val="single" w:sz="4" w:space="0" w:color="000000"/>
            </w:tcBorders>
            <w:shd w:val="clear" w:color="auto" w:fill="FFFFFF"/>
            <w:vAlign w:val="center"/>
          </w:tcPr>
          <w:p w:rsidR="00AC3DE8" w:rsidRPr="00995317" w:rsidRDefault="00AC3DE8" w:rsidP="00022A6B">
            <w:pPr>
              <w:ind w:left="245" w:right="329"/>
              <w:jc w:val="center"/>
              <w:rPr>
                <w:color w:val="000000" w:themeColor="text1"/>
                <w:sz w:val="18"/>
                <w:szCs w:val="18"/>
              </w:rPr>
            </w:pPr>
            <w:r w:rsidRPr="00995317">
              <w:rPr>
                <w:color w:val="000000" w:themeColor="text1"/>
                <w:sz w:val="18"/>
                <w:szCs w:val="18"/>
              </w:rPr>
              <w:t>0,2 pontos/mês</w:t>
            </w:r>
          </w:p>
        </w:tc>
        <w:tc>
          <w:tcPr>
            <w:tcW w:w="1666" w:type="dxa"/>
            <w:tcBorders>
              <w:top w:val="nil"/>
              <w:left w:val="nil"/>
              <w:bottom w:val="single" w:sz="4" w:space="0" w:color="000000"/>
              <w:right w:val="single" w:sz="4" w:space="0" w:color="000000"/>
            </w:tcBorders>
            <w:shd w:val="clear" w:color="auto" w:fill="FFFFFF"/>
            <w:vAlign w:val="center"/>
          </w:tcPr>
          <w:p w:rsidR="00AC3DE8" w:rsidRPr="00995317" w:rsidRDefault="00AC3DE8" w:rsidP="00022A6B">
            <w:pPr>
              <w:ind w:left="219" w:right="329"/>
              <w:jc w:val="center"/>
              <w:rPr>
                <w:color w:val="000000" w:themeColor="text1"/>
                <w:sz w:val="18"/>
                <w:szCs w:val="18"/>
              </w:rPr>
            </w:pPr>
            <w:r w:rsidRPr="00995317">
              <w:rPr>
                <w:color w:val="000000" w:themeColor="text1"/>
                <w:sz w:val="18"/>
                <w:szCs w:val="18"/>
              </w:rPr>
              <w:t>3,0</w:t>
            </w:r>
          </w:p>
        </w:tc>
      </w:tr>
      <w:tr w:rsidR="00695AF3" w:rsidRPr="00995317" w:rsidTr="008972C2">
        <w:trPr>
          <w:trHeight w:val="227"/>
        </w:trPr>
        <w:tc>
          <w:tcPr>
            <w:tcW w:w="6526" w:type="dxa"/>
            <w:tcBorders>
              <w:top w:val="nil"/>
              <w:left w:val="single" w:sz="4" w:space="0" w:color="000000"/>
              <w:bottom w:val="single" w:sz="4" w:space="0" w:color="000000"/>
              <w:right w:val="single" w:sz="4" w:space="0" w:color="000000"/>
            </w:tcBorders>
            <w:shd w:val="clear" w:color="auto" w:fill="FFFFFF"/>
            <w:vAlign w:val="bottom"/>
          </w:tcPr>
          <w:p w:rsidR="00AC3DE8" w:rsidRPr="00995317" w:rsidRDefault="00AC3DE8" w:rsidP="00022A6B">
            <w:pPr>
              <w:ind w:right="329"/>
              <w:jc w:val="both"/>
              <w:rPr>
                <w:color w:val="000000" w:themeColor="text1"/>
                <w:sz w:val="18"/>
                <w:szCs w:val="18"/>
              </w:rPr>
            </w:pPr>
            <w:r w:rsidRPr="00995317">
              <w:rPr>
                <w:color w:val="000000" w:themeColor="text1"/>
                <w:sz w:val="18"/>
                <w:szCs w:val="18"/>
              </w:rPr>
              <w:t>Tempo de serviço como Técnico em Enfermagem em outros estabelecimentos de Saúde (diferente de SAMU, UPA e/ou HOSPITAL e APH Rodoviário).</w:t>
            </w:r>
          </w:p>
          <w:p w:rsidR="00AC3DE8" w:rsidRPr="00995317" w:rsidRDefault="00AC3DE8" w:rsidP="00022A6B">
            <w:pPr>
              <w:ind w:right="329"/>
              <w:jc w:val="both"/>
              <w:rPr>
                <w:i/>
                <w:color w:val="000000" w:themeColor="text1"/>
                <w:sz w:val="18"/>
                <w:szCs w:val="18"/>
              </w:rPr>
            </w:pPr>
            <w:r w:rsidRPr="00995317">
              <w:rPr>
                <w:i/>
                <w:color w:val="000000" w:themeColor="text1"/>
                <w:sz w:val="18"/>
                <w:szCs w:val="18"/>
              </w:rPr>
              <w:t>*Não será pontuado como experiência profissional estágio curricular ou extracurricular.</w:t>
            </w:r>
          </w:p>
        </w:tc>
        <w:tc>
          <w:tcPr>
            <w:tcW w:w="2006" w:type="dxa"/>
            <w:tcBorders>
              <w:top w:val="nil"/>
              <w:left w:val="nil"/>
              <w:bottom w:val="single" w:sz="4" w:space="0" w:color="000000"/>
              <w:right w:val="single" w:sz="4" w:space="0" w:color="000000"/>
            </w:tcBorders>
            <w:shd w:val="clear" w:color="auto" w:fill="FFFFFF"/>
            <w:vAlign w:val="center"/>
          </w:tcPr>
          <w:p w:rsidR="00AC3DE8" w:rsidRPr="00995317" w:rsidRDefault="00DB0DDB" w:rsidP="00022A6B">
            <w:pPr>
              <w:ind w:left="245" w:right="329"/>
              <w:jc w:val="center"/>
              <w:rPr>
                <w:color w:val="000000" w:themeColor="text1"/>
                <w:sz w:val="18"/>
                <w:szCs w:val="18"/>
              </w:rPr>
            </w:pPr>
            <w:r w:rsidRPr="00995317">
              <w:rPr>
                <w:color w:val="000000" w:themeColor="text1"/>
                <w:sz w:val="18"/>
                <w:szCs w:val="18"/>
              </w:rPr>
              <w:t>0,2</w:t>
            </w:r>
            <w:r w:rsidR="00AC3DE8" w:rsidRPr="00995317">
              <w:rPr>
                <w:color w:val="000000" w:themeColor="text1"/>
                <w:sz w:val="18"/>
                <w:szCs w:val="18"/>
              </w:rPr>
              <w:t xml:space="preserve"> pontos/mês</w:t>
            </w:r>
          </w:p>
        </w:tc>
        <w:tc>
          <w:tcPr>
            <w:tcW w:w="1666" w:type="dxa"/>
            <w:tcBorders>
              <w:top w:val="nil"/>
              <w:left w:val="nil"/>
              <w:bottom w:val="single" w:sz="4" w:space="0" w:color="000000"/>
              <w:right w:val="single" w:sz="4" w:space="0" w:color="000000"/>
            </w:tcBorders>
            <w:shd w:val="clear" w:color="auto" w:fill="FFFFFF"/>
            <w:vAlign w:val="center"/>
          </w:tcPr>
          <w:p w:rsidR="00AC3DE8" w:rsidRPr="00995317" w:rsidRDefault="00AC3DE8" w:rsidP="00022A6B">
            <w:pPr>
              <w:ind w:left="219" w:right="329"/>
              <w:jc w:val="center"/>
              <w:rPr>
                <w:color w:val="000000" w:themeColor="text1"/>
                <w:sz w:val="18"/>
                <w:szCs w:val="18"/>
              </w:rPr>
            </w:pPr>
            <w:r w:rsidRPr="00995317">
              <w:rPr>
                <w:color w:val="000000" w:themeColor="text1"/>
                <w:sz w:val="18"/>
                <w:szCs w:val="18"/>
              </w:rPr>
              <w:t>1,0</w:t>
            </w:r>
          </w:p>
        </w:tc>
      </w:tr>
      <w:tr w:rsidR="00695AF3" w:rsidRPr="00995317" w:rsidTr="008972C2">
        <w:trPr>
          <w:trHeight w:val="227"/>
        </w:trPr>
        <w:tc>
          <w:tcPr>
            <w:tcW w:w="6526" w:type="dxa"/>
            <w:tcBorders>
              <w:top w:val="nil"/>
              <w:left w:val="single" w:sz="4" w:space="0" w:color="000000"/>
              <w:bottom w:val="single" w:sz="4" w:space="0" w:color="000000"/>
              <w:right w:val="single" w:sz="4" w:space="0" w:color="000000"/>
            </w:tcBorders>
            <w:shd w:val="clear" w:color="auto" w:fill="FFFFFF"/>
            <w:vAlign w:val="bottom"/>
          </w:tcPr>
          <w:p w:rsidR="00AC3DE8" w:rsidRPr="00995317" w:rsidRDefault="00AC3DE8" w:rsidP="00022A6B">
            <w:pPr>
              <w:ind w:right="329"/>
              <w:jc w:val="both"/>
              <w:rPr>
                <w:color w:val="000000" w:themeColor="text1"/>
                <w:sz w:val="18"/>
                <w:szCs w:val="18"/>
              </w:rPr>
            </w:pPr>
            <w:r w:rsidRPr="00995317">
              <w:rPr>
                <w:color w:val="000000" w:themeColor="text1"/>
                <w:sz w:val="18"/>
                <w:szCs w:val="18"/>
              </w:rPr>
              <w:t>Participação em Cursos, Seminários, Jornadas, Treinamentos, Oficinas, Workshops, Simpósios e Congressos, desde que relacionados com o cargo de inscrição (como participante e/ou ouvinte).</w:t>
            </w:r>
          </w:p>
          <w:p w:rsidR="00AC3DE8" w:rsidRPr="00995317" w:rsidRDefault="00AC3DE8" w:rsidP="00022A6B">
            <w:pPr>
              <w:ind w:right="329"/>
              <w:jc w:val="both"/>
              <w:rPr>
                <w:i/>
                <w:color w:val="000000" w:themeColor="text1"/>
                <w:sz w:val="18"/>
                <w:szCs w:val="18"/>
              </w:rPr>
            </w:pPr>
            <w:r w:rsidRPr="00995317">
              <w:rPr>
                <w:i/>
                <w:color w:val="000000" w:themeColor="text1"/>
                <w:sz w:val="18"/>
                <w:szCs w:val="18"/>
              </w:rPr>
              <w:t>*A data de início do evento dentro dos últimos cinco anos, contados da data de encerramento do período para entrega dos títulos.</w:t>
            </w:r>
          </w:p>
          <w:p w:rsidR="00AC3DE8" w:rsidRPr="00995317" w:rsidRDefault="00AC3DE8" w:rsidP="00022A6B">
            <w:pPr>
              <w:ind w:right="329"/>
              <w:rPr>
                <w:i/>
                <w:color w:val="000000" w:themeColor="text1"/>
                <w:sz w:val="18"/>
                <w:szCs w:val="18"/>
              </w:rPr>
            </w:pPr>
            <w:r w:rsidRPr="00995317">
              <w:rPr>
                <w:i/>
                <w:color w:val="000000" w:themeColor="text1"/>
                <w:sz w:val="18"/>
                <w:szCs w:val="18"/>
              </w:rPr>
              <w:t>*Certificados sem conteúdo especificado não serão pontuados, caso não se possa aferir a relação com o cargo.</w:t>
            </w:r>
          </w:p>
          <w:p w:rsidR="00AC3DE8" w:rsidRPr="00995317" w:rsidRDefault="00AC3DE8" w:rsidP="00022A6B">
            <w:pPr>
              <w:ind w:right="329"/>
              <w:rPr>
                <w:color w:val="000000" w:themeColor="text1"/>
                <w:sz w:val="18"/>
                <w:szCs w:val="18"/>
              </w:rPr>
            </w:pPr>
            <w:r w:rsidRPr="00995317">
              <w:rPr>
                <w:i/>
                <w:color w:val="000000" w:themeColor="text1"/>
                <w:sz w:val="18"/>
                <w:szCs w:val="18"/>
              </w:rPr>
              <w:t>*Carga horária minima de 4h para cada certificado.</w:t>
            </w:r>
          </w:p>
        </w:tc>
        <w:tc>
          <w:tcPr>
            <w:tcW w:w="2006" w:type="dxa"/>
            <w:tcBorders>
              <w:top w:val="nil"/>
              <w:left w:val="nil"/>
              <w:bottom w:val="single" w:sz="4" w:space="0" w:color="000000"/>
              <w:right w:val="single" w:sz="4" w:space="0" w:color="000000"/>
            </w:tcBorders>
            <w:shd w:val="clear" w:color="auto" w:fill="FFFFFF"/>
            <w:vAlign w:val="center"/>
          </w:tcPr>
          <w:p w:rsidR="00AC3DE8" w:rsidRPr="00995317" w:rsidRDefault="007C0BB0" w:rsidP="00022A6B">
            <w:pPr>
              <w:ind w:left="245" w:right="329"/>
              <w:jc w:val="center"/>
              <w:rPr>
                <w:color w:val="000000" w:themeColor="text1"/>
                <w:sz w:val="18"/>
                <w:szCs w:val="18"/>
              </w:rPr>
            </w:pPr>
            <w:r w:rsidRPr="00995317">
              <w:rPr>
                <w:color w:val="000000" w:themeColor="text1"/>
                <w:sz w:val="18"/>
                <w:szCs w:val="18"/>
              </w:rPr>
              <w:t>0,5</w:t>
            </w:r>
            <w:r w:rsidR="00AC3DE8" w:rsidRPr="00995317">
              <w:rPr>
                <w:color w:val="000000" w:themeColor="text1"/>
                <w:sz w:val="18"/>
                <w:szCs w:val="18"/>
              </w:rPr>
              <w:t xml:space="preserve"> pontos/curso</w:t>
            </w:r>
          </w:p>
        </w:tc>
        <w:tc>
          <w:tcPr>
            <w:tcW w:w="1666" w:type="dxa"/>
            <w:tcBorders>
              <w:top w:val="nil"/>
              <w:left w:val="nil"/>
              <w:bottom w:val="single" w:sz="4" w:space="0" w:color="000000"/>
              <w:right w:val="single" w:sz="4" w:space="0" w:color="000000"/>
            </w:tcBorders>
            <w:shd w:val="clear" w:color="auto" w:fill="FFFFFF"/>
            <w:vAlign w:val="center"/>
          </w:tcPr>
          <w:p w:rsidR="00AC3DE8" w:rsidRPr="00995317" w:rsidRDefault="00AC3DE8" w:rsidP="00022A6B">
            <w:pPr>
              <w:ind w:left="219" w:right="329"/>
              <w:jc w:val="center"/>
              <w:rPr>
                <w:color w:val="000000" w:themeColor="text1"/>
                <w:sz w:val="18"/>
                <w:szCs w:val="18"/>
              </w:rPr>
            </w:pPr>
            <w:r w:rsidRPr="00995317">
              <w:rPr>
                <w:color w:val="000000" w:themeColor="text1"/>
                <w:sz w:val="18"/>
                <w:szCs w:val="18"/>
              </w:rPr>
              <w:t>1,0</w:t>
            </w:r>
          </w:p>
        </w:tc>
      </w:tr>
      <w:tr w:rsidR="00695AF3" w:rsidRPr="00995317" w:rsidTr="008972C2">
        <w:trPr>
          <w:trHeight w:val="227"/>
        </w:trPr>
        <w:tc>
          <w:tcPr>
            <w:tcW w:w="6526" w:type="dxa"/>
            <w:tcBorders>
              <w:top w:val="nil"/>
              <w:left w:val="nil"/>
              <w:bottom w:val="nil"/>
              <w:right w:val="nil"/>
            </w:tcBorders>
            <w:shd w:val="clear" w:color="auto" w:fill="FFFFFF"/>
            <w:vAlign w:val="bottom"/>
          </w:tcPr>
          <w:p w:rsidR="00AC3DE8" w:rsidRPr="00995317" w:rsidRDefault="00AC3DE8" w:rsidP="008972C2">
            <w:pPr>
              <w:ind w:left="426" w:right="329"/>
              <w:rPr>
                <w:color w:val="000000" w:themeColor="text1"/>
                <w:sz w:val="18"/>
                <w:szCs w:val="18"/>
              </w:rPr>
            </w:pPr>
            <w:r w:rsidRPr="00995317">
              <w:rPr>
                <w:color w:val="000000" w:themeColor="text1"/>
                <w:sz w:val="18"/>
                <w:szCs w:val="18"/>
              </w:rPr>
              <w:t> </w:t>
            </w:r>
          </w:p>
        </w:tc>
        <w:tc>
          <w:tcPr>
            <w:tcW w:w="2006" w:type="dxa"/>
            <w:tcBorders>
              <w:top w:val="nil"/>
              <w:left w:val="single" w:sz="4" w:space="0" w:color="000000"/>
              <w:bottom w:val="single" w:sz="4" w:space="0" w:color="000000"/>
              <w:right w:val="single" w:sz="4" w:space="0" w:color="000000"/>
            </w:tcBorders>
            <w:shd w:val="clear" w:color="auto" w:fill="auto"/>
            <w:vAlign w:val="center"/>
          </w:tcPr>
          <w:p w:rsidR="00AC3DE8" w:rsidRPr="00995317" w:rsidRDefault="00AC3DE8" w:rsidP="008972C2">
            <w:pPr>
              <w:ind w:left="426" w:right="329"/>
              <w:jc w:val="center"/>
              <w:rPr>
                <w:color w:val="000000" w:themeColor="text1"/>
                <w:sz w:val="18"/>
                <w:szCs w:val="18"/>
              </w:rPr>
            </w:pPr>
            <w:r w:rsidRPr="00995317">
              <w:rPr>
                <w:color w:val="000000" w:themeColor="text1"/>
                <w:sz w:val="18"/>
                <w:szCs w:val="18"/>
              </w:rPr>
              <w:t>TOTAL</w:t>
            </w:r>
          </w:p>
        </w:tc>
        <w:tc>
          <w:tcPr>
            <w:tcW w:w="1666" w:type="dxa"/>
            <w:tcBorders>
              <w:top w:val="nil"/>
              <w:left w:val="nil"/>
              <w:bottom w:val="single" w:sz="4" w:space="0" w:color="000000"/>
              <w:right w:val="single" w:sz="4" w:space="0" w:color="000000"/>
            </w:tcBorders>
            <w:shd w:val="clear" w:color="auto" w:fill="auto"/>
            <w:vAlign w:val="center"/>
          </w:tcPr>
          <w:p w:rsidR="00AC3DE8" w:rsidRPr="00995317" w:rsidRDefault="00AC3DE8" w:rsidP="00F51CB7">
            <w:pPr>
              <w:ind w:left="219" w:right="329"/>
              <w:jc w:val="center"/>
              <w:rPr>
                <w:color w:val="000000" w:themeColor="text1"/>
                <w:sz w:val="18"/>
                <w:szCs w:val="18"/>
              </w:rPr>
            </w:pPr>
            <w:r w:rsidRPr="00995317">
              <w:rPr>
                <w:color w:val="000000" w:themeColor="text1"/>
                <w:sz w:val="18"/>
                <w:szCs w:val="18"/>
              </w:rPr>
              <w:t>10,0</w:t>
            </w:r>
          </w:p>
        </w:tc>
      </w:tr>
    </w:tbl>
    <w:p w:rsidR="00AC3DE8" w:rsidRPr="00995317" w:rsidRDefault="00AC3DE8" w:rsidP="00AC3DE8">
      <w:pPr>
        <w:ind w:left="426" w:right="329"/>
        <w:jc w:val="both"/>
        <w:rPr>
          <w:b/>
          <w:color w:val="000000" w:themeColor="text1"/>
          <w:sz w:val="18"/>
          <w:szCs w:val="18"/>
        </w:rPr>
      </w:pPr>
    </w:p>
    <w:p w:rsidR="00AC3DE8" w:rsidRPr="00995317" w:rsidRDefault="00AC3DE8" w:rsidP="00AC3DE8">
      <w:pPr>
        <w:ind w:left="426"/>
        <w:rPr>
          <w:b/>
          <w:color w:val="000000" w:themeColor="text1"/>
          <w:sz w:val="18"/>
          <w:szCs w:val="18"/>
          <w:u w:val="single"/>
        </w:rPr>
      </w:pPr>
      <w:r w:rsidRPr="00995317">
        <w:rPr>
          <w:b/>
          <w:color w:val="000000" w:themeColor="text1"/>
          <w:sz w:val="18"/>
          <w:szCs w:val="18"/>
        </w:rPr>
        <w:t xml:space="preserve">  c) PONTUAÇÃO MÍNIMA PARA CLASSIFICAÇÃO: 0,5 PONTOS</w:t>
      </w:r>
    </w:p>
    <w:p w:rsidR="00AC3DE8" w:rsidRPr="00995317" w:rsidRDefault="00AC3DE8" w:rsidP="00AC3DE8">
      <w:pPr>
        <w:ind w:left="426"/>
        <w:rPr>
          <w:b/>
          <w:color w:val="000000" w:themeColor="text1"/>
          <w:sz w:val="18"/>
          <w:szCs w:val="18"/>
          <w:u w:val="single"/>
        </w:rPr>
      </w:pPr>
    </w:p>
    <w:p w:rsidR="00AC3DE8" w:rsidRPr="00995317" w:rsidRDefault="00AC3DE8" w:rsidP="00AC3DE8">
      <w:pPr>
        <w:ind w:left="426"/>
        <w:rPr>
          <w:b/>
          <w:color w:val="000000" w:themeColor="text1"/>
          <w:sz w:val="18"/>
          <w:szCs w:val="18"/>
          <w:u w:val="single"/>
        </w:rPr>
      </w:pPr>
    </w:p>
    <w:p w:rsidR="00AC3DE8" w:rsidRPr="00995317" w:rsidRDefault="00AC3DE8" w:rsidP="00AC3DE8">
      <w:pPr>
        <w:ind w:left="426"/>
        <w:rPr>
          <w:b/>
          <w:color w:val="000000" w:themeColor="text1"/>
          <w:sz w:val="18"/>
          <w:szCs w:val="18"/>
          <w:u w:val="single"/>
        </w:rPr>
      </w:pPr>
    </w:p>
    <w:p w:rsidR="00AC3DE8" w:rsidRPr="00995317" w:rsidRDefault="00AC3DE8" w:rsidP="0067075E">
      <w:pPr>
        <w:pStyle w:val="PargrafodaLista"/>
        <w:numPr>
          <w:ilvl w:val="0"/>
          <w:numId w:val="8"/>
        </w:numPr>
        <w:jc w:val="both"/>
        <w:rPr>
          <w:b/>
          <w:color w:val="000000" w:themeColor="text1"/>
          <w:sz w:val="20"/>
          <w:szCs w:val="20"/>
          <w:u w:val="single"/>
        </w:rPr>
      </w:pPr>
      <w:r w:rsidRPr="00995317">
        <w:rPr>
          <w:b/>
          <w:color w:val="000000" w:themeColor="text1"/>
          <w:sz w:val="20"/>
          <w:szCs w:val="20"/>
          <w:u w:val="single"/>
        </w:rPr>
        <w:t>TÉCNICO EM FARMÁCIA</w:t>
      </w:r>
    </w:p>
    <w:p w:rsidR="00AC3DE8" w:rsidRPr="00995317" w:rsidRDefault="00AC3DE8" w:rsidP="00AC3DE8">
      <w:pPr>
        <w:ind w:left="1190"/>
        <w:jc w:val="both"/>
        <w:rPr>
          <w:b/>
          <w:color w:val="000000" w:themeColor="text1"/>
          <w:sz w:val="18"/>
          <w:szCs w:val="18"/>
        </w:rPr>
      </w:pPr>
    </w:p>
    <w:p w:rsidR="00AC3DE8" w:rsidRPr="00995317" w:rsidRDefault="00AC3DE8" w:rsidP="00325F86">
      <w:pPr>
        <w:ind w:left="567"/>
        <w:jc w:val="both"/>
        <w:rPr>
          <w:b/>
          <w:color w:val="000000" w:themeColor="text1"/>
          <w:sz w:val="18"/>
          <w:szCs w:val="18"/>
          <w:u w:val="single"/>
        </w:rPr>
      </w:pPr>
      <w:r w:rsidRPr="00995317">
        <w:rPr>
          <w:b/>
          <w:color w:val="000000" w:themeColor="text1"/>
          <w:sz w:val="18"/>
          <w:szCs w:val="18"/>
        </w:rPr>
        <w:t>a) QUADRO DE VAGAS</w:t>
      </w:r>
    </w:p>
    <w:tbl>
      <w:tblPr>
        <w:tblW w:w="9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992"/>
        <w:gridCol w:w="2127"/>
        <w:gridCol w:w="1842"/>
        <w:gridCol w:w="2410"/>
      </w:tblGrid>
      <w:tr w:rsidR="00695AF3" w:rsidRPr="00995317" w:rsidTr="00B07644">
        <w:trPr>
          <w:trHeight w:val="227"/>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AC3DE8" w:rsidRPr="00995317" w:rsidRDefault="001B4DBD" w:rsidP="00F966FA">
            <w:pPr>
              <w:widowControl/>
              <w:jc w:val="both"/>
              <w:rPr>
                <w:color w:val="000000" w:themeColor="text1"/>
                <w:sz w:val="18"/>
                <w:szCs w:val="18"/>
              </w:rPr>
            </w:pPr>
            <w:r w:rsidRPr="00995317">
              <w:rPr>
                <w:color w:val="000000" w:themeColor="text1"/>
                <w:sz w:val="18"/>
                <w:szCs w:val="18"/>
              </w:rPr>
              <w:t>Emprego público</w:t>
            </w:r>
          </w:p>
        </w:tc>
        <w:tc>
          <w:tcPr>
            <w:tcW w:w="992" w:type="dxa"/>
            <w:tcBorders>
              <w:top w:val="single" w:sz="4" w:space="0" w:color="000000"/>
              <w:left w:val="single" w:sz="4" w:space="0" w:color="000000"/>
              <w:bottom w:val="single" w:sz="4" w:space="0" w:color="000000"/>
              <w:right w:val="single" w:sz="4" w:space="0" w:color="000000"/>
            </w:tcBorders>
            <w:vAlign w:val="center"/>
          </w:tcPr>
          <w:p w:rsidR="00AC3DE8" w:rsidRPr="00995317" w:rsidRDefault="00AC3DE8" w:rsidP="008972C2">
            <w:pPr>
              <w:widowControl/>
              <w:ind w:left="-133" w:right="-175"/>
              <w:jc w:val="center"/>
              <w:rPr>
                <w:color w:val="000000" w:themeColor="text1"/>
                <w:sz w:val="18"/>
                <w:szCs w:val="18"/>
              </w:rPr>
            </w:pPr>
            <w:r w:rsidRPr="00995317">
              <w:rPr>
                <w:color w:val="000000" w:themeColor="text1"/>
                <w:sz w:val="18"/>
                <w:szCs w:val="18"/>
              </w:rPr>
              <w:t>Vagas</w:t>
            </w:r>
          </w:p>
        </w:tc>
        <w:tc>
          <w:tcPr>
            <w:tcW w:w="2127" w:type="dxa"/>
            <w:tcBorders>
              <w:top w:val="single" w:sz="4" w:space="0" w:color="000000"/>
              <w:left w:val="single" w:sz="4" w:space="0" w:color="000000"/>
              <w:bottom w:val="single" w:sz="4" w:space="0" w:color="000000"/>
              <w:right w:val="single" w:sz="4" w:space="0" w:color="000000"/>
            </w:tcBorders>
            <w:vAlign w:val="center"/>
          </w:tcPr>
          <w:p w:rsidR="00AC3DE8" w:rsidRPr="00995317" w:rsidRDefault="001B4DBD" w:rsidP="008972C2">
            <w:pPr>
              <w:widowControl/>
              <w:ind w:left="-183" w:right="-75"/>
              <w:jc w:val="center"/>
              <w:rPr>
                <w:color w:val="000000" w:themeColor="text1"/>
                <w:sz w:val="18"/>
                <w:szCs w:val="18"/>
              </w:rPr>
            </w:pPr>
            <w:r w:rsidRPr="00995317">
              <w:rPr>
                <w:color w:val="000000" w:themeColor="text1"/>
                <w:sz w:val="18"/>
                <w:szCs w:val="18"/>
              </w:rPr>
              <w:t>Salário</w:t>
            </w:r>
          </w:p>
        </w:tc>
        <w:tc>
          <w:tcPr>
            <w:tcW w:w="1842" w:type="dxa"/>
            <w:tcBorders>
              <w:top w:val="single" w:sz="4" w:space="0" w:color="000000"/>
              <w:left w:val="single" w:sz="4" w:space="0" w:color="000000"/>
              <w:bottom w:val="single" w:sz="4" w:space="0" w:color="000000"/>
              <w:right w:val="single" w:sz="4" w:space="0" w:color="000000"/>
            </w:tcBorders>
            <w:vAlign w:val="center"/>
          </w:tcPr>
          <w:p w:rsidR="00AC3DE8" w:rsidRPr="00995317" w:rsidRDefault="00AC3DE8" w:rsidP="008972C2">
            <w:pPr>
              <w:widowControl/>
              <w:ind w:left="-141"/>
              <w:jc w:val="center"/>
              <w:rPr>
                <w:color w:val="000000" w:themeColor="text1"/>
                <w:sz w:val="18"/>
                <w:szCs w:val="18"/>
              </w:rPr>
            </w:pPr>
            <w:r w:rsidRPr="00995317">
              <w:rPr>
                <w:color w:val="000000" w:themeColor="text1"/>
                <w:sz w:val="18"/>
                <w:szCs w:val="18"/>
              </w:rPr>
              <w:t>Carga horária semanal</w:t>
            </w:r>
          </w:p>
        </w:tc>
        <w:tc>
          <w:tcPr>
            <w:tcW w:w="2410" w:type="dxa"/>
            <w:tcBorders>
              <w:top w:val="single" w:sz="4" w:space="0" w:color="000000"/>
              <w:left w:val="single" w:sz="4" w:space="0" w:color="000000"/>
              <w:bottom w:val="single" w:sz="4" w:space="0" w:color="000000"/>
              <w:right w:val="single" w:sz="4" w:space="0" w:color="000000"/>
            </w:tcBorders>
            <w:vAlign w:val="center"/>
          </w:tcPr>
          <w:p w:rsidR="00AC3DE8" w:rsidRPr="00995317" w:rsidRDefault="00AC3DE8" w:rsidP="008972C2">
            <w:pPr>
              <w:widowControl/>
              <w:ind w:left="-125"/>
              <w:jc w:val="center"/>
              <w:rPr>
                <w:color w:val="000000" w:themeColor="text1"/>
                <w:sz w:val="18"/>
                <w:szCs w:val="18"/>
              </w:rPr>
            </w:pPr>
            <w:r w:rsidRPr="00995317">
              <w:rPr>
                <w:color w:val="000000" w:themeColor="text1"/>
                <w:sz w:val="18"/>
                <w:szCs w:val="18"/>
              </w:rPr>
              <w:t>Cidade</w:t>
            </w:r>
          </w:p>
        </w:tc>
      </w:tr>
      <w:tr w:rsidR="00991F2E" w:rsidRPr="00995317" w:rsidTr="00EE4A75">
        <w:trPr>
          <w:trHeight w:val="227"/>
          <w:jc w:val="center"/>
        </w:trPr>
        <w:tc>
          <w:tcPr>
            <w:tcW w:w="2419" w:type="dxa"/>
            <w:tcBorders>
              <w:top w:val="single" w:sz="4" w:space="0" w:color="000000"/>
              <w:left w:val="single" w:sz="4" w:space="0" w:color="000000"/>
              <w:bottom w:val="single" w:sz="4" w:space="0" w:color="000000"/>
              <w:right w:val="single" w:sz="4" w:space="0" w:color="000000"/>
            </w:tcBorders>
            <w:vAlign w:val="bottom"/>
          </w:tcPr>
          <w:p w:rsidR="00991F2E" w:rsidRPr="00995317" w:rsidRDefault="00991F2E" w:rsidP="00991F2E">
            <w:pPr>
              <w:ind w:left="-67"/>
              <w:rPr>
                <w:color w:val="000000" w:themeColor="text1"/>
                <w:sz w:val="18"/>
                <w:szCs w:val="18"/>
              </w:rPr>
            </w:pPr>
            <w:r w:rsidRPr="00995317">
              <w:rPr>
                <w:color w:val="000000" w:themeColor="text1"/>
                <w:sz w:val="18"/>
                <w:szCs w:val="18"/>
              </w:rPr>
              <w:t xml:space="preserve">Técnico em Farmácia </w:t>
            </w:r>
          </w:p>
          <w:p w:rsidR="00991F2E" w:rsidRPr="00995317" w:rsidRDefault="00991F2E" w:rsidP="00991F2E">
            <w:pPr>
              <w:ind w:left="-67"/>
              <w:rPr>
                <w:color w:val="000000" w:themeColor="text1"/>
                <w:sz w:val="18"/>
                <w:szCs w:val="18"/>
              </w:rPr>
            </w:pPr>
            <w:r w:rsidRPr="00995317">
              <w:rPr>
                <w:color w:val="000000" w:themeColor="text1"/>
                <w:sz w:val="18"/>
                <w:szCs w:val="18"/>
              </w:rPr>
              <w:t>Lotação inicial: HOSPITAL</w:t>
            </w:r>
          </w:p>
        </w:tc>
        <w:tc>
          <w:tcPr>
            <w:tcW w:w="992" w:type="dxa"/>
            <w:tcBorders>
              <w:top w:val="single" w:sz="4" w:space="0" w:color="000000"/>
              <w:left w:val="single" w:sz="4" w:space="0" w:color="000000"/>
              <w:bottom w:val="single" w:sz="4" w:space="0" w:color="000000"/>
              <w:right w:val="single" w:sz="4" w:space="0" w:color="000000"/>
            </w:tcBorders>
            <w:vAlign w:val="bottom"/>
          </w:tcPr>
          <w:p w:rsidR="00991F2E" w:rsidRPr="00995317" w:rsidRDefault="005A5FE4" w:rsidP="00991F2E">
            <w:pPr>
              <w:widowControl/>
              <w:ind w:left="-133" w:right="-175"/>
              <w:jc w:val="center"/>
              <w:rPr>
                <w:color w:val="000000" w:themeColor="text1"/>
                <w:sz w:val="18"/>
                <w:szCs w:val="18"/>
              </w:rPr>
            </w:pPr>
            <w:r w:rsidRPr="00995317">
              <w:rPr>
                <w:color w:val="000000" w:themeColor="text1"/>
                <w:sz w:val="18"/>
                <w:szCs w:val="18"/>
              </w:rPr>
              <w:t>04</w:t>
            </w:r>
            <w:r w:rsidR="00991F2E" w:rsidRPr="00995317">
              <w:rPr>
                <w:color w:val="000000" w:themeColor="text1"/>
                <w:sz w:val="18"/>
                <w:szCs w:val="18"/>
              </w:rPr>
              <w:t xml:space="preserve"> + CR</w:t>
            </w:r>
          </w:p>
        </w:tc>
        <w:tc>
          <w:tcPr>
            <w:tcW w:w="2127" w:type="dxa"/>
            <w:tcBorders>
              <w:top w:val="single" w:sz="4" w:space="0" w:color="000000"/>
              <w:left w:val="single" w:sz="4" w:space="0" w:color="000000"/>
              <w:bottom w:val="single" w:sz="4" w:space="0" w:color="000000"/>
              <w:right w:val="single" w:sz="4" w:space="0" w:color="000000"/>
            </w:tcBorders>
            <w:vAlign w:val="center"/>
          </w:tcPr>
          <w:p w:rsidR="00991F2E" w:rsidRPr="00995317" w:rsidRDefault="00991F2E" w:rsidP="00991F2E">
            <w:pPr>
              <w:widowControl/>
              <w:ind w:left="-183" w:right="-75"/>
              <w:jc w:val="center"/>
              <w:rPr>
                <w:color w:val="000000" w:themeColor="text1"/>
                <w:sz w:val="18"/>
                <w:szCs w:val="18"/>
              </w:rPr>
            </w:pPr>
          </w:p>
          <w:p w:rsidR="00991F2E" w:rsidRPr="00995317" w:rsidRDefault="00991F2E" w:rsidP="00991F2E">
            <w:pPr>
              <w:widowControl/>
              <w:ind w:left="-183" w:right="-75"/>
              <w:jc w:val="center"/>
              <w:rPr>
                <w:color w:val="000000" w:themeColor="text1"/>
                <w:sz w:val="18"/>
                <w:szCs w:val="18"/>
              </w:rPr>
            </w:pPr>
          </w:p>
          <w:p w:rsidR="00991F2E" w:rsidRPr="00995317" w:rsidRDefault="00991F2E" w:rsidP="00991F2E">
            <w:pPr>
              <w:widowControl/>
              <w:ind w:left="-183" w:right="-75"/>
              <w:jc w:val="center"/>
              <w:rPr>
                <w:color w:val="000000" w:themeColor="text1"/>
                <w:sz w:val="18"/>
                <w:szCs w:val="18"/>
              </w:rPr>
            </w:pPr>
            <w:r w:rsidRPr="00995317">
              <w:rPr>
                <w:color w:val="000000" w:themeColor="text1"/>
                <w:sz w:val="18"/>
                <w:szCs w:val="18"/>
              </w:rPr>
              <w:t xml:space="preserve">R$ </w:t>
            </w:r>
            <w:r w:rsidR="00362B47" w:rsidRPr="00362B47">
              <w:rPr>
                <w:color w:val="000000" w:themeColor="text1"/>
                <w:sz w:val="18"/>
                <w:szCs w:val="18"/>
              </w:rPr>
              <w:t>2.097,00</w:t>
            </w:r>
            <w:bookmarkStart w:id="1" w:name="_GoBack"/>
            <w:bookmarkEnd w:id="1"/>
          </w:p>
        </w:tc>
        <w:tc>
          <w:tcPr>
            <w:tcW w:w="1842" w:type="dxa"/>
            <w:tcBorders>
              <w:top w:val="single" w:sz="4" w:space="0" w:color="000000"/>
              <w:left w:val="single" w:sz="4" w:space="0" w:color="000000"/>
              <w:bottom w:val="single" w:sz="4" w:space="0" w:color="000000"/>
              <w:right w:val="single" w:sz="4" w:space="0" w:color="000000"/>
            </w:tcBorders>
            <w:vAlign w:val="center"/>
          </w:tcPr>
          <w:p w:rsidR="00991F2E" w:rsidRPr="00995317" w:rsidRDefault="00991F2E" w:rsidP="00991F2E">
            <w:pPr>
              <w:widowControl/>
              <w:ind w:left="-141"/>
              <w:jc w:val="center"/>
              <w:rPr>
                <w:color w:val="000000" w:themeColor="text1"/>
                <w:sz w:val="18"/>
                <w:szCs w:val="18"/>
              </w:rPr>
            </w:pPr>
          </w:p>
          <w:p w:rsidR="00991F2E" w:rsidRPr="00995317" w:rsidRDefault="00991F2E" w:rsidP="00991F2E">
            <w:pPr>
              <w:widowControl/>
              <w:ind w:left="-141"/>
              <w:jc w:val="center"/>
              <w:rPr>
                <w:color w:val="000000" w:themeColor="text1"/>
                <w:sz w:val="18"/>
                <w:szCs w:val="18"/>
              </w:rPr>
            </w:pPr>
          </w:p>
          <w:p w:rsidR="00991F2E" w:rsidRPr="00995317" w:rsidRDefault="00991F2E" w:rsidP="00991F2E">
            <w:pPr>
              <w:widowControl/>
              <w:ind w:left="-141"/>
              <w:jc w:val="center"/>
              <w:rPr>
                <w:color w:val="000000" w:themeColor="text1"/>
                <w:sz w:val="18"/>
                <w:szCs w:val="18"/>
              </w:rPr>
            </w:pPr>
            <w:r w:rsidRPr="00995317">
              <w:rPr>
                <w:color w:val="000000" w:themeColor="text1"/>
                <w:sz w:val="18"/>
                <w:szCs w:val="18"/>
              </w:rPr>
              <w:t>40h</w:t>
            </w:r>
          </w:p>
        </w:tc>
        <w:tc>
          <w:tcPr>
            <w:tcW w:w="2410" w:type="dxa"/>
            <w:tcBorders>
              <w:top w:val="single" w:sz="4" w:space="0" w:color="000000"/>
              <w:left w:val="single" w:sz="4" w:space="0" w:color="000000"/>
              <w:bottom w:val="single" w:sz="4" w:space="0" w:color="000000"/>
              <w:right w:val="single" w:sz="4" w:space="0" w:color="000000"/>
            </w:tcBorders>
            <w:vAlign w:val="bottom"/>
          </w:tcPr>
          <w:p w:rsidR="00991F2E" w:rsidRPr="00995317" w:rsidRDefault="00991F2E" w:rsidP="00991F2E">
            <w:pPr>
              <w:widowControl/>
              <w:rPr>
                <w:color w:val="000000" w:themeColor="text1"/>
                <w:sz w:val="18"/>
                <w:szCs w:val="18"/>
              </w:rPr>
            </w:pPr>
          </w:p>
          <w:p w:rsidR="00991F2E" w:rsidRPr="00995317" w:rsidRDefault="00991F2E" w:rsidP="00991F2E">
            <w:pPr>
              <w:widowControl/>
              <w:jc w:val="center"/>
              <w:rPr>
                <w:color w:val="000000" w:themeColor="text1"/>
                <w:sz w:val="18"/>
                <w:szCs w:val="18"/>
              </w:rPr>
            </w:pPr>
            <w:r w:rsidRPr="00995317">
              <w:rPr>
                <w:color w:val="000000" w:themeColor="text1"/>
                <w:sz w:val="18"/>
                <w:szCs w:val="18"/>
              </w:rPr>
              <w:t>Cafelândia – PR</w:t>
            </w:r>
          </w:p>
        </w:tc>
      </w:tr>
    </w:tbl>
    <w:p w:rsidR="00CF0A82" w:rsidRPr="00995317" w:rsidRDefault="00CF0A82" w:rsidP="00CF0A82">
      <w:pPr>
        <w:ind w:left="426"/>
        <w:jc w:val="both"/>
        <w:rPr>
          <w:color w:val="000000" w:themeColor="text1"/>
          <w:sz w:val="12"/>
          <w:szCs w:val="12"/>
        </w:rPr>
      </w:pPr>
      <w:r w:rsidRPr="00995317">
        <w:rPr>
          <w:color w:val="000000" w:themeColor="text1"/>
          <w:sz w:val="12"/>
          <w:szCs w:val="12"/>
        </w:rPr>
        <w:t xml:space="preserve">  CR= CADASTRO RESERVA</w:t>
      </w:r>
    </w:p>
    <w:p w:rsidR="00AC3DE8" w:rsidRPr="00995317" w:rsidRDefault="00AC3DE8" w:rsidP="00AC3DE8">
      <w:pPr>
        <w:ind w:left="426"/>
        <w:rPr>
          <w:b/>
          <w:color w:val="000000" w:themeColor="text1"/>
          <w:sz w:val="18"/>
          <w:szCs w:val="18"/>
          <w:u w:val="single"/>
        </w:rPr>
      </w:pPr>
    </w:p>
    <w:p w:rsidR="00AC3DE8" w:rsidRPr="00995317" w:rsidRDefault="00AC3DE8" w:rsidP="00AC3DE8">
      <w:pPr>
        <w:ind w:left="426"/>
        <w:rPr>
          <w:b/>
          <w:color w:val="000000" w:themeColor="text1"/>
          <w:sz w:val="18"/>
          <w:szCs w:val="18"/>
          <w:u w:val="single"/>
        </w:rPr>
      </w:pPr>
    </w:p>
    <w:p w:rsidR="007C0BB0" w:rsidRPr="00995317" w:rsidRDefault="00AC3DE8" w:rsidP="00325F86">
      <w:pPr>
        <w:pStyle w:val="PargrafodaLista"/>
        <w:numPr>
          <w:ilvl w:val="0"/>
          <w:numId w:val="33"/>
        </w:numPr>
        <w:jc w:val="both"/>
        <w:rPr>
          <w:b/>
          <w:color w:val="000000" w:themeColor="text1"/>
          <w:sz w:val="18"/>
          <w:szCs w:val="18"/>
        </w:rPr>
      </w:pPr>
      <w:r w:rsidRPr="00995317">
        <w:rPr>
          <w:b/>
          <w:color w:val="000000" w:themeColor="text1"/>
          <w:sz w:val="18"/>
          <w:szCs w:val="18"/>
        </w:rPr>
        <w:t>CRITÉRIO DE PONTUAÇÃO PARA FORMAÇÃO DO CURRÍCULO</w:t>
      </w:r>
    </w:p>
    <w:tbl>
      <w:tblPr>
        <w:tblW w:w="102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96"/>
        <w:gridCol w:w="2006"/>
        <w:gridCol w:w="1666"/>
      </w:tblGrid>
      <w:tr w:rsidR="00695AF3" w:rsidRPr="00995317" w:rsidTr="00CF0A82">
        <w:trPr>
          <w:trHeight w:val="227"/>
        </w:trPr>
        <w:tc>
          <w:tcPr>
            <w:tcW w:w="6596" w:type="dxa"/>
            <w:shd w:val="clear" w:color="auto" w:fill="FFFFFF"/>
            <w:vAlign w:val="bottom"/>
          </w:tcPr>
          <w:p w:rsidR="0037686C" w:rsidRPr="00995317" w:rsidRDefault="0037686C" w:rsidP="00CF0A82">
            <w:pPr>
              <w:ind w:right="329"/>
              <w:rPr>
                <w:color w:val="000000" w:themeColor="text1"/>
                <w:sz w:val="18"/>
                <w:szCs w:val="18"/>
              </w:rPr>
            </w:pPr>
            <w:r w:rsidRPr="00995317">
              <w:rPr>
                <w:color w:val="000000" w:themeColor="text1"/>
                <w:sz w:val="18"/>
                <w:szCs w:val="18"/>
              </w:rPr>
              <w:t>DOCUMENTOS PARA PONTUAÇÃO</w:t>
            </w:r>
          </w:p>
        </w:tc>
        <w:tc>
          <w:tcPr>
            <w:tcW w:w="2006" w:type="dxa"/>
            <w:shd w:val="clear" w:color="auto" w:fill="FFFFFF"/>
            <w:vAlign w:val="bottom"/>
          </w:tcPr>
          <w:p w:rsidR="0037686C" w:rsidRPr="00995317" w:rsidRDefault="0037686C" w:rsidP="00CF0A82">
            <w:pPr>
              <w:ind w:right="25"/>
              <w:jc w:val="center"/>
              <w:rPr>
                <w:color w:val="000000" w:themeColor="text1"/>
                <w:sz w:val="18"/>
                <w:szCs w:val="18"/>
              </w:rPr>
            </w:pPr>
            <w:r w:rsidRPr="00995317">
              <w:rPr>
                <w:color w:val="000000" w:themeColor="text1"/>
                <w:sz w:val="18"/>
                <w:szCs w:val="18"/>
              </w:rPr>
              <w:t>PONTUAÇÃO</w:t>
            </w:r>
          </w:p>
        </w:tc>
        <w:tc>
          <w:tcPr>
            <w:tcW w:w="1666" w:type="dxa"/>
            <w:shd w:val="clear" w:color="auto" w:fill="FFFFFF"/>
            <w:vAlign w:val="bottom"/>
          </w:tcPr>
          <w:p w:rsidR="0037686C" w:rsidRPr="00995317" w:rsidRDefault="0037686C" w:rsidP="00CF0A82">
            <w:pPr>
              <w:ind w:left="-25" w:right="25"/>
              <w:jc w:val="center"/>
              <w:rPr>
                <w:color w:val="000000" w:themeColor="text1"/>
                <w:sz w:val="18"/>
                <w:szCs w:val="18"/>
              </w:rPr>
            </w:pPr>
            <w:r w:rsidRPr="00995317">
              <w:rPr>
                <w:color w:val="000000" w:themeColor="text1"/>
                <w:sz w:val="18"/>
                <w:szCs w:val="18"/>
              </w:rPr>
              <w:t>VALOR MÁXIMO</w:t>
            </w:r>
          </w:p>
        </w:tc>
      </w:tr>
      <w:tr w:rsidR="00695AF3" w:rsidRPr="00995317" w:rsidTr="00CF0A82">
        <w:trPr>
          <w:trHeight w:val="227"/>
        </w:trPr>
        <w:tc>
          <w:tcPr>
            <w:tcW w:w="6596" w:type="dxa"/>
            <w:shd w:val="clear" w:color="auto" w:fill="FFFFFF"/>
            <w:vAlign w:val="bottom"/>
          </w:tcPr>
          <w:p w:rsidR="0037686C" w:rsidRPr="00995317" w:rsidRDefault="0037686C" w:rsidP="00CF0A82">
            <w:pPr>
              <w:pStyle w:val="Corpodetexto"/>
              <w:rPr>
                <w:color w:val="000000" w:themeColor="text1"/>
              </w:rPr>
            </w:pPr>
            <w:r w:rsidRPr="00995317">
              <w:rPr>
                <w:color w:val="000000" w:themeColor="text1"/>
              </w:rPr>
              <w:t>Graduação em qualquer área</w:t>
            </w:r>
          </w:p>
        </w:tc>
        <w:tc>
          <w:tcPr>
            <w:tcW w:w="2006" w:type="dxa"/>
            <w:shd w:val="clear" w:color="auto" w:fill="FFFFFF"/>
            <w:vAlign w:val="center"/>
          </w:tcPr>
          <w:p w:rsidR="0037686C" w:rsidRPr="00995317" w:rsidRDefault="0037686C" w:rsidP="00CF0A82">
            <w:pPr>
              <w:ind w:right="25"/>
              <w:jc w:val="center"/>
              <w:rPr>
                <w:color w:val="000000" w:themeColor="text1"/>
                <w:sz w:val="18"/>
                <w:szCs w:val="18"/>
              </w:rPr>
            </w:pPr>
            <w:r w:rsidRPr="00995317">
              <w:rPr>
                <w:color w:val="000000" w:themeColor="text1"/>
                <w:sz w:val="18"/>
                <w:szCs w:val="18"/>
              </w:rPr>
              <w:t>2,0 pontos</w:t>
            </w:r>
          </w:p>
        </w:tc>
        <w:tc>
          <w:tcPr>
            <w:tcW w:w="1666" w:type="dxa"/>
            <w:shd w:val="clear" w:color="auto" w:fill="FFFFFF"/>
            <w:vAlign w:val="center"/>
          </w:tcPr>
          <w:p w:rsidR="0037686C" w:rsidRPr="00995317" w:rsidRDefault="0037686C" w:rsidP="00CF0A82">
            <w:pPr>
              <w:ind w:left="-25" w:right="25"/>
              <w:jc w:val="center"/>
              <w:rPr>
                <w:color w:val="000000" w:themeColor="text1"/>
                <w:sz w:val="18"/>
                <w:szCs w:val="18"/>
              </w:rPr>
            </w:pPr>
            <w:r w:rsidRPr="00995317">
              <w:rPr>
                <w:color w:val="000000" w:themeColor="text1"/>
                <w:sz w:val="18"/>
                <w:szCs w:val="18"/>
              </w:rPr>
              <w:t>2,0</w:t>
            </w:r>
          </w:p>
        </w:tc>
      </w:tr>
      <w:tr w:rsidR="00695AF3" w:rsidRPr="00995317" w:rsidTr="00CF0A82">
        <w:trPr>
          <w:trHeight w:val="227"/>
        </w:trPr>
        <w:tc>
          <w:tcPr>
            <w:tcW w:w="6596" w:type="dxa"/>
            <w:tcBorders>
              <w:bottom w:val="single" w:sz="4" w:space="0" w:color="auto"/>
            </w:tcBorders>
            <w:shd w:val="clear" w:color="auto" w:fill="FFFFFF"/>
            <w:vAlign w:val="bottom"/>
          </w:tcPr>
          <w:p w:rsidR="0037686C" w:rsidRPr="00995317" w:rsidRDefault="0037686C" w:rsidP="00CF0A82">
            <w:pPr>
              <w:pStyle w:val="Corpodetexto"/>
              <w:jc w:val="both"/>
              <w:rPr>
                <w:color w:val="000000" w:themeColor="text1"/>
              </w:rPr>
            </w:pPr>
            <w:r w:rsidRPr="00995317">
              <w:rPr>
                <w:color w:val="000000" w:themeColor="text1"/>
              </w:rPr>
              <w:t>Tempo de serviço como Técnico em Farmácia.</w:t>
            </w:r>
          </w:p>
        </w:tc>
        <w:tc>
          <w:tcPr>
            <w:tcW w:w="2006" w:type="dxa"/>
            <w:tcBorders>
              <w:bottom w:val="single" w:sz="4" w:space="0" w:color="auto"/>
            </w:tcBorders>
            <w:shd w:val="clear" w:color="auto" w:fill="FFFFFF"/>
            <w:vAlign w:val="center"/>
          </w:tcPr>
          <w:p w:rsidR="0037686C" w:rsidRPr="00995317" w:rsidRDefault="00DB0DDB" w:rsidP="00CF0A82">
            <w:pPr>
              <w:ind w:right="25"/>
              <w:jc w:val="center"/>
              <w:rPr>
                <w:color w:val="000000" w:themeColor="text1"/>
                <w:sz w:val="18"/>
                <w:szCs w:val="18"/>
              </w:rPr>
            </w:pPr>
            <w:r w:rsidRPr="00995317">
              <w:rPr>
                <w:color w:val="000000" w:themeColor="text1"/>
                <w:sz w:val="18"/>
                <w:szCs w:val="18"/>
              </w:rPr>
              <w:t>0,5</w:t>
            </w:r>
            <w:r w:rsidR="0037686C" w:rsidRPr="00995317">
              <w:rPr>
                <w:color w:val="000000" w:themeColor="text1"/>
                <w:sz w:val="18"/>
                <w:szCs w:val="18"/>
              </w:rPr>
              <w:t xml:space="preserve"> pontos/mês</w:t>
            </w:r>
          </w:p>
        </w:tc>
        <w:tc>
          <w:tcPr>
            <w:tcW w:w="1666" w:type="dxa"/>
            <w:shd w:val="clear" w:color="auto" w:fill="FFFFFF"/>
            <w:vAlign w:val="center"/>
          </w:tcPr>
          <w:p w:rsidR="0037686C" w:rsidRPr="00995317" w:rsidRDefault="0037686C" w:rsidP="00CF0A82">
            <w:pPr>
              <w:ind w:left="-25" w:right="25"/>
              <w:jc w:val="center"/>
              <w:rPr>
                <w:color w:val="000000" w:themeColor="text1"/>
                <w:sz w:val="18"/>
                <w:szCs w:val="18"/>
              </w:rPr>
            </w:pPr>
            <w:r w:rsidRPr="00995317">
              <w:rPr>
                <w:color w:val="000000" w:themeColor="text1"/>
                <w:sz w:val="18"/>
                <w:szCs w:val="18"/>
              </w:rPr>
              <w:t>5,0</w:t>
            </w:r>
          </w:p>
        </w:tc>
      </w:tr>
      <w:tr w:rsidR="00695AF3" w:rsidRPr="00995317" w:rsidTr="00CF0A82">
        <w:trPr>
          <w:trHeight w:val="227"/>
        </w:trPr>
        <w:tc>
          <w:tcPr>
            <w:tcW w:w="6596" w:type="dxa"/>
            <w:tcBorders>
              <w:bottom w:val="single" w:sz="4" w:space="0" w:color="auto"/>
            </w:tcBorders>
            <w:shd w:val="clear" w:color="auto" w:fill="FFFFFF"/>
            <w:vAlign w:val="bottom"/>
          </w:tcPr>
          <w:p w:rsidR="0037686C" w:rsidRPr="00995317" w:rsidRDefault="0037686C" w:rsidP="00CF0A82">
            <w:pPr>
              <w:pStyle w:val="Corpodetexto"/>
              <w:jc w:val="both"/>
              <w:rPr>
                <w:color w:val="000000" w:themeColor="text1"/>
              </w:rPr>
            </w:pPr>
            <w:r w:rsidRPr="00995317">
              <w:rPr>
                <w:color w:val="000000" w:themeColor="text1"/>
              </w:rPr>
              <w:t>Participação em Cursos, Seminários, Jornadas, Treinamentos, Oficinas, Workshops, Simpósios e Congressos, desde que relacionados com o cargo de inscrição (como participante e/ou ouvinte).</w:t>
            </w:r>
          </w:p>
          <w:p w:rsidR="0037686C" w:rsidRPr="00995317" w:rsidRDefault="0037686C" w:rsidP="00CF0A82">
            <w:pPr>
              <w:pStyle w:val="Corpodetexto"/>
              <w:jc w:val="both"/>
              <w:rPr>
                <w:i/>
                <w:color w:val="000000" w:themeColor="text1"/>
              </w:rPr>
            </w:pPr>
            <w:r w:rsidRPr="00995317">
              <w:rPr>
                <w:i/>
                <w:color w:val="000000" w:themeColor="text1"/>
              </w:rPr>
              <w:lastRenderedPageBreak/>
              <w:t>*A data de início do evento dentro dos últimos cinco anos, contados da data de encerramento do período para entrega dos títulos.</w:t>
            </w:r>
          </w:p>
          <w:p w:rsidR="0037686C" w:rsidRPr="00995317" w:rsidRDefault="0037686C" w:rsidP="00CF0A82">
            <w:pPr>
              <w:pStyle w:val="Corpodetexto"/>
              <w:jc w:val="both"/>
              <w:rPr>
                <w:i/>
                <w:color w:val="000000" w:themeColor="text1"/>
              </w:rPr>
            </w:pPr>
            <w:r w:rsidRPr="00995317">
              <w:rPr>
                <w:i/>
                <w:color w:val="000000" w:themeColor="text1"/>
              </w:rPr>
              <w:t>*Certificados sem conteúdo especificado não serão pontuados, caso não se possa aferir a relação com o cargo.</w:t>
            </w:r>
          </w:p>
          <w:p w:rsidR="0037686C" w:rsidRPr="00995317" w:rsidRDefault="0037686C" w:rsidP="00CF0A82">
            <w:pPr>
              <w:pStyle w:val="Corpodetexto"/>
              <w:jc w:val="both"/>
              <w:rPr>
                <w:color w:val="000000" w:themeColor="text1"/>
              </w:rPr>
            </w:pPr>
            <w:r w:rsidRPr="00995317">
              <w:rPr>
                <w:i/>
                <w:color w:val="000000" w:themeColor="text1"/>
              </w:rPr>
              <w:t>*Carga horária minima de 4h para cada certificado.</w:t>
            </w:r>
          </w:p>
        </w:tc>
        <w:tc>
          <w:tcPr>
            <w:tcW w:w="2006" w:type="dxa"/>
            <w:tcBorders>
              <w:bottom w:val="single" w:sz="4" w:space="0" w:color="auto"/>
            </w:tcBorders>
            <w:shd w:val="clear" w:color="auto" w:fill="FFFFFF"/>
            <w:vAlign w:val="center"/>
          </w:tcPr>
          <w:p w:rsidR="0037686C" w:rsidRPr="00995317" w:rsidRDefault="0037686C" w:rsidP="00CF0A82">
            <w:pPr>
              <w:ind w:right="25"/>
              <w:jc w:val="center"/>
              <w:rPr>
                <w:color w:val="000000" w:themeColor="text1"/>
                <w:sz w:val="18"/>
                <w:szCs w:val="18"/>
              </w:rPr>
            </w:pPr>
            <w:r w:rsidRPr="00995317">
              <w:rPr>
                <w:color w:val="000000" w:themeColor="text1"/>
                <w:sz w:val="18"/>
                <w:szCs w:val="18"/>
              </w:rPr>
              <w:lastRenderedPageBreak/>
              <w:t>0,5 pontos/curso</w:t>
            </w:r>
          </w:p>
        </w:tc>
        <w:tc>
          <w:tcPr>
            <w:tcW w:w="1666" w:type="dxa"/>
            <w:tcBorders>
              <w:bottom w:val="single" w:sz="4" w:space="0" w:color="auto"/>
            </w:tcBorders>
            <w:shd w:val="clear" w:color="auto" w:fill="FFFFFF"/>
            <w:vAlign w:val="center"/>
          </w:tcPr>
          <w:p w:rsidR="0037686C" w:rsidRPr="00995317" w:rsidRDefault="00646E49" w:rsidP="00CF0A82">
            <w:pPr>
              <w:ind w:left="-25" w:right="25"/>
              <w:jc w:val="center"/>
              <w:rPr>
                <w:color w:val="000000" w:themeColor="text1"/>
                <w:sz w:val="18"/>
                <w:szCs w:val="18"/>
              </w:rPr>
            </w:pPr>
            <w:r>
              <w:rPr>
                <w:color w:val="000000" w:themeColor="text1"/>
                <w:sz w:val="18"/>
                <w:szCs w:val="18"/>
              </w:rPr>
              <w:t>3,0</w:t>
            </w:r>
          </w:p>
        </w:tc>
      </w:tr>
      <w:tr w:rsidR="00695AF3" w:rsidRPr="00995317" w:rsidTr="00CF0A82">
        <w:trPr>
          <w:trHeight w:val="247"/>
        </w:trPr>
        <w:tc>
          <w:tcPr>
            <w:tcW w:w="6596" w:type="dxa"/>
            <w:tcBorders>
              <w:top w:val="single" w:sz="4" w:space="0" w:color="auto"/>
              <w:left w:val="nil"/>
              <w:bottom w:val="nil"/>
              <w:right w:val="single" w:sz="4" w:space="0" w:color="auto"/>
            </w:tcBorders>
            <w:shd w:val="clear" w:color="auto" w:fill="FFFFFF"/>
            <w:vAlign w:val="bottom"/>
          </w:tcPr>
          <w:p w:rsidR="0037686C" w:rsidRPr="00995317" w:rsidRDefault="0037686C" w:rsidP="00CF0A82">
            <w:pPr>
              <w:pStyle w:val="Corpodetexto"/>
              <w:jc w:val="both"/>
              <w:rPr>
                <w:color w:val="000000" w:themeColor="text1"/>
              </w:rPr>
            </w:pP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37686C" w:rsidRPr="00995317" w:rsidRDefault="0037686C" w:rsidP="00CF0A82">
            <w:pPr>
              <w:ind w:left="426" w:right="25"/>
              <w:jc w:val="center"/>
              <w:rPr>
                <w:color w:val="000000" w:themeColor="text1"/>
                <w:sz w:val="18"/>
                <w:szCs w:val="18"/>
              </w:rPr>
            </w:pPr>
            <w:r w:rsidRPr="00995317">
              <w:rPr>
                <w:color w:val="000000" w:themeColor="text1"/>
                <w:sz w:val="18"/>
                <w:szCs w:val="18"/>
              </w:rPr>
              <w:t>TOTAL</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37686C" w:rsidRPr="00995317" w:rsidRDefault="0037686C" w:rsidP="00CF0A82">
            <w:pPr>
              <w:ind w:left="-25" w:right="25"/>
              <w:jc w:val="center"/>
              <w:rPr>
                <w:color w:val="000000" w:themeColor="text1"/>
                <w:sz w:val="18"/>
                <w:szCs w:val="18"/>
              </w:rPr>
            </w:pPr>
            <w:r w:rsidRPr="00995317">
              <w:rPr>
                <w:color w:val="000000" w:themeColor="text1"/>
                <w:sz w:val="18"/>
                <w:szCs w:val="18"/>
              </w:rPr>
              <w:t>10,0</w:t>
            </w:r>
          </w:p>
        </w:tc>
      </w:tr>
    </w:tbl>
    <w:p w:rsidR="00AC3DE8" w:rsidRPr="00995317" w:rsidRDefault="00AC3DE8" w:rsidP="00AC3DE8">
      <w:pPr>
        <w:ind w:left="426" w:right="329"/>
        <w:jc w:val="both"/>
        <w:rPr>
          <w:b/>
          <w:color w:val="000000" w:themeColor="text1"/>
          <w:sz w:val="18"/>
          <w:szCs w:val="18"/>
        </w:rPr>
      </w:pPr>
    </w:p>
    <w:p w:rsidR="00AC3DE8" w:rsidRPr="00995317" w:rsidRDefault="00AC3DE8" w:rsidP="00AC3DE8">
      <w:pPr>
        <w:ind w:left="426"/>
        <w:rPr>
          <w:b/>
          <w:color w:val="000000" w:themeColor="text1"/>
          <w:sz w:val="18"/>
          <w:szCs w:val="18"/>
        </w:rPr>
      </w:pPr>
      <w:r w:rsidRPr="00995317">
        <w:rPr>
          <w:b/>
          <w:color w:val="000000" w:themeColor="text1"/>
          <w:sz w:val="18"/>
          <w:szCs w:val="18"/>
        </w:rPr>
        <w:t xml:space="preserve">  c) PONTUAÇÃO MÍNIMA PARA CLASSIFICAÇÃO: 0,5 PONTOS</w:t>
      </w:r>
    </w:p>
    <w:p w:rsidR="006B5F06" w:rsidRPr="00995317" w:rsidRDefault="006B5F06" w:rsidP="001677AA">
      <w:pPr>
        <w:spacing w:before="13"/>
        <w:rPr>
          <w:b/>
          <w:color w:val="000000" w:themeColor="text1"/>
          <w:sz w:val="20"/>
          <w:szCs w:val="20"/>
        </w:rPr>
      </w:pPr>
    </w:p>
    <w:p w:rsidR="004A6FFF" w:rsidRPr="00995317" w:rsidRDefault="004A6FFF">
      <w:pPr>
        <w:spacing w:before="13"/>
        <w:jc w:val="center"/>
        <w:rPr>
          <w:b/>
          <w:color w:val="000000" w:themeColor="text1"/>
          <w:sz w:val="20"/>
          <w:szCs w:val="20"/>
        </w:rPr>
      </w:pPr>
    </w:p>
    <w:p w:rsidR="008F6064" w:rsidRPr="00995317" w:rsidRDefault="008F6064">
      <w:pPr>
        <w:spacing w:before="13"/>
        <w:jc w:val="center"/>
        <w:rPr>
          <w:b/>
          <w:color w:val="000000" w:themeColor="text1"/>
          <w:sz w:val="20"/>
          <w:szCs w:val="20"/>
        </w:rPr>
      </w:pPr>
    </w:p>
    <w:p w:rsidR="008F6064" w:rsidRPr="00995317" w:rsidRDefault="008F6064">
      <w:pPr>
        <w:spacing w:before="13"/>
        <w:jc w:val="center"/>
        <w:rPr>
          <w:b/>
          <w:color w:val="000000" w:themeColor="text1"/>
          <w:sz w:val="20"/>
          <w:szCs w:val="20"/>
        </w:rPr>
      </w:pPr>
    </w:p>
    <w:p w:rsidR="008F6064" w:rsidRPr="00995317" w:rsidRDefault="008F6064">
      <w:pPr>
        <w:spacing w:before="13"/>
        <w:jc w:val="center"/>
        <w:rPr>
          <w:b/>
          <w:color w:val="000000" w:themeColor="text1"/>
          <w:sz w:val="20"/>
          <w:szCs w:val="20"/>
        </w:rPr>
      </w:pPr>
    </w:p>
    <w:p w:rsidR="008F6064" w:rsidRPr="00995317" w:rsidRDefault="008F6064">
      <w:pPr>
        <w:spacing w:before="13"/>
        <w:jc w:val="center"/>
        <w:rPr>
          <w:b/>
          <w:color w:val="000000" w:themeColor="text1"/>
          <w:sz w:val="20"/>
          <w:szCs w:val="20"/>
        </w:rPr>
      </w:pPr>
    </w:p>
    <w:p w:rsidR="008F6064" w:rsidRPr="00995317" w:rsidRDefault="008F6064">
      <w:pPr>
        <w:spacing w:before="13"/>
        <w:jc w:val="center"/>
        <w:rPr>
          <w:b/>
          <w:color w:val="000000" w:themeColor="text1"/>
          <w:sz w:val="20"/>
          <w:szCs w:val="20"/>
        </w:rPr>
      </w:pPr>
    </w:p>
    <w:p w:rsidR="005119E0" w:rsidRPr="00995317" w:rsidRDefault="005119E0">
      <w:pPr>
        <w:rPr>
          <w:color w:val="000000" w:themeColor="text1"/>
        </w:rPr>
      </w:pPr>
    </w:p>
    <w:p w:rsidR="005119E0" w:rsidRPr="00995317" w:rsidRDefault="005119E0">
      <w:pPr>
        <w:rPr>
          <w:color w:val="000000" w:themeColor="text1"/>
        </w:rPr>
      </w:pPr>
    </w:p>
    <w:p w:rsidR="005119E0" w:rsidRPr="00995317" w:rsidRDefault="005119E0">
      <w:pPr>
        <w:rPr>
          <w:color w:val="000000" w:themeColor="text1"/>
        </w:rPr>
      </w:pPr>
    </w:p>
    <w:p w:rsidR="005119E0" w:rsidRPr="00995317" w:rsidRDefault="005119E0">
      <w:pPr>
        <w:rPr>
          <w:color w:val="000000" w:themeColor="text1"/>
        </w:rPr>
      </w:pPr>
    </w:p>
    <w:p w:rsidR="005119E0" w:rsidRPr="00995317" w:rsidRDefault="005119E0">
      <w:pPr>
        <w:rPr>
          <w:color w:val="000000" w:themeColor="text1"/>
        </w:rPr>
      </w:pPr>
    </w:p>
    <w:p w:rsidR="005119E0" w:rsidRPr="00995317" w:rsidRDefault="005119E0">
      <w:pPr>
        <w:rPr>
          <w:color w:val="000000" w:themeColor="text1"/>
        </w:rPr>
      </w:pPr>
    </w:p>
    <w:p w:rsidR="005119E0" w:rsidRPr="00995317" w:rsidRDefault="005119E0">
      <w:pPr>
        <w:rPr>
          <w:color w:val="000000" w:themeColor="text1"/>
        </w:rPr>
      </w:pPr>
    </w:p>
    <w:p w:rsidR="005119E0" w:rsidRPr="00995317" w:rsidRDefault="005119E0">
      <w:pPr>
        <w:rPr>
          <w:color w:val="000000" w:themeColor="text1"/>
        </w:rPr>
      </w:pPr>
    </w:p>
    <w:p w:rsidR="005119E0" w:rsidRPr="00995317" w:rsidRDefault="005119E0">
      <w:pPr>
        <w:rPr>
          <w:color w:val="000000" w:themeColor="text1"/>
        </w:rPr>
      </w:pPr>
    </w:p>
    <w:p w:rsidR="005119E0" w:rsidRPr="00995317" w:rsidRDefault="005119E0" w:rsidP="004B666B">
      <w:pPr>
        <w:rPr>
          <w:color w:val="000000" w:themeColor="text1"/>
        </w:rPr>
      </w:pPr>
    </w:p>
    <w:sectPr w:rsidR="005119E0" w:rsidRPr="00995317" w:rsidSect="005A4E9D">
      <w:footerReference w:type="default" r:id="rId21"/>
      <w:pgSz w:w="11910" w:h="16840"/>
      <w:pgMar w:top="1531" w:right="680" w:bottom="879" w:left="380" w:header="85"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610B" w:rsidRDefault="0014610B">
      <w:r>
        <w:separator/>
      </w:r>
    </w:p>
  </w:endnote>
  <w:endnote w:type="continuationSeparator" w:id="0">
    <w:p w:rsidR="0014610B" w:rsidRDefault="0014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2C7F" w:rsidRDefault="00AE2C7F">
    <w:pPr>
      <w:pBdr>
        <w:top w:val="nil"/>
        <w:left w:val="nil"/>
        <w:bottom w:val="nil"/>
        <w:right w:val="nil"/>
        <w:between w:val="nil"/>
      </w:pBdr>
      <w:spacing w:line="14" w:lineRule="auto"/>
      <w:rPr>
        <w:color w:val="000000"/>
        <w:sz w:val="20"/>
        <w:szCs w:val="20"/>
      </w:rPr>
    </w:pPr>
    <w:r>
      <w:rPr>
        <w:noProof/>
        <w:lang w:val="pt-BR"/>
      </w:rPr>
      <w:drawing>
        <wp:anchor distT="0" distB="0" distL="0" distR="0" simplePos="0" relativeHeight="251659264" behindDoc="1" locked="0" layoutInCell="1" hidden="0" allowOverlap="1" wp14:anchorId="5AD70EA9" wp14:editId="075A5751">
          <wp:simplePos x="0" y="0"/>
          <wp:positionH relativeFrom="column">
            <wp:posOffset>292100</wp:posOffset>
          </wp:positionH>
          <wp:positionV relativeFrom="paragraph">
            <wp:posOffset>0</wp:posOffset>
          </wp:positionV>
          <wp:extent cx="5807710" cy="45084"/>
          <wp:effectExtent l="0" t="0" r="0" b="0"/>
          <wp:wrapNone/>
          <wp:docPr id="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07710" cy="45084"/>
                  </a:xfrm>
                  <a:prstGeom prst="rect">
                    <a:avLst/>
                  </a:prstGeom>
                  <a:ln/>
                </pic:spPr>
              </pic:pic>
            </a:graphicData>
          </a:graphic>
        </wp:anchor>
      </w:drawing>
    </w:r>
    <w:r>
      <w:rPr>
        <w:noProof/>
        <w:lang w:val="pt-BR"/>
      </w:rPr>
      <mc:AlternateContent>
        <mc:Choice Requires="wps">
          <w:drawing>
            <wp:anchor distT="0" distB="0" distL="0" distR="0" simplePos="0" relativeHeight="251660288" behindDoc="1" locked="0" layoutInCell="1" hidden="0" allowOverlap="1" wp14:anchorId="2FD483D0" wp14:editId="06D17DAF">
              <wp:simplePos x="0" y="0"/>
              <wp:positionH relativeFrom="column">
                <wp:posOffset>6261100</wp:posOffset>
              </wp:positionH>
              <wp:positionV relativeFrom="paragraph">
                <wp:posOffset>10439400</wp:posOffset>
              </wp:positionV>
              <wp:extent cx="36830" cy="12700"/>
              <wp:effectExtent l="0" t="0" r="0" b="0"/>
              <wp:wrapNone/>
              <wp:docPr id="56" name="Retângulo 56"/>
              <wp:cNvGraphicFramePr/>
              <a:graphic xmlns:a="http://schemas.openxmlformats.org/drawingml/2006/main">
                <a:graphicData uri="http://schemas.microsoft.com/office/word/2010/wordprocessingShape">
                  <wps:wsp>
                    <wps:cNvSpPr/>
                    <wps:spPr>
                      <a:xfrm>
                        <a:off x="5327585" y="3773968"/>
                        <a:ext cx="36830" cy="12065"/>
                      </a:xfrm>
                      <a:prstGeom prst="rect">
                        <a:avLst/>
                      </a:prstGeom>
                      <a:solidFill>
                        <a:srgbClr val="000000"/>
                      </a:solidFill>
                      <a:ln>
                        <a:noFill/>
                      </a:ln>
                    </wps:spPr>
                    <wps:txbx>
                      <w:txbxContent>
                        <w:p w:rsidR="00AE2C7F" w:rsidRDefault="00AE2C7F">
                          <w:pPr>
                            <w:textDirection w:val="btLr"/>
                          </w:pPr>
                        </w:p>
                      </w:txbxContent>
                    </wps:txbx>
                    <wps:bodyPr spcFirstLastPara="1" wrap="square" lIns="91425" tIns="91425" rIns="91425" bIns="91425" anchor="ctr" anchorCtr="0">
                      <a:noAutofit/>
                    </wps:bodyPr>
                  </wps:wsp>
                </a:graphicData>
              </a:graphic>
            </wp:anchor>
          </w:drawing>
        </mc:Choice>
        <mc:Fallback>
          <w:pict>
            <v:rect w14:anchorId="2FD483D0" id="Retângulo 56" o:spid="_x0000_s1026" style="position:absolute;margin-left:493pt;margin-top:822pt;width:2.9pt;height:1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" fillcolor="black" stroked="f">
              <v:textbox inset="2.53958mm,2.53958mm,2.53958mm,2.53958mm">
                <w:txbxContent>
                  <w:p w:rsidR="00AE2C7F" w:rsidRDefault="00AE2C7F">
                    <w:pPr>
                      <w:textDirection w:val="btLr"/>
                    </w:pPr>
                  </w:p>
                </w:txbxContent>
              </v:textbox>
            </v:rect>
          </w:pict>
        </mc:Fallback>
      </mc:AlternateContent>
    </w:r>
    <w:r>
      <w:rPr>
        <w:noProof/>
        <w:lang w:val="pt-BR"/>
      </w:rPr>
      <mc:AlternateContent>
        <mc:Choice Requires="wps">
          <w:drawing>
            <wp:anchor distT="0" distB="0" distL="0" distR="0" simplePos="0" relativeHeight="251661312" behindDoc="1" locked="0" layoutInCell="1" hidden="0" allowOverlap="1" wp14:anchorId="2DCF621D" wp14:editId="07F3CD94">
              <wp:simplePos x="0" y="0"/>
              <wp:positionH relativeFrom="column">
                <wp:posOffset>787400</wp:posOffset>
              </wp:positionH>
              <wp:positionV relativeFrom="paragraph">
                <wp:posOffset>10134600</wp:posOffset>
              </wp:positionV>
              <wp:extent cx="5487035" cy="347345"/>
              <wp:effectExtent l="0" t="0" r="0" b="0"/>
              <wp:wrapNone/>
              <wp:docPr id="55" name="Retângulo 55"/>
              <wp:cNvGraphicFramePr/>
              <a:graphic xmlns:a="http://schemas.openxmlformats.org/drawingml/2006/main">
                <a:graphicData uri="http://schemas.microsoft.com/office/word/2010/wordprocessingShape">
                  <wps:wsp>
                    <wps:cNvSpPr/>
                    <wps:spPr>
                      <a:xfrm>
                        <a:off x="2607245" y="3611090"/>
                        <a:ext cx="5477510" cy="337820"/>
                      </a:xfrm>
                      <a:prstGeom prst="rect">
                        <a:avLst/>
                      </a:prstGeom>
                      <a:noFill/>
                      <a:ln>
                        <a:noFill/>
                      </a:ln>
                    </wps:spPr>
                    <wps:txbx>
                      <w:txbxContent>
                        <w:p w:rsidR="00AE2C7F" w:rsidRDefault="00AE2C7F">
                          <w:pPr>
                            <w:spacing w:line="262" w:lineRule="auto"/>
                            <w:ind w:left="11" w:right="8" w:firstLine="11"/>
                            <w:jc w:val="center"/>
                            <w:textDirection w:val="btLr"/>
                          </w:pPr>
                          <w:r>
                            <w:rPr>
                              <w:rFonts w:ascii="Calibri" w:eastAsia="Calibri" w:hAnsi="Calibri" w:cs="Calibri"/>
                              <w:b/>
                              <w:color w:val="000000"/>
                              <w:sz w:val="24"/>
                            </w:rPr>
                            <w:t>Rua Uruguai, 283 – Bairro Alto Alegre, CEP 85.805-010, Cascavel/PR</w:t>
                          </w:r>
                        </w:p>
                        <w:p w:rsidR="00AE2C7F" w:rsidRDefault="00AE2C7F">
                          <w:pPr>
                            <w:spacing w:line="249" w:lineRule="auto"/>
                            <w:ind w:left="11" w:right="11" w:firstLine="11"/>
                            <w:jc w:val="center"/>
                            <w:textDirection w:val="btLr"/>
                          </w:pPr>
                          <w:r>
                            <w:rPr>
                              <w:b/>
                              <w:color w:val="000000"/>
                            </w:rPr>
                            <w:t xml:space="preserve">Telefone: (45) 3036-7104 e 3036-7106 / e-mail: </w:t>
                          </w:r>
                          <w:r>
                            <w:rPr>
                              <w:b/>
                              <w:color w:val="0000FF"/>
                              <w:u w:val="single"/>
                            </w:rPr>
                            <w:t>rh@consamu.com.br</w:t>
                          </w:r>
                          <w:r>
                            <w:rPr>
                              <w:b/>
                              <w:color w:val="0000FF"/>
                            </w:rPr>
                            <w:t xml:space="preserve"> </w:t>
                          </w:r>
                          <w:r>
                            <w:rPr>
                              <w:b/>
                              <w:color w:val="000000"/>
                            </w:rPr>
                            <w:t xml:space="preserve">/ </w:t>
                          </w:r>
                          <w:r>
                            <w:rPr>
                              <w:b/>
                              <w:color w:val="0000FF"/>
                              <w:u w:val="single"/>
                            </w:rPr>
                            <w:t>www.consamu.com.br</w:t>
                          </w:r>
                        </w:p>
                      </w:txbxContent>
                    </wps:txbx>
                    <wps:bodyPr spcFirstLastPara="1" wrap="square" lIns="0" tIns="0" rIns="0" bIns="0" anchor="t" anchorCtr="0">
                      <a:noAutofit/>
                    </wps:bodyPr>
                  </wps:wsp>
                </a:graphicData>
              </a:graphic>
            </wp:anchor>
          </w:drawing>
        </mc:Choice>
        <mc:Fallback>
          <w:pict>
            <v:rect w14:anchorId="2DCF621D" id="Retângulo 55" o:spid="_x0000_s1027" style="position:absolute;margin-left:62pt;margin-top:798pt;width:432.05pt;height:27.3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" filled="f" stroked="f">
              <v:textbox inset="0,0,0,0">
                <w:txbxContent>
                  <w:p w:rsidR="00AE2C7F" w:rsidRDefault="00AE2C7F">
                    <w:pPr>
                      <w:spacing w:line="262" w:lineRule="auto"/>
                      <w:ind w:left="11" w:right="8" w:firstLine="11"/>
                      <w:jc w:val="center"/>
                      <w:textDirection w:val="btLr"/>
                    </w:pPr>
                    <w:r>
                      <w:rPr>
                        <w:rFonts w:ascii="Calibri" w:eastAsia="Calibri" w:hAnsi="Calibri" w:cs="Calibri"/>
                        <w:b/>
                        <w:color w:val="000000"/>
                        <w:sz w:val="24"/>
                      </w:rPr>
                      <w:t>Rua Uruguai, 283 – Bairro Alto Alegre, CEP 85.805-010, Cascavel/PR</w:t>
                    </w:r>
                  </w:p>
                  <w:p w:rsidR="00AE2C7F" w:rsidRDefault="00AE2C7F">
                    <w:pPr>
                      <w:spacing w:line="249" w:lineRule="auto"/>
                      <w:ind w:left="11" w:right="11" w:firstLine="11"/>
                      <w:jc w:val="center"/>
                      <w:textDirection w:val="btLr"/>
                    </w:pPr>
                    <w:r>
                      <w:rPr>
                        <w:b/>
                        <w:color w:val="000000"/>
                      </w:rPr>
                      <w:t xml:space="preserve">Telefone: (45) 3036-7104 e 3036-7106 / e-mail: </w:t>
                    </w:r>
                    <w:r>
                      <w:rPr>
                        <w:b/>
                        <w:color w:val="0000FF"/>
                        <w:u w:val="single"/>
                      </w:rPr>
                      <w:t>rh@consamu.com.br</w:t>
                    </w:r>
                    <w:r>
                      <w:rPr>
                        <w:b/>
                        <w:color w:val="0000FF"/>
                      </w:rPr>
                      <w:t xml:space="preserve"> </w:t>
                    </w:r>
                    <w:r>
                      <w:rPr>
                        <w:b/>
                        <w:color w:val="000000"/>
                      </w:rPr>
                      <w:t xml:space="preserve">/ </w:t>
                    </w:r>
                    <w:r>
                      <w:rPr>
                        <w:b/>
                        <w:color w:val="0000FF"/>
                        <w:u w:val="single"/>
                      </w:rPr>
                      <w:t>www.consamu.com.br</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2C7F" w:rsidRDefault="00AE2C7F">
    <w:pPr>
      <w:pBdr>
        <w:top w:val="nil"/>
        <w:left w:val="nil"/>
        <w:bottom w:val="nil"/>
        <w:right w:val="nil"/>
        <w:between w:val="nil"/>
      </w:pBdr>
      <w:spacing w:line="14" w:lineRule="auto"/>
      <w:rPr>
        <w:color w:val="000000"/>
        <w:sz w:val="20"/>
        <w:szCs w:val="20"/>
      </w:rPr>
    </w:pPr>
    <w:r>
      <w:rPr>
        <w:noProof/>
        <w:lang w:val="pt-BR"/>
      </w:rPr>
      <mc:AlternateContent>
        <mc:Choice Requires="wps">
          <w:drawing>
            <wp:anchor distT="0" distB="0" distL="0" distR="0" simplePos="0" relativeHeight="251662336" behindDoc="1" locked="0" layoutInCell="1" hidden="0" allowOverlap="1" wp14:anchorId="2F224E7B" wp14:editId="52298280">
              <wp:simplePos x="0" y="0"/>
              <wp:positionH relativeFrom="column">
                <wp:posOffset>6261100</wp:posOffset>
              </wp:positionH>
              <wp:positionV relativeFrom="paragraph">
                <wp:posOffset>10439400</wp:posOffset>
              </wp:positionV>
              <wp:extent cx="36830" cy="12700"/>
              <wp:effectExtent l="0" t="0" r="0" b="0"/>
              <wp:wrapNone/>
              <wp:docPr id="60" name="Retângulo 60"/>
              <wp:cNvGraphicFramePr/>
              <a:graphic xmlns:a="http://schemas.openxmlformats.org/drawingml/2006/main">
                <a:graphicData uri="http://schemas.microsoft.com/office/word/2010/wordprocessingShape">
                  <wps:wsp>
                    <wps:cNvSpPr/>
                    <wps:spPr>
                      <a:xfrm>
                        <a:off x="5327585" y="3773968"/>
                        <a:ext cx="36830" cy="12065"/>
                      </a:xfrm>
                      <a:prstGeom prst="rect">
                        <a:avLst/>
                      </a:prstGeom>
                      <a:solidFill>
                        <a:srgbClr val="000000"/>
                      </a:solidFill>
                      <a:ln>
                        <a:noFill/>
                      </a:ln>
                    </wps:spPr>
                    <wps:txbx>
                      <w:txbxContent>
                        <w:p w:rsidR="00AE2C7F" w:rsidRDefault="00AE2C7F">
                          <w:pPr>
                            <w:textDirection w:val="btLr"/>
                          </w:pPr>
                        </w:p>
                      </w:txbxContent>
                    </wps:txbx>
                    <wps:bodyPr spcFirstLastPara="1" wrap="square" lIns="91425" tIns="91425" rIns="91425" bIns="91425" anchor="ctr" anchorCtr="0">
                      <a:noAutofit/>
                    </wps:bodyPr>
                  </wps:wsp>
                </a:graphicData>
              </a:graphic>
            </wp:anchor>
          </w:drawing>
        </mc:Choice>
        <mc:Fallback>
          <w:pict>
            <v:rect w14:anchorId="2F224E7B" id="Retângulo 60" o:spid="_x0000_s1028" style="position:absolute;margin-left:493pt;margin-top:822pt;width:2.9pt;height:1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" fillcolor="black" stroked="f">
              <v:textbox inset="2.53958mm,2.53958mm,2.53958mm,2.53958mm">
                <w:txbxContent>
                  <w:p w:rsidR="00AE2C7F" w:rsidRDefault="00AE2C7F">
                    <w:pPr>
                      <w:textDirection w:val="btLr"/>
                    </w:pPr>
                  </w:p>
                </w:txbxContent>
              </v:textbox>
            </v:rect>
          </w:pict>
        </mc:Fallback>
      </mc:AlternateContent>
    </w:r>
    <w:r>
      <w:rPr>
        <w:noProof/>
        <w:lang w:val="pt-BR"/>
      </w:rPr>
      <w:drawing>
        <wp:anchor distT="0" distB="0" distL="0" distR="0" simplePos="0" relativeHeight="251663360" behindDoc="1" locked="0" layoutInCell="1" hidden="0" allowOverlap="1" wp14:anchorId="1D803CB9" wp14:editId="5BA63EFA">
          <wp:simplePos x="0" y="0"/>
          <wp:positionH relativeFrom="column">
            <wp:posOffset>318102</wp:posOffset>
          </wp:positionH>
          <wp:positionV relativeFrom="paragraph">
            <wp:posOffset>0</wp:posOffset>
          </wp:positionV>
          <wp:extent cx="5807710" cy="45084"/>
          <wp:effectExtent l="0" t="0" r="0" b="0"/>
          <wp:wrapNone/>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07710" cy="45084"/>
                  </a:xfrm>
                  <a:prstGeom prst="rect">
                    <a:avLst/>
                  </a:prstGeom>
                  <a:ln/>
                </pic:spPr>
              </pic:pic>
            </a:graphicData>
          </a:graphic>
        </wp:anchor>
      </w:drawing>
    </w:r>
    <w:r>
      <w:rPr>
        <w:noProof/>
        <w:lang w:val="pt-BR"/>
      </w:rPr>
      <mc:AlternateContent>
        <mc:Choice Requires="wps">
          <w:drawing>
            <wp:anchor distT="0" distB="0" distL="0" distR="0" simplePos="0" relativeHeight="251664384" behindDoc="1" locked="0" layoutInCell="1" hidden="0" allowOverlap="1" wp14:anchorId="13CAD863" wp14:editId="67DC0017">
              <wp:simplePos x="0" y="0"/>
              <wp:positionH relativeFrom="column">
                <wp:posOffset>787400</wp:posOffset>
              </wp:positionH>
              <wp:positionV relativeFrom="paragraph">
                <wp:posOffset>10134600</wp:posOffset>
              </wp:positionV>
              <wp:extent cx="5487035" cy="347345"/>
              <wp:effectExtent l="0" t="0" r="0" b="0"/>
              <wp:wrapNone/>
              <wp:docPr id="58" name="Retângulo 58"/>
              <wp:cNvGraphicFramePr/>
              <a:graphic xmlns:a="http://schemas.openxmlformats.org/drawingml/2006/main">
                <a:graphicData uri="http://schemas.microsoft.com/office/word/2010/wordprocessingShape">
                  <wps:wsp>
                    <wps:cNvSpPr/>
                    <wps:spPr>
                      <a:xfrm>
                        <a:off x="2607245" y="3611090"/>
                        <a:ext cx="5477510" cy="337820"/>
                      </a:xfrm>
                      <a:prstGeom prst="rect">
                        <a:avLst/>
                      </a:prstGeom>
                      <a:noFill/>
                      <a:ln>
                        <a:noFill/>
                      </a:ln>
                    </wps:spPr>
                    <wps:txbx>
                      <w:txbxContent>
                        <w:p w:rsidR="00AE2C7F" w:rsidRDefault="00AE2C7F">
                          <w:pPr>
                            <w:spacing w:line="262" w:lineRule="auto"/>
                            <w:ind w:left="11" w:right="8" w:firstLine="11"/>
                            <w:jc w:val="center"/>
                            <w:textDirection w:val="btLr"/>
                          </w:pPr>
                          <w:r>
                            <w:rPr>
                              <w:rFonts w:ascii="Calibri" w:eastAsia="Calibri" w:hAnsi="Calibri" w:cs="Calibri"/>
                              <w:b/>
                              <w:color w:val="000000"/>
                              <w:sz w:val="24"/>
                            </w:rPr>
                            <w:t>Rua Uruguai, 283 – Bairro Alto Alegre, CEP 85.805-010, Cascavel/PR</w:t>
                          </w:r>
                        </w:p>
                        <w:p w:rsidR="00AE2C7F" w:rsidRDefault="00AE2C7F">
                          <w:pPr>
                            <w:spacing w:line="249" w:lineRule="auto"/>
                            <w:ind w:left="11" w:right="11" w:firstLine="11"/>
                            <w:jc w:val="center"/>
                            <w:textDirection w:val="btLr"/>
                          </w:pPr>
                          <w:r>
                            <w:rPr>
                              <w:b/>
                              <w:color w:val="000000"/>
                            </w:rPr>
                            <w:t xml:space="preserve">Telefone: (45) 3036-7104 e 3036-7106 / e-mail: </w:t>
                          </w:r>
                          <w:r>
                            <w:rPr>
                              <w:b/>
                              <w:color w:val="0000FF"/>
                              <w:u w:val="single"/>
                            </w:rPr>
                            <w:t>rh@consamu.com.br</w:t>
                          </w:r>
                          <w:r>
                            <w:rPr>
                              <w:b/>
                              <w:color w:val="0000FF"/>
                            </w:rPr>
                            <w:t xml:space="preserve"> </w:t>
                          </w:r>
                          <w:r>
                            <w:rPr>
                              <w:b/>
                              <w:color w:val="000000"/>
                            </w:rPr>
                            <w:t xml:space="preserve">/ </w:t>
                          </w:r>
                          <w:r>
                            <w:rPr>
                              <w:b/>
                              <w:color w:val="0000FF"/>
                              <w:u w:val="single"/>
                            </w:rPr>
                            <w:t>www.consamu.com.br</w:t>
                          </w:r>
                        </w:p>
                      </w:txbxContent>
                    </wps:txbx>
                    <wps:bodyPr spcFirstLastPara="1" wrap="square" lIns="0" tIns="0" rIns="0" bIns="0" anchor="t" anchorCtr="0">
                      <a:noAutofit/>
                    </wps:bodyPr>
                  </wps:wsp>
                </a:graphicData>
              </a:graphic>
            </wp:anchor>
          </w:drawing>
        </mc:Choice>
        <mc:Fallback>
          <w:pict>
            <v:rect w14:anchorId="13CAD863" id="Retângulo 58" o:spid="_x0000_s1029" style="position:absolute;margin-left:62pt;margin-top:798pt;width:432.05pt;height:27.35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" filled="f" stroked="f">
              <v:textbox inset="0,0,0,0">
                <w:txbxContent>
                  <w:p w:rsidR="00AE2C7F" w:rsidRDefault="00AE2C7F">
                    <w:pPr>
                      <w:spacing w:line="262" w:lineRule="auto"/>
                      <w:ind w:left="11" w:right="8" w:firstLine="11"/>
                      <w:jc w:val="center"/>
                      <w:textDirection w:val="btLr"/>
                    </w:pPr>
                    <w:r>
                      <w:rPr>
                        <w:rFonts w:ascii="Calibri" w:eastAsia="Calibri" w:hAnsi="Calibri" w:cs="Calibri"/>
                        <w:b/>
                        <w:color w:val="000000"/>
                        <w:sz w:val="24"/>
                      </w:rPr>
                      <w:t>Rua Uruguai, 283 – Bairro Alto Alegre, CEP 85.805-010, Cascavel/PR</w:t>
                    </w:r>
                  </w:p>
                  <w:p w:rsidR="00AE2C7F" w:rsidRDefault="00AE2C7F">
                    <w:pPr>
                      <w:spacing w:line="249" w:lineRule="auto"/>
                      <w:ind w:left="11" w:right="11" w:firstLine="11"/>
                      <w:jc w:val="center"/>
                      <w:textDirection w:val="btLr"/>
                    </w:pPr>
                    <w:r>
                      <w:rPr>
                        <w:b/>
                        <w:color w:val="000000"/>
                      </w:rPr>
                      <w:t xml:space="preserve">Telefone: (45) 3036-7104 e 3036-7106 / e-mail: </w:t>
                    </w:r>
                    <w:r>
                      <w:rPr>
                        <w:b/>
                        <w:color w:val="0000FF"/>
                        <w:u w:val="single"/>
                      </w:rPr>
                      <w:t>rh@consamu.com.br</w:t>
                    </w:r>
                    <w:r>
                      <w:rPr>
                        <w:b/>
                        <w:color w:val="0000FF"/>
                      </w:rPr>
                      <w:t xml:space="preserve"> </w:t>
                    </w:r>
                    <w:r>
                      <w:rPr>
                        <w:b/>
                        <w:color w:val="000000"/>
                      </w:rPr>
                      <w:t xml:space="preserve">/ </w:t>
                    </w:r>
                    <w:r>
                      <w:rPr>
                        <w:b/>
                        <w:color w:val="0000FF"/>
                        <w:u w:val="single"/>
                      </w:rPr>
                      <w:t>www.consamu.com.br</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610B" w:rsidRDefault="0014610B">
      <w:r>
        <w:separator/>
      </w:r>
    </w:p>
  </w:footnote>
  <w:footnote w:type="continuationSeparator" w:id="0">
    <w:p w:rsidR="0014610B" w:rsidRDefault="0014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2C7F" w:rsidRDefault="00AE2C7F">
    <w:pPr>
      <w:widowControl/>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noProof/>
        <w:color w:val="000000"/>
        <w:lang w:val="pt-BR"/>
      </w:rPr>
      <w:drawing>
        <wp:anchor distT="0" distB="0" distL="0" distR="0" simplePos="0" relativeHeight="251658240" behindDoc="1" locked="0" layoutInCell="1" hidden="0" allowOverlap="1" wp14:anchorId="67BD625E" wp14:editId="6773A6E8">
          <wp:simplePos x="0" y="0"/>
          <wp:positionH relativeFrom="page">
            <wp:posOffset>3335654</wp:posOffset>
          </wp:positionH>
          <wp:positionV relativeFrom="page">
            <wp:posOffset>53974</wp:posOffset>
          </wp:positionV>
          <wp:extent cx="774064" cy="927734"/>
          <wp:effectExtent l="0" t="0" r="0" b="0"/>
          <wp:wrapNone/>
          <wp:docPr id="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4064" cy="927734"/>
                  </a:xfrm>
                  <a:prstGeom prst="rect">
                    <a:avLst/>
                  </a:prstGeom>
                  <a:ln/>
                </pic:spPr>
              </pic:pic>
            </a:graphicData>
          </a:graphic>
        </wp:anchor>
      </w:drawing>
    </w:r>
  </w:p>
  <w:p w:rsidR="00AE2C7F" w:rsidRDefault="00AE2C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A5E"/>
    <w:multiLevelType w:val="multilevel"/>
    <w:tmpl w:val="66C87354"/>
    <w:lvl w:ilvl="0">
      <w:start w:val="1"/>
      <w:numFmt w:val="lowerLetter"/>
      <w:lvlText w:val="%1)"/>
      <w:lvlJc w:val="left"/>
      <w:pPr>
        <w:ind w:left="830" w:hanging="360"/>
      </w:pPr>
      <w:rPr>
        <w:u w:val="none"/>
      </w:rPr>
    </w:lvl>
    <w:lvl w:ilvl="1">
      <w:start w:val="1"/>
      <w:numFmt w:val="lowerLetter"/>
      <w:lvlText w:val="%2."/>
      <w:lvlJc w:val="left"/>
      <w:pPr>
        <w:ind w:left="1550" w:hanging="360"/>
      </w:pPr>
    </w:lvl>
    <w:lvl w:ilvl="2">
      <w:start w:val="1"/>
      <w:numFmt w:val="lowerRoman"/>
      <w:lvlText w:val="%3."/>
      <w:lvlJc w:val="right"/>
      <w:pPr>
        <w:ind w:left="2270" w:hanging="180"/>
      </w:pPr>
    </w:lvl>
    <w:lvl w:ilvl="3">
      <w:start w:val="1"/>
      <w:numFmt w:val="decimal"/>
      <w:lvlText w:val="%4."/>
      <w:lvlJc w:val="left"/>
      <w:pPr>
        <w:ind w:left="2990" w:hanging="360"/>
      </w:pPr>
    </w:lvl>
    <w:lvl w:ilvl="4">
      <w:start w:val="1"/>
      <w:numFmt w:val="lowerLetter"/>
      <w:lvlText w:val="%5."/>
      <w:lvlJc w:val="left"/>
      <w:pPr>
        <w:ind w:left="3710" w:hanging="360"/>
      </w:pPr>
    </w:lvl>
    <w:lvl w:ilvl="5">
      <w:start w:val="1"/>
      <w:numFmt w:val="lowerRoman"/>
      <w:lvlText w:val="%6."/>
      <w:lvlJc w:val="right"/>
      <w:pPr>
        <w:ind w:left="4430" w:hanging="180"/>
      </w:pPr>
    </w:lvl>
    <w:lvl w:ilvl="6">
      <w:start w:val="1"/>
      <w:numFmt w:val="decimal"/>
      <w:lvlText w:val="%7."/>
      <w:lvlJc w:val="left"/>
      <w:pPr>
        <w:ind w:left="5150" w:hanging="360"/>
      </w:pPr>
    </w:lvl>
    <w:lvl w:ilvl="7">
      <w:start w:val="1"/>
      <w:numFmt w:val="lowerLetter"/>
      <w:lvlText w:val="%8."/>
      <w:lvlJc w:val="left"/>
      <w:pPr>
        <w:ind w:left="5870" w:hanging="360"/>
      </w:pPr>
    </w:lvl>
    <w:lvl w:ilvl="8">
      <w:start w:val="1"/>
      <w:numFmt w:val="lowerRoman"/>
      <w:lvlText w:val="%9."/>
      <w:lvlJc w:val="right"/>
      <w:pPr>
        <w:ind w:left="6590" w:hanging="180"/>
      </w:pPr>
    </w:lvl>
  </w:abstractNum>
  <w:abstractNum w:abstractNumId="1" w15:restartNumberingAfterBreak="0">
    <w:nsid w:val="093864B6"/>
    <w:multiLevelType w:val="hybridMultilevel"/>
    <w:tmpl w:val="9572D220"/>
    <w:lvl w:ilvl="0" w:tplc="D6B8EA2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C927CD3"/>
    <w:multiLevelType w:val="multilevel"/>
    <w:tmpl w:val="F090736A"/>
    <w:lvl w:ilvl="0">
      <w:start w:val="1"/>
      <w:numFmt w:val="lowerLetter"/>
      <w:lvlText w:val="%1)"/>
      <w:lvlJc w:val="left"/>
      <w:pPr>
        <w:ind w:left="470" w:hanging="207"/>
      </w:pPr>
      <w:rPr>
        <w:rFonts w:ascii="Times New Roman" w:eastAsia="Times New Roman" w:hAnsi="Times New Roman" w:cs="Times New Roman"/>
        <w:b/>
        <w:sz w:val="18"/>
        <w:szCs w:val="18"/>
      </w:rPr>
    </w:lvl>
    <w:lvl w:ilvl="1">
      <w:start w:val="1"/>
      <w:numFmt w:val="bullet"/>
      <w:lvlText w:val="•"/>
      <w:lvlJc w:val="left"/>
      <w:pPr>
        <w:ind w:left="1516" w:hanging="207"/>
      </w:pPr>
    </w:lvl>
    <w:lvl w:ilvl="2">
      <w:start w:val="1"/>
      <w:numFmt w:val="bullet"/>
      <w:lvlText w:val="•"/>
      <w:lvlJc w:val="left"/>
      <w:pPr>
        <w:ind w:left="2552" w:hanging="207"/>
      </w:pPr>
    </w:lvl>
    <w:lvl w:ilvl="3">
      <w:start w:val="1"/>
      <w:numFmt w:val="bullet"/>
      <w:lvlText w:val="•"/>
      <w:lvlJc w:val="left"/>
      <w:pPr>
        <w:ind w:left="3589" w:hanging="207"/>
      </w:pPr>
    </w:lvl>
    <w:lvl w:ilvl="4">
      <w:start w:val="1"/>
      <w:numFmt w:val="bullet"/>
      <w:lvlText w:val="•"/>
      <w:lvlJc w:val="left"/>
      <w:pPr>
        <w:ind w:left="4625" w:hanging="207"/>
      </w:pPr>
    </w:lvl>
    <w:lvl w:ilvl="5">
      <w:start w:val="1"/>
      <w:numFmt w:val="bullet"/>
      <w:lvlText w:val="•"/>
      <w:lvlJc w:val="left"/>
      <w:pPr>
        <w:ind w:left="5662" w:hanging="207"/>
      </w:pPr>
    </w:lvl>
    <w:lvl w:ilvl="6">
      <w:start w:val="1"/>
      <w:numFmt w:val="bullet"/>
      <w:lvlText w:val="•"/>
      <w:lvlJc w:val="left"/>
      <w:pPr>
        <w:ind w:left="6698" w:hanging="207"/>
      </w:pPr>
    </w:lvl>
    <w:lvl w:ilvl="7">
      <w:start w:val="1"/>
      <w:numFmt w:val="bullet"/>
      <w:lvlText w:val="•"/>
      <w:lvlJc w:val="left"/>
      <w:pPr>
        <w:ind w:left="7734" w:hanging="207"/>
      </w:pPr>
    </w:lvl>
    <w:lvl w:ilvl="8">
      <w:start w:val="1"/>
      <w:numFmt w:val="bullet"/>
      <w:lvlText w:val="•"/>
      <w:lvlJc w:val="left"/>
      <w:pPr>
        <w:ind w:left="8771" w:hanging="207"/>
      </w:pPr>
    </w:lvl>
  </w:abstractNum>
  <w:abstractNum w:abstractNumId="3" w15:restartNumberingAfterBreak="0">
    <w:nsid w:val="0D0A60B2"/>
    <w:multiLevelType w:val="hybridMultilevel"/>
    <w:tmpl w:val="187CD6B6"/>
    <w:lvl w:ilvl="0" w:tplc="67A22058">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F9610E6"/>
    <w:multiLevelType w:val="multilevel"/>
    <w:tmpl w:val="DB60A196"/>
    <w:lvl w:ilvl="0">
      <w:start w:val="2"/>
      <w:numFmt w:val="decimal"/>
      <w:lvlText w:val="%1"/>
      <w:lvlJc w:val="left"/>
      <w:pPr>
        <w:ind w:left="470" w:hanging="380"/>
      </w:pPr>
    </w:lvl>
    <w:lvl w:ilvl="1">
      <w:start w:val="3"/>
      <w:numFmt w:val="decimal"/>
      <w:lvlText w:val="%1.%2."/>
      <w:lvlJc w:val="left"/>
      <w:pPr>
        <w:ind w:left="470" w:hanging="380"/>
      </w:pPr>
      <w:rPr>
        <w:rFonts w:ascii="Times New Roman" w:eastAsia="Times New Roman" w:hAnsi="Times New Roman" w:cs="Times New Roman"/>
        <w:b/>
        <w:sz w:val="18"/>
        <w:szCs w:val="18"/>
      </w:rPr>
    </w:lvl>
    <w:lvl w:ilvl="2">
      <w:start w:val="1"/>
      <w:numFmt w:val="decimal"/>
      <w:lvlText w:val="%1.%2.%3."/>
      <w:lvlJc w:val="left"/>
      <w:pPr>
        <w:ind w:left="470" w:hanging="480"/>
      </w:pPr>
      <w:rPr>
        <w:rFonts w:ascii="Times New Roman" w:eastAsia="Times New Roman" w:hAnsi="Times New Roman" w:cs="Times New Roman"/>
        <w:b/>
        <w:sz w:val="18"/>
        <w:szCs w:val="18"/>
      </w:rPr>
    </w:lvl>
    <w:lvl w:ilvl="3">
      <w:start w:val="1"/>
      <w:numFmt w:val="bullet"/>
      <w:lvlText w:val="•"/>
      <w:lvlJc w:val="left"/>
      <w:pPr>
        <w:ind w:left="3589" w:hanging="480"/>
      </w:pPr>
    </w:lvl>
    <w:lvl w:ilvl="4">
      <w:start w:val="1"/>
      <w:numFmt w:val="bullet"/>
      <w:lvlText w:val="•"/>
      <w:lvlJc w:val="left"/>
      <w:pPr>
        <w:ind w:left="4625" w:hanging="480"/>
      </w:pPr>
    </w:lvl>
    <w:lvl w:ilvl="5">
      <w:start w:val="1"/>
      <w:numFmt w:val="bullet"/>
      <w:lvlText w:val="•"/>
      <w:lvlJc w:val="left"/>
      <w:pPr>
        <w:ind w:left="5662" w:hanging="480"/>
      </w:pPr>
    </w:lvl>
    <w:lvl w:ilvl="6">
      <w:start w:val="1"/>
      <w:numFmt w:val="bullet"/>
      <w:lvlText w:val="•"/>
      <w:lvlJc w:val="left"/>
      <w:pPr>
        <w:ind w:left="6698" w:hanging="480"/>
      </w:pPr>
    </w:lvl>
    <w:lvl w:ilvl="7">
      <w:start w:val="1"/>
      <w:numFmt w:val="bullet"/>
      <w:lvlText w:val="•"/>
      <w:lvlJc w:val="left"/>
      <w:pPr>
        <w:ind w:left="7734" w:hanging="480"/>
      </w:pPr>
    </w:lvl>
    <w:lvl w:ilvl="8">
      <w:start w:val="1"/>
      <w:numFmt w:val="bullet"/>
      <w:lvlText w:val="•"/>
      <w:lvlJc w:val="left"/>
      <w:pPr>
        <w:ind w:left="8771" w:hanging="480"/>
      </w:pPr>
    </w:lvl>
  </w:abstractNum>
  <w:abstractNum w:abstractNumId="5" w15:restartNumberingAfterBreak="0">
    <w:nsid w:val="12B43DAC"/>
    <w:multiLevelType w:val="multilevel"/>
    <w:tmpl w:val="6358B4DC"/>
    <w:lvl w:ilvl="0">
      <w:start w:val="2"/>
      <w:numFmt w:val="decimal"/>
      <w:lvlText w:val="%1."/>
      <w:lvlJc w:val="left"/>
      <w:pPr>
        <w:ind w:left="360" w:hanging="360"/>
      </w:pPr>
      <w:rPr>
        <w:rFonts w:hint="default"/>
      </w:rPr>
    </w:lvl>
    <w:lvl w:ilvl="1">
      <w:start w:val="1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666"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073" w:hanging="1080"/>
      </w:pPr>
      <w:rPr>
        <w:rFonts w:hint="default"/>
      </w:rPr>
    </w:lvl>
    <w:lvl w:ilvl="8">
      <w:start w:val="1"/>
      <w:numFmt w:val="decimal"/>
      <w:lvlText w:val="%1.%2.%3.%4.%5.%6.%7.%8.%9."/>
      <w:lvlJc w:val="left"/>
      <w:pPr>
        <w:ind w:left="1432" w:hanging="1440"/>
      </w:pPr>
      <w:rPr>
        <w:rFonts w:hint="default"/>
      </w:rPr>
    </w:lvl>
  </w:abstractNum>
  <w:abstractNum w:abstractNumId="6" w15:restartNumberingAfterBreak="0">
    <w:nsid w:val="1AB55A19"/>
    <w:multiLevelType w:val="multilevel"/>
    <w:tmpl w:val="554490AC"/>
    <w:lvl w:ilvl="0">
      <w:start w:val="1"/>
      <w:numFmt w:val="decimal"/>
      <w:lvlText w:val="%1"/>
      <w:lvlJc w:val="left"/>
      <w:pPr>
        <w:ind w:left="609" w:hanging="140"/>
      </w:pPr>
      <w:rPr>
        <w:rFonts w:ascii="Times New Roman" w:eastAsia="Times New Roman" w:hAnsi="Times New Roman" w:cs="Times New Roman"/>
        <w:b/>
        <w:sz w:val="18"/>
        <w:szCs w:val="18"/>
      </w:rPr>
    </w:lvl>
    <w:lvl w:ilvl="1">
      <w:start w:val="1"/>
      <w:numFmt w:val="decimal"/>
      <w:lvlText w:val="%1.%2."/>
      <w:lvlJc w:val="left"/>
      <w:pPr>
        <w:ind w:left="791" w:hanging="322"/>
      </w:pPr>
      <w:rPr>
        <w:rFonts w:ascii="Times New Roman" w:eastAsia="Times New Roman" w:hAnsi="Times New Roman" w:cs="Times New Roman"/>
        <w:b/>
        <w:sz w:val="18"/>
        <w:szCs w:val="18"/>
      </w:rPr>
    </w:lvl>
    <w:lvl w:ilvl="2">
      <w:start w:val="1"/>
      <w:numFmt w:val="decimal"/>
      <w:lvlText w:val="%1.%2.%3."/>
      <w:lvlJc w:val="left"/>
      <w:pPr>
        <w:ind w:left="470" w:hanging="471"/>
      </w:pPr>
      <w:rPr>
        <w:rFonts w:ascii="Times New Roman" w:eastAsia="Times New Roman" w:hAnsi="Times New Roman" w:cs="Times New Roman"/>
        <w:b/>
        <w:sz w:val="18"/>
        <w:szCs w:val="18"/>
      </w:rPr>
    </w:lvl>
    <w:lvl w:ilvl="3">
      <w:start w:val="1"/>
      <w:numFmt w:val="decimal"/>
      <w:lvlText w:val="%1.%2.%3.%4."/>
      <w:lvlJc w:val="left"/>
      <w:pPr>
        <w:ind w:left="470" w:hanging="596"/>
      </w:pPr>
      <w:rPr>
        <w:rFonts w:ascii="Times New Roman" w:eastAsia="Times New Roman" w:hAnsi="Times New Roman" w:cs="Times New Roman"/>
        <w:b/>
        <w:sz w:val="18"/>
        <w:szCs w:val="18"/>
      </w:rPr>
    </w:lvl>
    <w:lvl w:ilvl="4">
      <w:start w:val="1"/>
      <w:numFmt w:val="decimal"/>
      <w:lvlText w:val="%1.%2.%3.%4.%5."/>
      <w:lvlJc w:val="left"/>
      <w:pPr>
        <w:ind w:left="470" w:hanging="778"/>
      </w:pPr>
      <w:rPr>
        <w:rFonts w:ascii="Times New Roman" w:eastAsia="Times New Roman" w:hAnsi="Times New Roman" w:cs="Times New Roman"/>
        <w:b/>
        <w:sz w:val="18"/>
        <w:szCs w:val="18"/>
      </w:rPr>
    </w:lvl>
    <w:lvl w:ilvl="5">
      <w:start w:val="1"/>
      <w:numFmt w:val="bullet"/>
      <w:lvlText w:val="•"/>
      <w:lvlJc w:val="left"/>
      <w:pPr>
        <w:ind w:left="3669" w:hanging="778"/>
      </w:pPr>
    </w:lvl>
    <w:lvl w:ilvl="6">
      <w:start w:val="1"/>
      <w:numFmt w:val="bullet"/>
      <w:lvlText w:val="•"/>
      <w:lvlJc w:val="left"/>
      <w:pPr>
        <w:ind w:left="5104" w:hanging="778"/>
      </w:pPr>
    </w:lvl>
    <w:lvl w:ilvl="7">
      <w:start w:val="1"/>
      <w:numFmt w:val="bullet"/>
      <w:lvlText w:val="•"/>
      <w:lvlJc w:val="left"/>
      <w:pPr>
        <w:ind w:left="6539" w:hanging="778"/>
      </w:pPr>
    </w:lvl>
    <w:lvl w:ilvl="8">
      <w:start w:val="1"/>
      <w:numFmt w:val="bullet"/>
      <w:lvlText w:val="•"/>
      <w:lvlJc w:val="left"/>
      <w:pPr>
        <w:ind w:left="7974" w:hanging="778"/>
      </w:pPr>
    </w:lvl>
  </w:abstractNum>
  <w:abstractNum w:abstractNumId="7" w15:restartNumberingAfterBreak="0">
    <w:nsid w:val="1ACE03E5"/>
    <w:multiLevelType w:val="multilevel"/>
    <w:tmpl w:val="4C468548"/>
    <w:lvl w:ilvl="0">
      <w:start w:val="1"/>
      <w:numFmt w:val="lowerLetter"/>
      <w:lvlText w:val="%1)"/>
      <w:lvlJc w:val="left"/>
      <w:pPr>
        <w:ind w:left="686" w:hanging="216"/>
      </w:pPr>
      <w:rPr>
        <w:rFonts w:ascii="Times New Roman" w:eastAsia="Times New Roman" w:hAnsi="Times New Roman" w:cs="Times New Roman"/>
        <w:b/>
        <w:sz w:val="20"/>
        <w:szCs w:val="20"/>
        <w:u w:val="none"/>
      </w:rPr>
    </w:lvl>
    <w:lvl w:ilvl="1">
      <w:start w:val="1"/>
      <w:numFmt w:val="bullet"/>
      <w:lvlText w:val="•"/>
      <w:lvlJc w:val="left"/>
      <w:pPr>
        <w:ind w:left="1696" w:hanging="216"/>
      </w:pPr>
    </w:lvl>
    <w:lvl w:ilvl="2">
      <w:start w:val="1"/>
      <w:numFmt w:val="bullet"/>
      <w:lvlText w:val="•"/>
      <w:lvlJc w:val="left"/>
      <w:pPr>
        <w:ind w:left="2712" w:hanging="216"/>
      </w:pPr>
    </w:lvl>
    <w:lvl w:ilvl="3">
      <w:start w:val="1"/>
      <w:numFmt w:val="bullet"/>
      <w:lvlText w:val="•"/>
      <w:lvlJc w:val="left"/>
      <w:pPr>
        <w:ind w:left="3729" w:hanging="216"/>
      </w:pPr>
    </w:lvl>
    <w:lvl w:ilvl="4">
      <w:start w:val="1"/>
      <w:numFmt w:val="bullet"/>
      <w:lvlText w:val="•"/>
      <w:lvlJc w:val="left"/>
      <w:pPr>
        <w:ind w:left="4745" w:hanging="216"/>
      </w:pPr>
    </w:lvl>
    <w:lvl w:ilvl="5">
      <w:start w:val="1"/>
      <w:numFmt w:val="bullet"/>
      <w:lvlText w:val="•"/>
      <w:lvlJc w:val="left"/>
      <w:pPr>
        <w:ind w:left="5762" w:hanging="216"/>
      </w:pPr>
    </w:lvl>
    <w:lvl w:ilvl="6">
      <w:start w:val="1"/>
      <w:numFmt w:val="bullet"/>
      <w:lvlText w:val="•"/>
      <w:lvlJc w:val="left"/>
      <w:pPr>
        <w:ind w:left="6778" w:hanging="216"/>
      </w:pPr>
    </w:lvl>
    <w:lvl w:ilvl="7">
      <w:start w:val="1"/>
      <w:numFmt w:val="bullet"/>
      <w:lvlText w:val="•"/>
      <w:lvlJc w:val="left"/>
      <w:pPr>
        <w:ind w:left="7794" w:hanging="216"/>
      </w:pPr>
    </w:lvl>
    <w:lvl w:ilvl="8">
      <w:start w:val="1"/>
      <w:numFmt w:val="bullet"/>
      <w:lvlText w:val="•"/>
      <w:lvlJc w:val="left"/>
      <w:pPr>
        <w:ind w:left="8811" w:hanging="216"/>
      </w:pPr>
    </w:lvl>
  </w:abstractNum>
  <w:abstractNum w:abstractNumId="8" w15:restartNumberingAfterBreak="0">
    <w:nsid w:val="20FF0054"/>
    <w:multiLevelType w:val="multilevel"/>
    <w:tmpl w:val="75C2F2E0"/>
    <w:lvl w:ilvl="0">
      <w:start w:val="1"/>
      <w:numFmt w:val="upperRoman"/>
      <w:lvlText w:val="%1)"/>
      <w:lvlJc w:val="left"/>
      <w:pPr>
        <w:ind w:left="1288" w:hanging="719"/>
      </w:pPr>
      <w:rPr>
        <w:sz w:val="20"/>
        <w:szCs w:val="20"/>
      </w:rPr>
    </w:lvl>
    <w:lvl w:ilvl="1">
      <w:start w:val="1"/>
      <w:numFmt w:val="lowerLetter"/>
      <w:lvlText w:val="%2."/>
      <w:lvlJc w:val="left"/>
      <w:pPr>
        <w:ind w:left="1550" w:hanging="360"/>
      </w:pPr>
    </w:lvl>
    <w:lvl w:ilvl="2">
      <w:start w:val="1"/>
      <w:numFmt w:val="lowerRoman"/>
      <w:lvlText w:val="%3."/>
      <w:lvlJc w:val="right"/>
      <w:pPr>
        <w:ind w:left="2270" w:hanging="180"/>
      </w:pPr>
    </w:lvl>
    <w:lvl w:ilvl="3">
      <w:start w:val="1"/>
      <w:numFmt w:val="decimal"/>
      <w:lvlText w:val="%4."/>
      <w:lvlJc w:val="left"/>
      <w:pPr>
        <w:ind w:left="2990" w:hanging="360"/>
      </w:pPr>
    </w:lvl>
    <w:lvl w:ilvl="4">
      <w:start w:val="1"/>
      <w:numFmt w:val="lowerLetter"/>
      <w:lvlText w:val="%5."/>
      <w:lvlJc w:val="left"/>
      <w:pPr>
        <w:ind w:left="3710" w:hanging="360"/>
      </w:pPr>
    </w:lvl>
    <w:lvl w:ilvl="5">
      <w:start w:val="1"/>
      <w:numFmt w:val="lowerRoman"/>
      <w:lvlText w:val="%6."/>
      <w:lvlJc w:val="right"/>
      <w:pPr>
        <w:ind w:left="4430" w:hanging="180"/>
      </w:pPr>
    </w:lvl>
    <w:lvl w:ilvl="6">
      <w:start w:val="1"/>
      <w:numFmt w:val="decimal"/>
      <w:lvlText w:val="%7."/>
      <w:lvlJc w:val="left"/>
      <w:pPr>
        <w:ind w:left="5150" w:hanging="360"/>
      </w:pPr>
    </w:lvl>
    <w:lvl w:ilvl="7">
      <w:start w:val="1"/>
      <w:numFmt w:val="lowerLetter"/>
      <w:lvlText w:val="%8."/>
      <w:lvlJc w:val="left"/>
      <w:pPr>
        <w:ind w:left="5870" w:hanging="360"/>
      </w:pPr>
    </w:lvl>
    <w:lvl w:ilvl="8">
      <w:start w:val="1"/>
      <w:numFmt w:val="lowerRoman"/>
      <w:lvlText w:val="%9."/>
      <w:lvlJc w:val="right"/>
      <w:pPr>
        <w:ind w:left="6590" w:hanging="180"/>
      </w:pPr>
    </w:lvl>
  </w:abstractNum>
  <w:abstractNum w:abstractNumId="9" w15:restartNumberingAfterBreak="0">
    <w:nsid w:val="21F15D99"/>
    <w:multiLevelType w:val="multilevel"/>
    <w:tmpl w:val="22BE3B4E"/>
    <w:lvl w:ilvl="0">
      <w:start w:val="2"/>
      <w:numFmt w:val="decimal"/>
      <w:lvlText w:val="%1."/>
      <w:lvlJc w:val="left"/>
      <w:pPr>
        <w:ind w:left="360" w:hanging="360"/>
      </w:pPr>
      <w:rPr>
        <w:rFonts w:hint="default"/>
      </w:rPr>
    </w:lvl>
    <w:lvl w:ilvl="1">
      <w:start w:val="1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2B24D31"/>
    <w:multiLevelType w:val="multilevel"/>
    <w:tmpl w:val="440CF77C"/>
    <w:lvl w:ilvl="0">
      <w:start w:val="1"/>
      <w:numFmt w:val="lowerLetter"/>
      <w:lvlText w:val="%1)"/>
      <w:lvlJc w:val="left"/>
      <w:pPr>
        <w:ind w:left="786" w:hanging="360"/>
      </w:pPr>
      <w:rPr>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5D80EDE"/>
    <w:multiLevelType w:val="multilevel"/>
    <w:tmpl w:val="25A22AAA"/>
    <w:lvl w:ilvl="0">
      <w:start w:val="5"/>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830" w:hanging="36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660" w:hanging="72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2725" w:hanging="1080"/>
      </w:pPr>
      <w:rPr>
        <w:rFonts w:hint="default"/>
      </w:rPr>
    </w:lvl>
    <w:lvl w:ilvl="8">
      <w:start w:val="1"/>
      <w:numFmt w:val="decimal"/>
      <w:lvlText w:val="%1.%2.%3.%4.%5.%6.%7.%8.%9"/>
      <w:lvlJc w:val="left"/>
      <w:pPr>
        <w:ind w:left="3320" w:hanging="1440"/>
      </w:pPr>
      <w:rPr>
        <w:rFonts w:hint="default"/>
      </w:rPr>
    </w:lvl>
  </w:abstractNum>
  <w:abstractNum w:abstractNumId="12" w15:restartNumberingAfterBreak="0">
    <w:nsid w:val="29264EA4"/>
    <w:multiLevelType w:val="multilevel"/>
    <w:tmpl w:val="66F06340"/>
    <w:lvl w:ilvl="0">
      <w:start w:val="1"/>
      <w:numFmt w:val="lowerLetter"/>
      <w:lvlText w:val="%1)"/>
      <w:lvlJc w:val="left"/>
      <w:pPr>
        <w:ind w:left="470" w:hanging="207"/>
      </w:pPr>
      <w:rPr>
        <w:rFonts w:ascii="Times New Roman" w:eastAsia="Times New Roman" w:hAnsi="Times New Roman" w:cs="Times New Roman"/>
        <w:b/>
        <w:sz w:val="18"/>
        <w:szCs w:val="18"/>
      </w:rPr>
    </w:lvl>
    <w:lvl w:ilvl="1">
      <w:start w:val="1"/>
      <w:numFmt w:val="bullet"/>
      <w:lvlText w:val="•"/>
      <w:lvlJc w:val="left"/>
      <w:pPr>
        <w:ind w:left="1516" w:hanging="207"/>
      </w:pPr>
    </w:lvl>
    <w:lvl w:ilvl="2">
      <w:start w:val="1"/>
      <w:numFmt w:val="bullet"/>
      <w:lvlText w:val="•"/>
      <w:lvlJc w:val="left"/>
      <w:pPr>
        <w:ind w:left="2552" w:hanging="207"/>
      </w:pPr>
    </w:lvl>
    <w:lvl w:ilvl="3">
      <w:start w:val="1"/>
      <w:numFmt w:val="bullet"/>
      <w:lvlText w:val="•"/>
      <w:lvlJc w:val="left"/>
      <w:pPr>
        <w:ind w:left="3589" w:hanging="207"/>
      </w:pPr>
    </w:lvl>
    <w:lvl w:ilvl="4">
      <w:start w:val="1"/>
      <w:numFmt w:val="bullet"/>
      <w:lvlText w:val="•"/>
      <w:lvlJc w:val="left"/>
      <w:pPr>
        <w:ind w:left="4625" w:hanging="207"/>
      </w:pPr>
    </w:lvl>
    <w:lvl w:ilvl="5">
      <w:start w:val="1"/>
      <w:numFmt w:val="bullet"/>
      <w:lvlText w:val="•"/>
      <w:lvlJc w:val="left"/>
      <w:pPr>
        <w:ind w:left="5662" w:hanging="207"/>
      </w:pPr>
    </w:lvl>
    <w:lvl w:ilvl="6">
      <w:start w:val="1"/>
      <w:numFmt w:val="bullet"/>
      <w:lvlText w:val="•"/>
      <w:lvlJc w:val="left"/>
      <w:pPr>
        <w:ind w:left="6698" w:hanging="207"/>
      </w:pPr>
    </w:lvl>
    <w:lvl w:ilvl="7">
      <w:start w:val="1"/>
      <w:numFmt w:val="bullet"/>
      <w:lvlText w:val="•"/>
      <w:lvlJc w:val="left"/>
      <w:pPr>
        <w:ind w:left="7734" w:hanging="207"/>
      </w:pPr>
    </w:lvl>
    <w:lvl w:ilvl="8">
      <w:start w:val="1"/>
      <w:numFmt w:val="bullet"/>
      <w:lvlText w:val="•"/>
      <w:lvlJc w:val="left"/>
      <w:pPr>
        <w:ind w:left="8771" w:hanging="207"/>
      </w:pPr>
    </w:lvl>
  </w:abstractNum>
  <w:abstractNum w:abstractNumId="13" w15:restartNumberingAfterBreak="0">
    <w:nsid w:val="2B440302"/>
    <w:multiLevelType w:val="multilevel"/>
    <w:tmpl w:val="08A61424"/>
    <w:lvl w:ilvl="0">
      <w:start w:val="2"/>
      <w:numFmt w:val="decimal"/>
      <w:lvlText w:val="%1"/>
      <w:lvlJc w:val="left"/>
      <w:pPr>
        <w:ind w:left="360" w:hanging="360"/>
      </w:pPr>
      <w:rPr>
        <w:rFonts w:hint="default"/>
        <w:u w:val="none"/>
      </w:rPr>
    </w:lvl>
    <w:lvl w:ilvl="1">
      <w:start w:val="2"/>
      <w:numFmt w:val="decimal"/>
      <w:lvlText w:val="%1.%2"/>
      <w:lvlJc w:val="left"/>
      <w:pPr>
        <w:ind w:left="830" w:hanging="360"/>
      </w:pPr>
      <w:rPr>
        <w:rFonts w:hint="default"/>
        <w:u w:val="none"/>
      </w:rPr>
    </w:lvl>
    <w:lvl w:ilvl="2">
      <w:start w:val="1"/>
      <w:numFmt w:val="decimal"/>
      <w:lvlText w:val="%1.%2.%3"/>
      <w:lvlJc w:val="left"/>
      <w:pPr>
        <w:ind w:left="1300" w:hanging="360"/>
      </w:pPr>
      <w:rPr>
        <w:rFonts w:hint="default"/>
        <w:u w:val="none"/>
      </w:rPr>
    </w:lvl>
    <w:lvl w:ilvl="3">
      <w:start w:val="1"/>
      <w:numFmt w:val="decimal"/>
      <w:lvlText w:val="%1.%2.%3.%4"/>
      <w:lvlJc w:val="left"/>
      <w:pPr>
        <w:ind w:left="2130" w:hanging="720"/>
      </w:pPr>
      <w:rPr>
        <w:rFonts w:hint="default"/>
        <w:u w:val="none"/>
      </w:rPr>
    </w:lvl>
    <w:lvl w:ilvl="4">
      <w:start w:val="1"/>
      <w:numFmt w:val="decimal"/>
      <w:lvlText w:val="%1.%2.%3.%4.%5"/>
      <w:lvlJc w:val="left"/>
      <w:pPr>
        <w:ind w:left="2600" w:hanging="720"/>
      </w:pPr>
      <w:rPr>
        <w:rFonts w:hint="default"/>
        <w:u w:val="none"/>
      </w:rPr>
    </w:lvl>
    <w:lvl w:ilvl="5">
      <w:start w:val="1"/>
      <w:numFmt w:val="decimal"/>
      <w:lvlText w:val="%1.%2.%3.%4.%5.%6"/>
      <w:lvlJc w:val="left"/>
      <w:pPr>
        <w:ind w:left="3430" w:hanging="1080"/>
      </w:pPr>
      <w:rPr>
        <w:rFonts w:hint="default"/>
        <w:u w:val="none"/>
      </w:rPr>
    </w:lvl>
    <w:lvl w:ilvl="6">
      <w:start w:val="1"/>
      <w:numFmt w:val="decimal"/>
      <w:lvlText w:val="%1.%2.%3.%4.%5.%6.%7"/>
      <w:lvlJc w:val="left"/>
      <w:pPr>
        <w:ind w:left="3900" w:hanging="1080"/>
      </w:pPr>
      <w:rPr>
        <w:rFonts w:hint="default"/>
        <w:u w:val="none"/>
      </w:rPr>
    </w:lvl>
    <w:lvl w:ilvl="7">
      <w:start w:val="1"/>
      <w:numFmt w:val="decimal"/>
      <w:lvlText w:val="%1.%2.%3.%4.%5.%6.%7.%8"/>
      <w:lvlJc w:val="left"/>
      <w:pPr>
        <w:ind w:left="4370" w:hanging="1080"/>
      </w:pPr>
      <w:rPr>
        <w:rFonts w:hint="default"/>
        <w:u w:val="none"/>
      </w:rPr>
    </w:lvl>
    <w:lvl w:ilvl="8">
      <w:start w:val="1"/>
      <w:numFmt w:val="decimal"/>
      <w:lvlText w:val="%1.%2.%3.%4.%5.%6.%7.%8.%9"/>
      <w:lvlJc w:val="left"/>
      <w:pPr>
        <w:ind w:left="5200" w:hanging="1440"/>
      </w:pPr>
      <w:rPr>
        <w:rFonts w:hint="default"/>
        <w:u w:val="none"/>
      </w:rPr>
    </w:lvl>
  </w:abstractNum>
  <w:abstractNum w:abstractNumId="14" w15:restartNumberingAfterBreak="0">
    <w:nsid w:val="2E425848"/>
    <w:multiLevelType w:val="hybridMultilevel"/>
    <w:tmpl w:val="E97CD1D0"/>
    <w:lvl w:ilvl="0" w:tplc="9D1CB262">
      <w:start w:val="2"/>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15" w15:restartNumberingAfterBreak="0">
    <w:nsid w:val="3045049E"/>
    <w:multiLevelType w:val="multilevel"/>
    <w:tmpl w:val="881ADC28"/>
    <w:lvl w:ilvl="0">
      <w:start w:val="1"/>
      <w:numFmt w:val="lowerLetter"/>
      <w:lvlText w:val="%1)"/>
      <w:lvlJc w:val="left"/>
      <w:pPr>
        <w:ind w:left="500" w:hanging="216"/>
      </w:pPr>
      <w:rPr>
        <w:rFonts w:ascii="Times New Roman" w:eastAsia="Times New Roman" w:hAnsi="Times New Roman" w:cs="Times New Roman"/>
        <w:b/>
        <w:sz w:val="20"/>
        <w:szCs w:val="20"/>
        <w:u w:val="none"/>
      </w:rPr>
    </w:lvl>
    <w:lvl w:ilvl="1">
      <w:start w:val="1"/>
      <w:numFmt w:val="bullet"/>
      <w:lvlText w:val="•"/>
      <w:lvlJc w:val="left"/>
      <w:pPr>
        <w:ind w:left="1696" w:hanging="216"/>
      </w:pPr>
    </w:lvl>
    <w:lvl w:ilvl="2">
      <w:start w:val="1"/>
      <w:numFmt w:val="bullet"/>
      <w:lvlText w:val="•"/>
      <w:lvlJc w:val="left"/>
      <w:pPr>
        <w:ind w:left="2712" w:hanging="216"/>
      </w:pPr>
    </w:lvl>
    <w:lvl w:ilvl="3">
      <w:start w:val="1"/>
      <w:numFmt w:val="bullet"/>
      <w:lvlText w:val="•"/>
      <w:lvlJc w:val="left"/>
      <w:pPr>
        <w:ind w:left="3729" w:hanging="216"/>
      </w:pPr>
    </w:lvl>
    <w:lvl w:ilvl="4">
      <w:start w:val="1"/>
      <w:numFmt w:val="bullet"/>
      <w:lvlText w:val="•"/>
      <w:lvlJc w:val="left"/>
      <w:pPr>
        <w:ind w:left="4745" w:hanging="216"/>
      </w:pPr>
    </w:lvl>
    <w:lvl w:ilvl="5">
      <w:start w:val="1"/>
      <w:numFmt w:val="bullet"/>
      <w:lvlText w:val="•"/>
      <w:lvlJc w:val="left"/>
      <w:pPr>
        <w:ind w:left="5762" w:hanging="216"/>
      </w:pPr>
    </w:lvl>
    <w:lvl w:ilvl="6">
      <w:start w:val="1"/>
      <w:numFmt w:val="bullet"/>
      <w:lvlText w:val="•"/>
      <w:lvlJc w:val="left"/>
      <w:pPr>
        <w:ind w:left="6778" w:hanging="216"/>
      </w:pPr>
    </w:lvl>
    <w:lvl w:ilvl="7">
      <w:start w:val="1"/>
      <w:numFmt w:val="bullet"/>
      <w:lvlText w:val="•"/>
      <w:lvlJc w:val="left"/>
      <w:pPr>
        <w:ind w:left="7794" w:hanging="216"/>
      </w:pPr>
    </w:lvl>
    <w:lvl w:ilvl="8">
      <w:start w:val="1"/>
      <w:numFmt w:val="bullet"/>
      <w:lvlText w:val="•"/>
      <w:lvlJc w:val="left"/>
      <w:pPr>
        <w:ind w:left="8811" w:hanging="216"/>
      </w:pPr>
    </w:lvl>
  </w:abstractNum>
  <w:abstractNum w:abstractNumId="16" w15:restartNumberingAfterBreak="0">
    <w:nsid w:val="31815548"/>
    <w:multiLevelType w:val="hybridMultilevel"/>
    <w:tmpl w:val="6C4ADE82"/>
    <w:lvl w:ilvl="0" w:tplc="F49A4D0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2BD302B"/>
    <w:multiLevelType w:val="multilevel"/>
    <w:tmpl w:val="F0E656D2"/>
    <w:lvl w:ilvl="0">
      <w:start w:val="1"/>
      <w:numFmt w:val="lowerLetter"/>
      <w:lvlText w:val="%1)"/>
      <w:lvlJc w:val="left"/>
      <w:pPr>
        <w:ind w:left="470" w:hanging="361"/>
      </w:pPr>
      <w:rPr>
        <w:rFonts w:ascii="Times New Roman" w:eastAsia="Times New Roman" w:hAnsi="Times New Roman" w:cs="Times New Roman"/>
        <w:b/>
        <w:sz w:val="18"/>
        <w:szCs w:val="18"/>
      </w:rPr>
    </w:lvl>
    <w:lvl w:ilvl="1">
      <w:start w:val="1"/>
      <w:numFmt w:val="bullet"/>
      <w:lvlText w:val="-"/>
      <w:lvlJc w:val="left"/>
      <w:pPr>
        <w:ind w:left="470" w:hanging="92"/>
      </w:pPr>
      <w:rPr>
        <w:rFonts w:ascii="Times New Roman" w:eastAsia="Times New Roman" w:hAnsi="Times New Roman" w:cs="Times New Roman"/>
        <w:sz w:val="16"/>
        <w:szCs w:val="16"/>
      </w:rPr>
    </w:lvl>
    <w:lvl w:ilvl="2">
      <w:start w:val="1"/>
      <w:numFmt w:val="bullet"/>
      <w:lvlText w:val="•"/>
      <w:lvlJc w:val="left"/>
      <w:pPr>
        <w:ind w:left="1738" w:hanging="91"/>
      </w:pPr>
    </w:lvl>
    <w:lvl w:ilvl="3">
      <w:start w:val="1"/>
      <w:numFmt w:val="bullet"/>
      <w:lvlText w:val="•"/>
      <w:lvlJc w:val="left"/>
      <w:pPr>
        <w:ind w:left="2876" w:hanging="91"/>
      </w:pPr>
    </w:lvl>
    <w:lvl w:ilvl="4">
      <w:start w:val="1"/>
      <w:numFmt w:val="bullet"/>
      <w:lvlText w:val="•"/>
      <w:lvlJc w:val="left"/>
      <w:pPr>
        <w:ind w:left="4014" w:hanging="92"/>
      </w:pPr>
    </w:lvl>
    <w:lvl w:ilvl="5">
      <w:start w:val="1"/>
      <w:numFmt w:val="bullet"/>
      <w:lvlText w:val="•"/>
      <w:lvlJc w:val="left"/>
      <w:pPr>
        <w:ind w:left="5152" w:hanging="91"/>
      </w:pPr>
    </w:lvl>
    <w:lvl w:ilvl="6">
      <w:start w:val="1"/>
      <w:numFmt w:val="bullet"/>
      <w:lvlText w:val="•"/>
      <w:lvlJc w:val="left"/>
      <w:pPr>
        <w:ind w:left="6291" w:hanging="92"/>
      </w:pPr>
    </w:lvl>
    <w:lvl w:ilvl="7">
      <w:start w:val="1"/>
      <w:numFmt w:val="bullet"/>
      <w:lvlText w:val="•"/>
      <w:lvlJc w:val="left"/>
      <w:pPr>
        <w:ind w:left="7429" w:hanging="92"/>
      </w:pPr>
    </w:lvl>
    <w:lvl w:ilvl="8">
      <w:start w:val="1"/>
      <w:numFmt w:val="bullet"/>
      <w:lvlText w:val="•"/>
      <w:lvlJc w:val="left"/>
      <w:pPr>
        <w:ind w:left="8567" w:hanging="92"/>
      </w:pPr>
    </w:lvl>
  </w:abstractNum>
  <w:abstractNum w:abstractNumId="18" w15:restartNumberingAfterBreak="0">
    <w:nsid w:val="359C5FA4"/>
    <w:multiLevelType w:val="hybridMultilevel"/>
    <w:tmpl w:val="FDE4CBCA"/>
    <w:lvl w:ilvl="0" w:tplc="2DEE60EE">
      <w:start w:val="3"/>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19" w15:restartNumberingAfterBreak="0">
    <w:nsid w:val="39AE0CFD"/>
    <w:multiLevelType w:val="hybridMultilevel"/>
    <w:tmpl w:val="4F5C0B9E"/>
    <w:lvl w:ilvl="0" w:tplc="C2F01198">
      <w:start w:val="1"/>
      <w:numFmt w:val="lowerLetter"/>
      <w:lvlText w:val="%1)"/>
      <w:lvlJc w:val="left"/>
      <w:pPr>
        <w:ind w:left="1046" w:hanging="360"/>
      </w:pPr>
      <w:rPr>
        <w:rFonts w:hint="default"/>
      </w:rPr>
    </w:lvl>
    <w:lvl w:ilvl="1" w:tplc="04160019" w:tentative="1">
      <w:start w:val="1"/>
      <w:numFmt w:val="lowerLetter"/>
      <w:lvlText w:val="%2."/>
      <w:lvlJc w:val="left"/>
      <w:pPr>
        <w:ind w:left="1766" w:hanging="360"/>
      </w:pPr>
    </w:lvl>
    <w:lvl w:ilvl="2" w:tplc="0416001B" w:tentative="1">
      <w:start w:val="1"/>
      <w:numFmt w:val="lowerRoman"/>
      <w:lvlText w:val="%3."/>
      <w:lvlJc w:val="right"/>
      <w:pPr>
        <w:ind w:left="2486" w:hanging="180"/>
      </w:pPr>
    </w:lvl>
    <w:lvl w:ilvl="3" w:tplc="0416000F" w:tentative="1">
      <w:start w:val="1"/>
      <w:numFmt w:val="decimal"/>
      <w:lvlText w:val="%4."/>
      <w:lvlJc w:val="left"/>
      <w:pPr>
        <w:ind w:left="3206" w:hanging="360"/>
      </w:pPr>
    </w:lvl>
    <w:lvl w:ilvl="4" w:tplc="04160019" w:tentative="1">
      <w:start w:val="1"/>
      <w:numFmt w:val="lowerLetter"/>
      <w:lvlText w:val="%5."/>
      <w:lvlJc w:val="left"/>
      <w:pPr>
        <w:ind w:left="3926" w:hanging="360"/>
      </w:pPr>
    </w:lvl>
    <w:lvl w:ilvl="5" w:tplc="0416001B" w:tentative="1">
      <w:start w:val="1"/>
      <w:numFmt w:val="lowerRoman"/>
      <w:lvlText w:val="%6."/>
      <w:lvlJc w:val="right"/>
      <w:pPr>
        <w:ind w:left="4646" w:hanging="180"/>
      </w:pPr>
    </w:lvl>
    <w:lvl w:ilvl="6" w:tplc="0416000F" w:tentative="1">
      <w:start w:val="1"/>
      <w:numFmt w:val="decimal"/>
      <w:lvlText w:val="%7."/>
      <w:lvlJc w:val="left"/>
      <w:pPr>
        <w:ind w:left="5366" w:hanging="360"/>
      </w:pPr>
    </w:lvl>
    <w:lvl w:ilvl="7" w:tplc="04160019" w:tentative="1">
      <w:start w:val="1"/>
      <w:numFmt w:val="lowerLetter"/>
      <w:lvlText w:val="%8."/>
      <w:lvlJc w:val="left"/>
      <w:pPr>
        <w:ind w:left="6086" w:hanging="360"/>
      </w:pPr>
    </w:lvl>
    <w:lvl w:ilvl="8" w:tplc="0416001B" w:tentative="1">
      <w:start w:val="1"/>
      <w:numFmt w:val="lowerRoman"/>
      <w:lvlText w:val="%9."/>
      <w:lvlJc w:val="right"/>
      <w:pPr>
        <w:ind w:left="6806" w:hanging="180"/>
      </w:pPr>
    </w:lvl>
  </w:abstractNum>
  <w:abstractNum w:abstractNumId="20" w15:restartNumberingAfterBreak="0">
    <w:nsid w:val="454F1DDF"/>
    <w:multiLevelType w:val="multilevel"/>
    <w:tmpl w:val="D30ACF5A"/>
    <w:lvl w:ilvl="0">
      <w:start w:val="1"/>
      <w:numFmt w:val="lowerLetter"/>
      <w:lvlText w:val="%1)"/>
      <w:lvlJc w:val="left"/>
      <w:pPr>
        <w:ind w:left="686" w:hanging="216"/>
      </w:pPr>
      <w:rPr>
        <w:rFonts w:ascii="Times New Roman" w:eastAsia="Times New Roman" w:hAnsi="Times New Roman" w:cs="Times New Roman"/>
        <w:b/>
        <w:sz w:val="20"/>
        <w:szCs w:val="20"/>
        <w:u w:val="none"/>
      </w:rPr>
    </w:lvl>
    <w:lvl w:ilvl="1">
      <w:start w:val="1"/>
      <w:numFmt w:val="bullet"/>
      <w:lvlText w:val="•"/>
      <w:lvlJc w:val="left"/>
      <w:pPr>
        <w:ind w:left="1696" w:hanging="216"/>
      </w:pPr>
    </w:lvl>
    <w:lvl w:ilvl="2">
      <w:start w:val="1"/>
      <w:numFmt w:val="bullet"/>
      <w:lvlText w:val="•"/>
      <w:lvlJc w:val="left"/>
      <w:pPr>
        <w:ind w:left="2712" w:hanging="216"/>
      </w:pPr>
    </w:lvl>
    <w:lvl w:ilvl="3">
      <w:start w:val="1"/>
      <w:numFmt w:val="bullet"/>
      <w:lvlText w:val="•"/>
      <w:lvlJc w:val="left"/>
      <w:pPr>
        <w:ind w:left="3729" w:hanging="216"/>
      </w:pPr>
    </w:lvl>
    <w:lvl w:ilvl="4">
      <w:start w:val="1"/>
      <w:numFmt w:val="bullet"/>
      <w:lvlText w:val="•"/>
      <w:lvlJc w:val="left"/>
      <w:pPr>
        <w:ind w:left="4745" w:hanging="216"/>
      </w:pPr>
    </w:lvl>
    <w:lvl w:ilvl="5">
      <w:start w:val="1"/>
      <w:numFmt w:val="bullet"/>
      <w:lvlText w:val="•"/>
      <w:lvlJc w:val="left"/>
      <w:pPr>
        <w:ind w:left="5762" w:hanging="216"/>
      </w:pPr>
    </w:lvl>
    <w:lvl w:ilvl="6">
      <w:start w:val="1"/>
      <w:numFmt w:val="bullet"/>
      <w:lvlText w:val="•"/>
      <w:lvlJc w:val="left"/>
      <w:pPr>
        <w:ind w:left="6778" w:hanging="216"/>
      </w:pPr>
    </w:lvl>
    <w:lvl w:ilvl="7">
      <w:start w:val="1"/>
      <w:numFmt w:val="bullet"/>
      <w:lvlText w:val="•"/>
      <w:lvlJc w:val="left"/>
      <w:pPr>
        <w:ind w:left="7794" w:hanging="216"/>
      </w:pPr>
    </w:lvl>
    <w:lvl w:ilvl="8">
      <w:start w:val="1"/>
      <w:numFmt w:val="bullet"/>
      <w:lvlText w:val="•"/>
      <w:lvlJc w:val="left"/>
      <w:pPr>
        <w:ind w:left="8811" w:hanging="216"/>
      </w:pPr>
    </w:lvl>
  </w:abstractNum>
  <w:abstractNum w:abstractNumId="21" w15:restartNumberingAfterBreak="0">
    <w:nsid w:val="458D727D"/>
    <w:multiLevelType w:val="hybridMultilevel"/>
    <w:tmpl w:val="391EB6C4"/>
    <w:lvl w:ilvl="0" w:tplc="AF0862C2">
      <w:start w:val="1"/>
      <w:numFmt w:val="lowerLetter"/>
      <w:lvlText w:val="%1)"/>
      <w:lvlJc w:val="left"/>
      <w:pPr>
        <w:ind w:left="927" w:hanging="360"/>
      </w:pPr>
      <w:rPr>
        <w:rFonts w:hint="default"/>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461B377D"/>
    <w:multiLevelType w:val="multilevel"/>
    <w:tmpl w:val="EC786B1C"/>
    <w:lvl w:ilvl="0">
      <w:start w:val="1"/>
      <w:numFmt w:val="decimal"/>
      <w:lvlText w:val="%1."/>
      <w:lvlJc w:val="left"/>
      <w:pPr>
        <w:ind w:left="676" w:hanging="207"/>
      </w:pPr>
      <w:rPr>
        <w:rFonts w:ascii="Times New Roman" w:eastAsia="Times New Roman" w:hAnsi="Times New Roman" w:cs="Times New Roman"/>
        <w:b/>
        <w:sz w:val="20"/>
        <w:szCs w:val="20"/>
      </w:rPr>
    </w:lvl>
    <w:lvl w:ilvl="1">
      <w:start w:val="1"/>
      <w:numFmt w:val="decimal"/>
      <w:lvlText w:val="%1.%2"/>
      <w:lvlJc w:val="left"/>
      <w:pPr>
        <w:ind w:left="772" w:hanging="302"/>
      </w:pPr>
      <w:rPr>
        <w:rFonts w:ascii="Times New Roman" w:eastAsia="Times New Roman" w:hAnsi="Times New Roman" w:cs="Times New Roman"/>
        <w:sz w:val="20"/>
        <w:szCs w:val="20"/>
      </w:rPr>
    </w:lvl>
    <w:lvl w:ilvl="2">
      <w:start w:val="1"/>
      <w:numFmt w:val="bullet"/>
      <w:lvlText w:val="•"/>
      <w:lvlJc w:val="left"/>
      <w:pPr>
        <w:ind w:left="1898" w:hanging="301"/>
      </w:pPr>
    </w:lvl>
    <w:lvl w:ilvl="3">
      <w:start w:val="1"/>
      <w:numFmt w:val="bullet"/>
      <w:lvlText w:val="•"/>
      <w:lvlJc w:val="left"/>
      <w:pPr>
        <w:ind w:left="3016" w:hanging="301"/>
      </w:pPr>
    </w:lvl>
    <w:lvl w:ilvl="4">
      <w:start w:val="1"/>
      <w:numFmt w:val="bullet"/>
      <w:lvlText w:val="•"/>
      <w:lvlJc w:val="left"/>
      <w:pPr>
        <w:ind w:left="4134" w:hanging="302"/>
      </w:pPr>
    </w:lvl>
    <w:lvl w:ilvl="5">
      <w:start w:val="1"/>
      <w:numFmt w:val="bullet"/>
      <w:lvlText w:val="•"/>
      <w:lvlJc w:val="left"/>
      <w:pPr>
        <w:ind w:left="5252" w:hanging="301"/>
      </w:pPr>
    </w:lvl>
    <w:lvl w:ilvl="6">
      <w:start w:val="1"/>
      <w:numFmt w:val="bullet"/>
      <w:lvlText w:val="•"/>
      <w:lvlJc w:val="left"/>
      <w:pPr>
        <w:ind w:left="6371" w:hanging="302"/>
      </w:pPr>
    </w:lvl>
    <w:lvl w:ilvl="7">
      <w:start w:val="1"/>
      <w:numFmt w:val="bullet"/>
      <w:lvlText w:val="•"/>
      <w:lvlJc w:val="left"/>
      <w:pPr>
        <w:ind w:left="7489" w:hanging="302"/>
      </w:pPr>
    </w:lvl>
    <w:lvl w:ilvl="8">
      <w:start w:val="1"/>
      <w:numFmt w:val="bullet"/>
      <w:lvlText w:val="•"/>
      <w:lvlJc w:val="left"/>
      <w:pPr>
        <w:ind w:left="8607" w:hanging="302"/>
      </w:pPr>
    </w:lvl>
  </w:abstractNum>
  <w:abstractNum w:abstractNumId="23" w15:restartNumberingAfterBreak="0">
    <w:nsid w:val="464A3720"/>
    <w:multiLevelType w:val="multilevel"/>
    <w:tmpl w:val="01B4A458"/>
    <w:lvl w:ilvl="0">
      <w:start w:val="3"/>
      <w:numFmt w:val="decimal"/>
      <w:lvlText w:val="%1."/>
      <w:lvlJc w:val="left"/>
      <w:pPr>
        <w:ind w:left="829" w:hanging="360"/>
      </w:pPr>
      <w:rPr>
        <w:rFonts w:hint="default"/>
      </w:rPr>
    </w:lvl>
    <w:lvl w:ilvl="1">
      <w:start w:val="1"/>
      <w:numFmt w:val="decimal"/>
      <w:isLgl/>
      <w:lvlText w:val="%1.%2."/>
      <w:lvlJc w:val="left"/>
      <w:pPr>
        <w:ind w:left="829" w:hanging="360"/>
      </w:pPr>
      <w:rPr>
        <w:rFonts w:hint="default"/>
        <w:b/>
      </w:rPr>
    </w:lvl>
    <w:lvl w:ilvl="2">
      <w:start w:val="1"/>
      <w:numFmt w:val="decimal"/>
      <w:isLgl/>
      <w:lvlText w:val="%1.%2.%3."/>
      <w:lvlJc w:val="left"/>
      <w:pPr>
        <w:ind w:left="1189" w:hanging="720"/>
      </w:pPr>
      <w:rPr>
        <w:rFonts w:hint="default"/>
        <w:b w:val="0"/>
      </w:rPr>
    </w:lvl>
    <w:lvl w:ilvl="3">
      <w:start w:val="1"/>
      <w:numFmt w:val="decimal"/>
      <w:isLgl/>
      <w:lvlText w:val="%1.%2.%3.%4."/>
      <w:lvlJc w:val="left"/>
      <w:pPr>
        <w:ind w:left="1189" w:hanging="720"/>
      </w:pPr>
      <w:rPr>
        <w:rFonts w:hint="default"/>
        <w:b w:val="0"/>
      </w:rPr>
    </w:lvl>
    <w:lvl w:ilvl="4">
      <w:start w:val="1"/>
      <w:numFmt w:val="decimal"/>
      <w:isLgl/>
      <w:lvlText w:val="%1.%2.%3.%4.%5."/>
      <w:lvlJc w:val="left"/>
      <w:pPr>
        <w:ind w:left="1189" w:hanging="720"/>
      </w:pPr>
      <w:rPr>
        <w:rFonts w:hint="default"/>
        <w:b w:val="0"/>
      </w:rPr>
    </w:lvl>
    <w:lvl w:ilvl="5">
      <w:start w:val="1"/>
      <w:numFmt w:val="decimal"/>
      <w:isLgl/>
      <w:lvlText w:val="%1.%2.%3.%4.%5.%6."/>
      <w:lvlJc w:val="left"/>
      <w:pPr>
        <w:ind w:left="1549" w:hanging="1080"/>
      </w:pPr>
      <w:rPr>
        <w:rFonts w:hint="default"/>
        <w:b w:val="0"/>
      </w:rPr>
    </w:lvl>
    <w:lvl w:ilvl="6">
      <w:start w:val="1"/>
      <w:numFmt w:val="decimal"/>
      <w:isLgl/>
      <w:lvlText w:val="%1.%2.%3.%4.%5.%6.%7."/>
      <w:lvlJc w:val="left"/>
      <w:pPr>
        <w:ind w:left="1549" w:hanging="1080"/>
      </w:pPr>
      <w:rPr>
        <w:rFonts w:hint="default"/>
        <w:b w:val="0"/>
      </w:rPr>
    </w:lvl>
    <w:lvl w:ilvl="7">
      <w:start w:val="1"/>
      <w:numFmt w:val="decimal"/>
      <w:isLgl/>
      <w:lvlText w:val="%1.%2.%3.%4.%5.%6.%7.%8."/>
      <w:lvlJc w:val="left"/>
      <w:pPr>
        <w:ind w:left="1549" w:hanging="1080"/>
      </w:pPr>
      <w:rPr>
        <w:rFonts w:hint="default"/>
        <w:b w:val="0"/>
      </w:rPr>
    </w:lvl>
    <w:lvl w:ilvl="8">
      <w:start w:val="1"/>
      <w:numFmt w:val="decimal"/>
      <w:isLgl/>
      <w:lvlText w:val="%1.%2.%3.%4.%5.%6.%7.%8.%9."/>
      <w:lvlJc w:val="left"/>
      <w:pPr>
        <w:ind w:left="1909" w:hanging="1440"/>
      </w:pPr>
      <w:rPr>
        <w:rFonts w:hint="default"/>
        <w:b w:val="0"/>
      </w:rPr>
    </w:lvl>
  </w:abstractNum>
  <w:abstractNum w:abstractNumId="24" w15:restartNumberingAfterBreak="0">
    <w:nsid w:val="498778C0"/>
    <w:multiLevelType w:val="hybridMultilevel"/>
    <w:tmpl w:val="7326E3A4"/>
    <w:lvl w:ilvl="0" w:tplc="5FE41B7A">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4A711084"/>
    <w:multiLevelType w:val="multilevel"/>
    <w:tmpl w:val="C7024424"/>
    <w:lvl w:ilvl="0">
      <w:start w:val="2"/>
      <w:numFmt w:val="upperRoman"/>
      <w:lvlText w:val="%1)"/>
      <w:lvlJc w:val="left"/>
      <w:pPr>
        <w:ind w:left="1286" w:hanging="719"/>
      </w:pPr>
      <w:rPr>
        <w:rFonts w:hint="default"/>
        <w:sz w:val="20"/>
        <w:szCs w:val="20"/>
      </w:rPr>
    </w:lvl>
    <w:lvl w:ilvl="1">
      <w:start w:val="1"/>
      <w:numFmt w:val="lowerLetter"/>
      <w:lvlText w:val="%2."/>
      <w:lvlJc w:val="left"/>
      <w:pPr>
        <w:ind w:left="1550" w:hanging="360"/>
      </w:pPr>
      <w:rPr>
        <w:rFonts w:hint="default"/>
      </w:rPr>
    </w:lvl>
    <w:lvl w:ilvl="2">
      <w:start w:val="1"/>
      <w:numFmt w:val="lowerRoman"/>
      <w:lvlText w:val="%3."/>
      <w:lvlJc w:val="right"/>
      <w:pPr>
        <w:ind w:left="2270" w:hanging="180"/>
      </w:pPr>
      <w:rPr>
        <w:rFonts w:hint="default"/>
      </w:rPr>
    </w:lvl>
    <w:lvl w:ilvl="3">
      <w:start w:val="1"/>
      <w:numFmt w:val="decimal"/>
      <w:lvlText w:val="%4."/>
      <w:lvlJc w:val="left"/>
      <w:pPr>
        <w:ind w:left="2990" w:hanging="360"/>
      </w:pPr>
      <w:rPr>
        <w:rFonts w:hint="default"/>
      </w:rPr>
    </w:lvl>
    <w:lvl w:ilvl="4">
      <w:start w:val="1"/>
      <w:numFmt w:val="lowerLetter"/>
      <w:lvlText w:val="%5."/>
      <w:lvlJc w:val="left"/>
      <w:pPr>
        <w:ind w:left="3710" w:hanging="360"/>
      </w:pPr>
      <w:rPr>
        <w:rFonts w:hint="default"/>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6" w15:restartNumberingAfterBreak="0">
    <w:nsid w:val="4AD33B3B"/>
    <w:multiLevelType w:val="multilevel"/>
    <w:tmpl w:val="EA0A1F5A"/>
    <w:lvl w:ilvl="0">
      <w:start w:val="1"/>
      <w:numFmt w:val="lowerLetter"/>
      <w:lvlText w:val="%1)"/>
      <w:lvlJc w:val="left"/>
      <w:pPr>
        <w:ind w:left="656" w:hanging="187"/>
      </w:pPr>
      <w:rPr>
        <w:rFonts w:ascii="Times New Roman" w:eastAsia="Times New Roman" w:hAnsi="Times New Roman" w:cs="Times New Roman"/>
        <w:sz w:val="18"/>
        <w:szCs w:val="18"/>
      </w:rPr>
    </w:lvl>
    <w:lvl w:ilvl="1">
      <w:start w:val="1"/>
      <w:numFmt w:val="bullet"/>
      <w:lvlText w:val="•"/>
      <w:lvlJc w:val="left"/>
      <w:pPr>
        <w:ind w:left="1678" w:hanging="186"/>
      </w:pPr>
    </w:lvl>
    <w:lvl w:ilvl="2">
      <w:start w:val="1"/>
      <w:numFmt w:val="bullet"/>
      <w:lvlText w:val="•"/>
      <w:lvlJc w:val="left"/>
      <w:pPr>
        <w:ind w:left="2696" w:hanging="186"/>
      </w:pPr>
    </w:lvl>
    <w:lvl w:ilvl="3">
      <w:start w:val="1"/>
      <w:numFmt w:val="bullet"/>
      <w:lvlText w:val="•"/>
      <w:lvlJc w:val="left"/>
      <w:pPr>
        <w:ind w:left="3715" w:hanging="187"/>
      </w:pPr>
    </w:lvl>
    <w:lvl w:ilvl="4">
      <w:start w:val="1"/>
      <w:numFmt w:val="bullet"/>
      <w:lvlText w:val="•"/>
      <w:lvlJc w:val="left"/>
      <w:pPr>
        <w:ind w:left="4733" w:hanging="187"/>
      </w:pPr>
    </w:lvl>
    <w:lvl w:ilvl="5">
      <w:start w:val="1"/>
      <w:numFmt w:val="bullet"/>
      <w:lvlText w:val="•"/>
      <w:lvlJc w:val="left"/>
      <w:pPr>
        <w:ind w:left="5752" w:hanging="187"/>
      </w:pPr>
    </w:lvl>
    <w:lvl w:ilvl="6">
      <w:start w:val="1"/>
      <w:numFmt w:val="bullet"/>
      <w:lvlText w:val="•"/>
      <w:lvlJc w:val="left"/>
      <w:pPr>
        <w:ind w:left="6770" w:hanging="187"/>
      </w:pPr>
    </w:lvl>
    <w:lvl w:ilvl="7">
      <w:start w:val="1"/>
      <w:numFmt w:val="bullet"/>
      <w:lvlText w:val="•"/>
      <w:lvlJc w:val="left"/>
      <w:pPr>
        <w:ind w:left="7788" w:hanging="187"/>
      </w:pPr>
    </w:lvl>
    <w:lvl w:ilvl="8">
      <w:start w:val="1"/>
      <w:numFmt w:val="bullet"/>
      <w:lvlText w:val="•"/>
      <w:lvlJc w:val="left"/>
      <w:pPr>
        <w:ind w:left="8807" w:hanging="187"/>
      </w:pPr>
    </w:lvl>
  </w:abstractNum>
  <w:abstractNum w:abstractNumId="27" w15:restartNumberingAfterBreak="0">
    <w:nsid w:val="4BBB1514"/>
    <w:multiLevelType w:val="hybridMultilevel"/>
    <w:tmpl w:val="C3669914"/>
    <w:lvl w:ilvl="0" w:tplc="09D475F6">
      <w:start w:val="3"/>
      <w:numFmt w:val="lowerLetter"/>
      <w:lvlText w:val="%1)"/>
      <w:lvlJc w:val="left"/>
      <w:pPr>
        <w:ind w:left="983" w:hanging="360"/>
      </w:pPr>
      <w:rPr>
        <w:rFonts w:hint="default"/>
      </w:rPr>
    </w:lvl>
    <w:lvl w:ilvl="1" w:tplc="04160019" w:tentative="1">
      <w:start w:val="1"/>
      <w:numFmt w:val="lowerLetter"/>
      <w:lvlText w:val="%2."/>
      <w:lvlJc w:val="left"/>
      <w:pPr>
        <w:ind w:left="1703" w:hanging="360"/>
      </w:pPr>
    </w:lvl>
    <w:lvl w:ilvl="2" w:tplc="0416001B" w:tentative="1">
      <w:start w:val="1"/>
      <w:numFmt w:val="lowerRoman"/>
      <w:lvlText w:val="%3."/>
      <w:lvlJc w:val="right"/>
      <w:pPr>
        <w:ind w:left="2423" w:hanging="180"/>
      </w:pPr>
    </w:lvl>
    <w:lvl w:ilvl="3" w:tplc="0416000F" w:tentative="1">
      <w:start w:val="1"/>
      <w:numFmt w:val="decimal"/>
      <w:lvlText w:val="%4."/>
      <w:lvlJc w:val="left"/>
      <w:pPr>
        <w:ind w:left="3143" w:hanging="360"/>
      </w:pPr>
    </w:lvl>
    <w:lvl w:ilvl="4" w:tplc="04160019" w:tentative="1">
      <w:start w:val="1"/>
      <w:numFmt w:val="lowerLetter"/>
      <w:lvlText w:val="%5."/>
      <w:lvlJc w:val="left"/>
      <w:pPr>
        <w:ind w:left="3863" w:hanging="360"/>
      </w:pPr>
    </w:lvl>
    <w:lvl w:ilvl="5" w:tplc="0416001B" w:tentative="1">
      <w:start w:val="1"/>
      <w:numFmt w:val="lowerRoman"/>
      <w:lvlText w:val="%6."/>
      <w:lvlJc w:val="right"/>
      <w:pPr>
        <w:ind w:left="4583" w:hanging="180"/>
      </w:pPr>
    </w:lvl>
    <w:lvl w:ilvl="6" w:tplc="0416000F" w:tentative="1">
      <w:start w:val="1"/>
      <w:numFmt w:val="decimal"/>
      <w:lvlText w:val="%7."/>
      <w:lvlJc w:val="left"/>
      <w:pPr>
        <w:ind w:left="5303" w:hanging="360"/>
      </w:pPr>
    </w:lvl>
    <w:lvl w:ilvl="7" w:tplc="04160019" w:tentative="1">
      <w:start w:val="1"/>
      <w:numFmt w:val="lowerLetter"/>
      <w:lvlText w:val="%8."/>
      <w:lvlJc w:val="left"/>
      <w:pPr>
        <w:ind w:left="6023" w:hanging="360"/>
      </w:pPr>
    </w:lvl>
    <w:lvl w:ilvl="8" w:tplc="0416001B" w:tentative="1">
      <w:start w:val="1"/>
      <w:numFmt w:val="lowerRoman"/>
      <w:lvlText w:val="%9."/>
      <w:lvlJc w:val="right"/>
      <w:pPr>
        <w:ind w:left="6743" w:hanging="180"/>
      </w:pPr>
    </w:lvl>
  </w:abstractNum>
  <w:abstractNum w:abstractNumId="28" w15:restartNumberingAfterBreak="0">
    <w:nsid w:val="4D95242D"/>
    <w:multiLevelType w:val="hybridMultilevel"/>
    <w:tmpl w:val="047A0078"/>
    <w:lvl w:ilvl="0" w:tplc="CBCCD904">
      <w:start w:val="1"/>
      <w:numFmt w:val="lowerLetter"/>
      <w:lvlText w:val="%1)"/>
      <w:lvlJc w:val="left"/>
      <w:pPr>
        <w:ind w:left="1069" w:hanging="360"/>
      </w:pPr>
      <w:rPr>
        <w:rFonts w:hint="default"/>
        <w:u w:val="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50A056E0"/>
    <w:multiLevelType w:val="hybridMultilevel"/>
    <w:tmpl w:val="D2A6AB60"/>
    <w:lvl w:ilvl="0" w:tplc="F0A488BA">
      <w:start w:val="3"/>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30" w15:restartNumberingAfterBreak="0">
    <w:nsid w:val="518F2FD1"/>
    <w:multiLevelType w:val="multilevel"/>
    <w:tmpl w:val="401AB89A"/>
    <w:lvl w:ilvl="0">
      <w:start w:val="5"/>
      <w:numFmt w:val="decimal"/>
      <w:lvlText w:val="%1."/>
      <w:lvlJc w:val="left"/>
      <w:pPr>
        <w:ind w:left="652" w:hanging="182"/>
      </w:pPr>
      <w:rPr>
        <w:rFonts w:ascii="Times New Roman" w:eastAsia="Times New Roman" w:hAnsi="Times New Roman" w:cs="Times New Roman"/>
        <w:b/>
        <w:sz w:val="18"/>
        <w:szCs w:val="18"/>
      </w:rPr>
    </w:lvl>
    <w:lvl w:ilvl="1">
      <w:start w:val="1"/>
      <w:numFmt w:val="decimal"/>
      <w:lvlText w:val="%1.%2."/>
      <w:lvlJc w:val="left"/>
      <w:pPr>
        <w:ind w:left="470" w:hanging="370"/>
      </w:pPr>
      <w:rPr>
        <w:rFonts w:ascii="Times New Roman" w:eastAsia="Times New Roman" w:hAnsi="Times New Roman" w:cs="Times New Roman"/>
        <w:b/>
        <w:sz w:val="18"/>
        <w:szCs w:val="18"/>
      </w:rPr>
    </w:lvl>
    <w:lvl w:ilvl="2">
      <w:start w:val="1"/>
      <w:numFmt w:val="decimal"/>
      <w:lvlText w:val="%1.%2.%3."/>
      <w:lvlJc w:val="left"/>
      <w:pPr>
        <w:ind w:left="470" w:hanging="461"/>
      </w:pPr>
      <w:rPr>
        <w:rFonts w:ascii="Times New Roman" w:eastAsia="Times New Roman" w:hAnsi="Times New Roman" w:cs="Times New Roman"/>
        <w:b/>
        <w:sz w:val="18"/>
        <w:szCs w:val="18"/>
      </w:rPr>
    </w:lvl>
    <w:lvl w:ilvl="3">
      <w:start w:val="1"/>
      <w:numFmt w:val="bullet"/>
      <w:lvlText w:val="•"/>
      <w:lvlJc w:val="left"/>
      <w:pPr>
        <w:ind w:left="2923" w:hanging="461"/>
      </w:pPr>
    </w:lvl>
    <w:lvl w:ilvl="4">
      <w:start w:val="1"/>
      <w:numFmt w:val="bullet"/>
      <w:lvlText w:val="•"/>
      <w:lvlJc w:val="left"/>
      <w:pPr>
        <w:ind w:left="4054" w:hanging="461"/>
      </w:pPr>
    </w:lvl>
    <w:lvl w:ilvl="5">
      <w:start w:val="1"/>
      <w:numFmt w:val="bullet"/>
      <w:lvlText w:val="•"/>
      <w:lvlJc w:val="left"/>
      <w:pPr>
        <w:ind w:left="5186" w:hanging="461"/>
      </w:pPr>
    </w:lvl>
    <w:lvl w:ilvl="6">
      <w:start w:val="1"/>
      <w:numFmt w:val="bullet"/>
      <w:lvlText w:val="•"/>
      <w:lvlJc w:val="left"/>
      <w:pPr>
        <w:ind w:left="6317" w:hanging="461"/>
      </w:pPr>
    </w:lvl>
    <w:lvl w:ilvl="7">
      <w:start w:val="1"/>
      <w:numFmt w:val="bullet"/>
      <w:lvlText w:val="•"/>
      <w:lvlJc w:val="left"/>
      <w:pPr>
        <w:ind w:left="7449" w:hanging="461"/>
      </w:pPr>
    </w:lvl>
    <w:lvl w:ilvl="8">
      <w:start w:val="1"/>
      <w:numFmt w:val="bullet"/>
      <w:lvlText w:val="•"/>
      <w:lvlJc w:val="left"/>
      <w:pPr>
        <w:ind w:left="8580" w:hanging="461"/>
      </w:pPr>
    </w:lvl>
  </w:abstractNum>
  <w:abstractNum w:abstractNumId="31" w15:restartNumberingAfterBreak="0">
    <w:nsid w:val="527C390D"/>
    <w:multiLevelType w:val="multilevel"/>
    <w:tmpl w:val="D994BBD0"/>
    <w:lvl w:ilvl="0">
      <w:start w:val="1"/>
      <w:numFmt w:val="lowerLetter"/>
      <w:lvlText w:val="%1)"/>
      <w:lvlJc w:val="left"/>
      <w:pPr>
        <w:ind w:left="786" w:hanging="360"/>
      </w:pPr>
      <w:rPr>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52F7155C"/>
    <w:multiLevelType w:val="multilevel"/>
    <w:tmpl w:val="5EE4E9F4"/>
    <w:lvl w:ilvl="0">
      <w:start w:val="1"/>
      <w:numFmt w:val="lowerLetter"/>
      <w:lvlText w:val="%1)"/>
      <w:lvlJc w:val="left"/>
      <w:pPr>
        <w:ind w:left="830" w:hanging="360"/>
      </w:pPr>
      <w:rPr>
        <w:u w:val="none"/>
      </w:rPr>
    </w:lvl>
    <w:lvl w:ilvl="1">
      <w:start w:val="1"/>
      <w:numFmt w:val="lowerLetter"/>
      <w:lvlText w:val="%2."/>
      <w:lvlJc w:val="left"/>
      <w:pPr>
        <w:ind w:left="1550" w:hanging="360"/>
      </w:pPr>
    </w:lvl>
    <w:lvl w:ilvl="2">
      <w:start w:val="1"/>
      <w:numFmt w:val="lowerRoman"/>
      <w:lvlText w:val="%3."/>
      <w:lvlJc w:val="right"/>
      <w:pPr>
        <w:ind w:left="2270" w:hanging="180"/>
      </w:pPr>
    </w:lvl>
    <w:lvl w:ilvl="3">
      <w:start w:val="1"/>
      <w:numFmt w:val="decimal"/>
      <w:lvlText w:val="%4."/>
      <w:lvlJc w:val="left"/>
      <w:pPr>
        <w:ind w:left="2990" w:hanging="360"/>
      </w:pPr>
    </w:lvl>
    <w:lvl w:ilvl="4">
      <w:start w:val="1"/>
      <w:numFmt w:val="lowerLetter"/>
      <w:lvlText w:val="%5."/>
      <w:lvlJc w:val="left"/>
      <w:pPr>
        <w:ind w:left="3710" w:hanging="360"/>
      </w:pPr>
    </w:lvl>
    <w:lvl w:ilvl="5">
      <w:start w:val="1"/>
      <w:numFmt w:val="lowerRoman"/>
      <w:lvlText w:val="%6."/>
      <w:lvlJc w:val="right"/>
      <w:pPr>
        <w:ind w:left="4430" w:hanging="180"/>
      </w:pPr>
    </w:lvl>
    <w:lvl w:ilvl="6">
      <w:start w:val="1"/>
      <w:numFmt w:val="decimal"/>
      <w:lvlText w:val="%7."/>
      <w:lvlJc w:val="left"/>
      <w:pPr>
        <w:ind w:left="5150" w:hanging="360"/>
      </w:pPr>
    </w:lvl>
    <w:lvl w:ilvl="7">
      <w:start w:val="1"/>
      <w:numFmt w:val="lowerLetter"/>
      <w:lvlText w:val="%8."/>
      <w:lvlJc w:val="left"/>
      <w:pPr>
        <w:ind w:left="5870" w:hanging="360"/>
      </w:pPr>
    </w:lvl>
    <w:lvl w:ilvl="8">
      <w:start w:val="1"/>
      <w:numFmt w:val="lowerRoman"/>
      <w:lvlText w:val="%9."/>
      <w:lvlJc w:val="right"/>
      <w:pPr>
        <w:ind w:left="6590" w:hanging="180"/>
      </w:pPr>
    </w:lvl>
  </w:abstractNum>
  <w:abstractNum w:abstractNumId="33" w15:restartNumberingAfterBreak="0">
    <w:nsid w:val="53A05596"/>
    <w:multiLevelType w:val="hybridMultilevel"/>
    <w:tmpl w:val="85544BC0"/>
    <w:lvl w:ilvl="0" w:tplc="2C90D83E">
      <w:start w:val="2"/>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34" w15:restartNumberingAfterBreak="0">
    <w:nsid w:val="569C59CD"/>
    <w:multiLevelType w:val="multilevel"/>
    <w:tmpl w:val="CE68FB94"/>
    <w:lvl w:ilvl="0">
      <w:start w:val="4"/>
      <w:numFmt w:val="decimal"/>
      <w:lvlText w:val="%1-"/>
      <w:lvlJc w:val="left"/>
      <w:pPr>
        <w:ind w:left="671" w:hanging="202"/>
      </w:pPr>
      <w:rPr>
        <w:rFonts w:ascii="Times New Roman" w:eastAsia="Times New Roman" w:hAnsi="Times New Roman" w:cs="Times New Roman"/>
        <w:b/>
        <w:sz w:val="18"/>
        <w:szCs w:val="18"/>
      </w:rPr>
    </w:lvl>
    <w:lvl w:ilvl="1">
      <w:start w:val="1"/>
      <w:numFmt w:val="decimal"/>
      <w:lvlText w:val="%1.%2."/>
      <w:lvlJc w:val="left"/>
      <w:pPr>
        <w:ind w:left="470" w:hanging="471"/>
      </w:pPr>
      <w:rPr>
        <w:rFonts w:ascii="Times New Roman" w:eastAsia="Times New Roman" w:hAnsi="Times New Roman" w:cs="Times New Roman"/>
        <w:b/>
        <w:sz w:val="18"/>
        <w:szCs w:val="18"/>
      </w:rPr>
    </w:lvl>
    <w:lvl w:ilvl="2">
      <w:start w:val="1"/>
      <w:numFmt w:val="bullet"/>
      <w:lvlText w:val="•"/>
      <w:lvlJc w:val="left"/>
      <w:pPr>
        <w:ind w:left="1809" w:hanging="471"/>
      </w:pPr>
    </w:lvl>
    <w:lvl w:ilvl="3">
      <w:start w:val="1"/>
      <w:numFmt w:val="bullet"/>
      <w:lvlText w:val="•"/>
      <w:lvlJc w:val="left"/>
      <w:pPr>
        <w:ind w:left="2938" w:hanging="471"/>
      </w:pPr>
    </w:lvl>
    <w:lvl w:ilvl="4">
      <w:start w:val="1"/>
      <w:numFmt w:val="bullet"/>
      <w:lvlText w:val="•"/>
      <w:lvlJc w:val="left"/>
      <w:pPr>
        <w:ind w:left="4068" w:hanging="471"/>
      </w:pPr>
    </w:lvl>
    <w:lvl w:ilvl="5">
      <w:start w:val="1"/>
      <w:numFmt w:val="bullet"/>
      <w:lvlText w:val="•"/>
      <w:lvlJc w:val="left"/>
      <w:pPr>
        <w:ind w:left="5197" w:hanging="471"/>
      </w:pPr>
    </w:lvl>
    <w:lvl w:ilvl="6">
      <w:start w:val="1"/>
      <w:numFmt w:val="bullet"/>
      <w:lvlText w:val="•"/>
      <w:lvlJc w:val="left"/>
      <w:pPr>
        <w:ind w:left="6326" w:hanging="471"/>
      </w:pPr>
    </w:lvl>
    <w:lvl w:ilvl="7">
      <w:start w:val="1"/>
      <w:numFmt w:val="bullet"/>
      <w:lvlText w:val="•"/>
      <w:lvlJc w:val="left"/>
      <w:pPr>
        <w:ind w:left="7456" w:hanging="471"/>
      </w:pPr>
    </w:lvl>
    <w:lvl w:ilvl="8">
      <w:start w:val="1"/>
      <w:numFmt w:val="bullet"/>
      <w:lvlText w:val="•"/>
      <w:lvlJc w:val="left"/>
      <w:pPr>
        <w:ind w:left="8585" w:hanging="471"/>
      </w:pPr>
    </w:lvl>
  </w:abstractNum>
  <w:abstractNum w:abstractNumId="35" w15:restartNumberingAfterBreak="0">
    <w:nsid w:val="570F1DED"/>
    <w:multiLevelType w:val="hybridMultilevel"/>
    <w:tmpl w:val="AAE82576"/>
    <w:lvl w:ilvl="0" w:tplc="65ACF8E2">
      <w:start w:val="1"/>
      <w:numFmt w:val="lowerLetter"/>
      <w:lvlText w:val="%1)"/>
      <w:lvlJc w:val="left"/>
      <w:pPr>
        <w:ind w:left="969" w:hanging="360"/>
      </w:pPr>
      <w:rPr>
        <w:rFonts w:hint="default"/>
      </w:rPr>
    </w:lvl>
    <w:lvl w:ilvl="1" w:tplc="04160019" w:tentative="1">
      <w:start w:val="1"/>
      <w:numFmt w:val="lowerLetter"/>
      <w:lvlText w:val="%2."/>
      <w:lvlJc w:val="left"/>
      <w:pPr>
        <w:ind w:left="1689" w:hanging="360"/>
      </w:pPr>
    </w:lvl>
    <w:lvl w:ilvl="2" w:tplc="0416001B" w:tentative="1">
      <w:start w:val="1"/>
      <w:numFmt w:val="lowerRoman"/>
      <w:lvlText w:val="%3."/>
      <w:lvlJc w:val="right"/>
      <w:pPr>
        <w:ind w:left="2409" w:hanging="180"/>
      </w:pPr>
    </w:lvl>
    <w:lvl w:ilvl="3" w:tplc="0416000F" w:tentative="1">
      <w:start w:val="1"/>
      <w:numFmt w:val="decimal"/>
      <w:lvlText w:val="%4."/>
      <w:lvlJc w:val="left"/>
      <w:pPr>
        <w:ind w:left="3129" w:hanging="360"/>
      </w:pPr>
    </w:lvl>
    <w:lvl w:ilvl="4" w:tplc="04160019" w:tentative="1">
      <w:start w:val="1"/>
      <w:numFmt w:val="lowerLetter"/>
      <w:lvlText w:val="%5."/>
      <w:lvlJc w:val="left"/>
      <w:pPr>
        <w:ind w:left="3849" w:hanging="360"/>
      </w:pPr>
    </w:lvl>
    <w:lvl w:ilvl="5" w:tplc="0416001B" w:tentative="1">
      <w:start w:val="1"/>
      <w:numFmt w:val="lowerRoman"/>
      <w:lvlText w:val="%6."/>
      <w:lvlJc w:val="right"/>
      <w:pPr>
        <w:ind w:left="4569" w:hanging="180"/>
      </w:pPr>
    </w:lvl>
    <w:lvl w:ilvl="6" w:tplc="0416000F" w:tentative="1">
      <w:start w:val="1"/>
      <w:numFmt w:val="decimal"/>
      <w:lvlText w:val="%7."/>
      <w:lvlJc w:val="left"/>
      <w:pPr>
        <w:ind w:left="5289" w:hanging="360"/>
      </w:pPr>
    </w:lvl>
    <w:lvl w:ilvl="7" w:tplc="04160019" w:tentative="1">
      <w:start w:val="1"/>
      <w:numFmt w:val="lowerLetter"/>
      <w:lvlText w:val="%8."/>
      <w:lvlJc w:val="left"/>
      <w:pPr>
        <w:ind w:left="6009" w:hanging="360"/>
      </w:pPr>
    </w:lvl>
    <w:lvl w:ilvl="8" w:tplc="0416001B" w:tentative="1">
      <w:start w:val="1"/>
      <w:numFmt w:val="lowerRoman"/>
      <w:lvlText w:val="%9."/>
      <w:lvlJc w:val="right"/>
      <w:pPr>
        <w:ind w:left="6729" w:hanging="180"/>
      </w:pPr>
    </w:lvl>
  </w:abstractNum>
  <w:abstractNum w:abstractNumId="36" w15:restartNumberingAfterBreak="0">
    <w:nsid w:val="5B4C38CA"/>
    <w:multiLevelType w:val="hybridMultilevel"/>
    <w:tmpl w:val="AA6C726C"/>
    <w:lvl w:ilvl="0" w:tplc="04160001">
      <w:start w:val="1"/>
      <w:numFmt w:val="bullet"/>
      <w:lvlText w:val=""/>
      <w:lvlJc w:val="left"/>
      <w:pPr>
        <w:ind w:left="1689" w:hanging="360"/>
      </w:pPr>
      <w:rPr>
        <w:rFonts w:ascii="Symbol" w:hAnsi="Symbol" w:hint="default"/>
      </w:rPr>
    </w:lvl>
    <w:lvl w:ilvl="1" w:tplc="04160003" w:tentative="1">
      <w:start w:val="1"/>
      <w:numFmt w:val="bullet"/>
      <w:lvlText w:val="o"/>
      <w:lvlJc w:val="left"/>
      <w:pPr>
        <w:ind w:left="2409" w:hanging="360"/>
      </w:pPr>
      <w:rPr>
        <w:rFonts w:ascii="Courier New" w:hAnsi="Courier New" w:cs="Courier New" w:hint="default"/>
      </w:rPr>
    </w:lvl>
    <w:lvl w:ilvl="2" w:tplc="04160005" w:tentative="1">
      <w:start w:val="1"/>
      <w:numFmt w:val="bullet"/>
      <w:lvlText w:val=""/>
      <w:lvlJc w:val="left"/>
      <w:pPr>
        <w:ind w:left="3129" w:hanging="360"/>
      </w:pPr>
      <w:rPr>
        <w:rFonts w:ascii="Wingdings" w:hAnsi="Wingdings" w:hint="default"/>
      </w:rPr>
    </w:lvl>
    <w:lvl w:ilvl="3" w:tplc="04160001" w:tentative="1">
      <w:start w:val="1"/>
      <w:numFmt w:val="bullet"/>
      <w:lvlText w:val=""/>
      <w:lvlJc w:val="left"/>
      <w:pPr>
        <w:ind w:left="3849" w:hanging="360"/>
      </w:pPr>
      <w:rPr>
        <w:rFonts w:ascii="Symbol" w:hAnsi="Symbol" w:hint="default"/>
      </w:rPr>
    </w:lvl>
    <w:lvl w:ilvl="4" w:tplc="04160003" w:tentative="1">
      <w:start w:val="1"/>
      <w:numFmt w:val="bullet"/>
      <w:lvlText w:val="o"/>
      <w:lvlJc w:val="left"/>
      <w:pPr>
        <w:ind w:left="4569" w:hanging="360"/>
      </w:pPr>
      <w:rPr>
        <w:rFonts w:ascii="Courier New" w:hAnsi="Courier New" w:cs="Courier New" w:hint="default"/>
      </w:rPr>
    </w:lvl>
    <w:lvl w:ilvl="5" w:tplc="04160005" w:tentative="1">
      <w:start w:val="1"/>
      <w:numFmt w:val="bullet"/>
      <w:lvlText w:val=""/>
      <w:lvlJc w:val="left"/>
      <w:pPr>
        <w:ind w:left="5289" w:hanging="360"/>
      </w:pPr>
      <w:rPr>
        <w:rFonts w:ascii="Wingdings" w:hAnsi="Wingdings" w:hint="default"/>
      </w:rPr>
    </w:lvl>
    <w:lvl w:ilvl="6" w:tplc="04160001" w:tentative="1">
      <w:start w:val="1"/>
      <w:numFmt w:val="bullet"/>
      <w:lvlText w:val=""/>
      <w:lvlJc w:val="left"/>
      <w:pPr>
        <w:ind w:left="6009" w:hanging="360"/>
      </w:pPr>
      <w:rPr>
        <w:rFonts w:ascii="Symbol" w:hAnsi="Symbol" w:hint="default"/>
      </w:rPr>
    </w:lvl>
    <w:lvl w:ilvl="7" w:tplc="04160003" w:tentative="1">
      <w:start w:val="1"/>
      <w:numFmt w:val="bullet"/>
      <w:lvlText w:val="o"/>
      <w:lvlJc w:val="left"/>
      <w:pPr>
        <w:ind w:left="6729" w:hanging="360"/>
      </w:pPr>
      <w:rPr>
        <w:rFonts w:ascii="Courier New" w:hAnsi="Courier New" w:cs="Courier New" w:hint="default"/>
      </w:rPr>
    </w:lvl>
    <w:lvl w:ilvl="8" w:tplc="04160005" w:tentative="1">
      <w:start w:val="1"/>
      <w:numFmt w:val="bullet"/>
      <w:lvlText w:val=""/>
      <w:lvlJc w:val="left"/>
      <w:pPr>
        <w:ind w:left="7449" w:hanging="360"/>
      </w:pPr>
      <w:rPr>
        <w:rFonts w:ascii="Wingdings" w:hAnsi="Wingdings" w:hint="default"/>
      </w:rPr>
    </w:lvl>
  </w:abstractNum>
  <w:abstractNum w:abstractNumId="37" w15:restartNumberingAfterBreak="0">
    <w:nsid w:val="68543BCF"/>
    <w:multiLevelType w:val="multilevel"/>
    <w:tmpl w:val="8DD6B4FC"/>
    <w:lvl w:ilvl="0">
      <w:start w:val="7"/>
      <w:numFmt w:val="decimal"/>
      <w:lvlText w:val="%1"/>
      <w:lvlJc w:val="left"/>
      <w:pPr>
        <w:ind w:left="609" w:hanging="140"/>
      </w:pPr>
      <w:rPr>
        <w:rFonts w:ascii="Times New Roman" w:eastAsia="Times New Roman" w:hAnsi="Times New Roman" w:cs="Times New Roman"/>
        <w:b/>
        <w:sz w:val="18"/>
        <w:szCs w:val="18"/>
      </w:rPr>
    </w:lvl>
    <w:lvl w:ilvl="1">
      <w:start w:val="1"/>
      <w:numFmt w:val="decimal"/>
      <w:lvlText w:val="%1.%2."/>
      <w:lvlJc w:val="left"/>
      <w:pPr>
        <w:ind w:left="470" w:hanging="370"/>
      </w:pPr>
      <w:rPr>
        <w:rFonts w:ascii="Times New Roman" w:eastAsia="Times New Roman" w:hAnsi="Times New Roman" w:cs="Times New Roman"/>
        <w:b/>
        <w:sz w:val="18"/>
        <w:szCs w:val="18"/>
      </w:rPr>
    </w:lvl>
    <w:lvl w:ilvl="2">
      <w:start w:val="1"/>
      <w:numFmt w:val="decimal"/>
      <w:lvlText w:val="%1.%2.%3."/>
      <w:lvlJc w:val="left"/>
      <w:pPr>
        <w:ind w:left="470" w:hanging="456"/>
      </w:pPr>
      <w:rPr>
        <w:rFonts w:ascii="Times New Roman" w:eastAsia="Times New Roman" w:hAnsi="Times New Roman" w:cs="Times New Roman"/>
        <w:b/>
        <w:sz w:val="18"/>
        <w:szCs w:val="18"/>
      </w:rPr>
    </w:lvl>
    <w:lvl w:ilvl="3">
      <w:start w:val="1"/>
      <w:numFmt w:val="bullet"/>
      <w:lvlText w:val="•"/>
      <w:lvlJc w:val="left"/>
      <w:pPr>
        <w:ind w:left="2876" w:hanging="455"/>
      </w:pPr>
    </w:lvl>
    <w:lvl w:ilvl="4">
      <w:start w:val="1"/>
      <w:numFmt w:val="bullet"/>
      <w:lvlText w:val="•"/>
      <w:lvlJc w:val="left"/>
      <w:pPr>
        <w:ind w:left="4014" w:hanging="456"/>
      </w:pPr>
    </w:lvl>
    <w:lvl w:ilvl="5">
      <w:start w:val="1"/>
      <w:numFmt w:val="bullet"/>
      <w:lvlText w:val="•"/>
      <w:lvlJc w:val="left"/>
      <w:pPr>
        <w:ind w:left="5152" w:hanging="456"/>
      </w:pPr>
    </w:lvl>
    <w:lvl w:ilvl="6">
      <w:start w:val="1"/>
      <w:numFmt w:val="bullet"/>
      <w:lvlText w:val="•"/>
      <w:lvlJc w:val="left"/>
      <w:pPr>
        <w:ind w:left="6291" w:hanging="456"/>
      </w:pPr>
    </w:lvl>
    <w:lvl w:ilvl="7">
      <w:start w:val="1"/>
      <w:numFmt w:val="bullet"/>
      <w:lvlText w:val="•"/>
      <w:lvlJc w:val="left"/>
      <w:pPr>
        <w:ind w:left="7429" w:hanging="456"/>
      </w:pPr>
    </w:lvl>
    <w:lvl w:ilvl="8">
      <w:start w:val="1"/>
      <w:numFmt w:val="bullet"/>
      <w:lvlText w:val="•"/>
      <w:lvlJc w:val="left"/>
      <w:pPr>
        <w:ind w:left="8567" w:hanging="456"/>
      </w:pPr>
    </w:lvl>
  </w:abstractNum>
  <w:abstractNum w:abstractNumId="38" w15:restartNumberingAfterBreak="0">
    <w:nsid w:val="699A195F"/>
    <w:multiLevelType w:val="hybridMultilevel"/>
    <w:tmpl w:val="ED0C70D4"/>
    <w:lvl w:ilvl="0" w:tplc="04160001">
      <w:start w:val="1"/>
      <w:numFmt w:val="bullet"/>
      <w:lvlText w:val=""/>
      <w:lvlJc w:val="left"/>
      <w:pPr>
        <w:ind w:left="1689" w:hanging="360"/>
      </w:pPr>
      <w:rPr>
        <w:rFonts w:ascii="Symbol" w:hAnsi="Symbol" w:hint="default"/>
      </w:rPr>
    </w:lvl>
    <w:lvl w:ilvl="1" w:tplc="04160003" w:tentative="1">
      <w:start w:val="1"/>
      <w:numFmt w:val="bullet"/>
      <w:lvlText w:val="o"/>
      <w:lvlJc w:val="left"/>
      <w:pPr>
        <w:ind w:left="2409" w:hanging="360"/>
      </w:pPr>
      <w:rPr>
        <w:rFonts w:ascii="Courier New" w:hAnsi="Courier New" w:cs="Courier New" w:hint="default"/>
      </w:rPr>
    </w:lvl>
    <w:lvl w:ilvl="2" w:tplc="04160005" w:tentative="1">
      <w:start w:val="1"/>
      <w:numFmt w:val="bullet"/>
      <w:lvlText w:val=""/>
      <w:lvlJc w:val="left"/>
      <w:pPr>
        <w:ind w:left="3129" w:hanging="360"/>
      </w:pPr>
      <w:rPr>
        <w:rFonts w:ascii="Wingdings" w:hAnsi="Wingdings" w:hint="default"/>
      </w:rPr>
    </w:lvl>
    <w:lvl w:ilvl="3" w:tplc="04160001" w:tentative="1">
      <w:start w:val="1"/>
      <w:numFmt w:val="bullet"/>
      <w:lvlText w:val=""/>
      <w:lvlJc w:val="left"/>
      <w:pPr>
        <w:ind w:left="3849" w:hanging="360"/>
      </w:pPr>
      <w:rPr>
        <w:rFonts w:ascii="Symbol" w:hAnsi="Symbol" w:hint="default"/>
      </w:rPr>
    </w:lvl>
    <w:lvl w:ilvl="4" w:tplc="04160003" w:tentative="1">
      <w:start w:val="1"/>
      <w:numFmt w:val="bullet"/>
      <w:lvlText w:val="o"/>
      <w:lvlJc w:val="left"/>
      <w:pPr>
        <w:ind w:left="4569" w:hanging="360"/>
      </w:pPr>
      <w:rPr>
        <w:rFonts w:ascii="Courier New" w:hAnsi="Courier New" w:cs="Courier New" w:hint="default"/>
      </w:rPr>
    </w:lvl>
    <w:lvl w:ilvl="5" w:tplc="04160005" w:tentative="1">
      <w:start w:val="1"/>
      <w:numFmt w:val="bullet"/>
      <w:lvlText w:val=""/>
      <w:lvlJc w:val="left"/>
      <w:pPr>
        <w:ind w:left="5289" w:hanging="360"/>
      </w:pPr>
      <w:rPr>
        <w:rFonts w:ascii="Wingdings" w:hAnsi="Wingdings" w:hint="default"/>
      </w:rPr>
    </w:lvl>
    <w:lvl w:ilvl="6" w:tplc="04160001" w:tentative="1">
      <w:start w:val="1"/>
      <w:numFmt w:val="bullet"/>
      <w:lvlText w:val=""/>
      <w:lvlJc w:val="left"/>
      <w:pPr>
        <w:ind w:left="6009" w:hanging="360"/>
      </w:pPr>
      <w:rPr>
        <w:rFonts w:ascii="Symbol" w:hAnsi="Symbol" w:hint="default"/>
      </w:rPr>
    </w:lvl>
    <w:lvl w:ilvl="7" w:tplc="04160003" w:tentative="1">
      <w:start w:val="1"/>
      <w:numFmt w:val="bullet"/>
      <w:lvlText w:val="o"/>
      <w:lvlJc w:val="left"/>
      <w:pPr>
        <w:ind w:left="6729" w:hanging="360"/>
      </w:pPr>
      <w:rPr>
        <w:rFonts w:ascii="Courier New" w:hAnsi="Courier New" w:cs="Courier New" w:hint="default"/>
      </w:rPr>
    </w:lvl>
    <w:lvl w:ilvl="8" w:tplc="04160005" w:tentative="1">
      <w:start w:val="1"/>
      <w:numFmt w:val="bullet"/>
      <w:lvlText w:val=""/>
      <w:lvlJc w:val="left"/>
      <w:pPr>
        <w:ind w:left="7449" w:hanging="360"/>
      </w:pPr>
      <w:rPr>
        <w:rFonts w:ascii="Wingdings" w:hAnsi="Wingdings" w:hint="default"/>
      </w:rPr>
    </w:lvl>
  </w:abstractNum>
  <w:abstractNum w:abstractNumId="39" w15:restartNumberingAfterBreak="0">
    <w:nsid w:val="6B49131D"/>
    <w:multiLevelType w:val="hybridMultilevel"/>
    <w:tmpl w:val="3CF639F2"/>
    <w:lvl w:ilvl="0" w:tplc="2640E63C">
      <w:start w:val="2"/>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40" w15:restartNumberingAfterBreak="0">
    <w:nsid w:val="6DD00BCD"/>
    <w:multiLevelType w:val="multilevel"/>
    <w:tmpl w:val="D30ACF5A"/>
    <w:lvl w:ilvl="0">
      <w:start w:val="1"/>
      <w:numFmt w:val="lowerLetter"/>
      <w:lvlText w:val="%1)"/>
      <w:lvlJc w:val="left"/>
      <w:pPr>
        <w:ind w:left="686" w:hanging="216"/>
      </w:pPr>
      <w:rPr>
        <w:rFonts w:ascii="Times New Roman" w:eastAsia="Times New Roman" w:hAnsi="Times New Roman" w:cs="Times New Roman"/>
        <w:b/>
        <w:sz w:val="20"/>
        <w:szCs w:val="20"/>
        <w:u w:val="none"/>
      </w:rPr>
    </w:lvl>
    <w:lvl w:ilvl="1">
      <w:start w:val="1"/>
      <w:numFmt w:val="bullet"/>
      <w:lvlText w:val="•"/>
      <w:lvlJc w:val="left"/>
      <w:pPr>
        <w:ind w:left="1696" w:hanging="216"/>
      </w:pPr>
    </w:lvl>
    <w:lvl w:ilvl="2">
      <w:start w:val="1"/>
      <w:numFmt w:val="bullet"/>
      <w:lvlText w:val="•"/>
      <w:lvlJc w:val="left"/>
      <w:pPr>
        <w:ind w:left="2712" w:hanging="216"/>
      </w:pPr>
    </w:lvl>
    <w:lvl w:ilvl="3">
      <w:start w:val="1"/>
      <w:numFmt w:val="bullet"/>
      <w:lvlText w:val="•"/>
      <w:lvlJc w:val="left"/>
      <w:pPr>
        <w:ind w:left="3729" w:hanging="216"/>
      </w:pPr>
    </w:lvl>
    <w:lvl w:ilvl="4">
      <w:start w:val="1"/>
      <w:numFmt w:val="bullet"/>
      <w:lvlText w:val="•"/>
      <w:lvlJc w:val="left"/>
      <w:pPr>
        <w:ind w:left="4745" w:hanging="216"/>
      </w:pPr>
    </w:lvl>
    <w:lvl w:ilvl="5">
      <w:start w:val="1"/>
      <w:numFmt w:val="bullet"/>
      <w:lvlText w:val="•"/>
      <w:lvlJc w:val="left"/>
      <w:pPr>
        <w:ind w:left="5762" w:hanging="216"/>
      </w:pPr>
    </w:lvl>
    <w:lvl w:ilvl="6">
      <w:start w:val="1"/>
      <w:numFmt w:val="bullet"/>
      <w:lvlText w:val="•"/>
      <w:lvlJc w:val="left"/>
      <w:pPr>
        <w:ind w:left="6778" w:hanging="216"/>
      </w:pPr>
    </w:lvl>
    <w:lvl w:ilvl="7">
      <w:start w:val="1"/>
      <w:numFmt w:val="bullet"/>
      <w:lvlText w:val="•"/>
      <w:lvlJc w:val="left"/>
      <w:pPr>
        <w:ind w:left="7794" w:hanging="216"/>
      </w:pPr>
    </w:lvl>
    <w:lvl w:ilvl="8">
      <w:start w:val="1"/>
      <w:numFmt w:val="bullet"/>
      <w:lvlText w:val="•"/>
      <w:lvlJc w:val="left"/>
      <w:pPr>
        <w:ind w:left="8811" w:hanging="216"/>
      </w:pPr>
    </w:lvl>
  </w:abstractNum>
  <w:abstractNum w:abstractNumId="41" w15:restartNumberingAfterBreak="0">
    <w:nsid w:val="71906A55"/>
    <w:multiLevelType w:val="multilevel"/>
    <w:tmpl w:val="10B08D50"/>
    <w:lvl w:ilvl="0">
      <w:start w:val="1"/>
      <w:numFmt w:val="lowerLetter"/>
      <w:lvlText w:val="%1)"/>
      <w:lvlJc w:val="left"/>
      <w:pPr>
        <w:ind w:left="753" w:hanging="187"/>
      </w:pPr>
      <w:rPr>
        <w:rFonts w:ascii="Times New Roman" w:eastAsia="Times New Roman" w:hAnsi="Times New Roman" w:cs="Times New Roman"/>
        <w:sz w:val="18"/>
        <w:szCs w:val="18"/>
      </w:rPr>
    </w:lvl>
    <w:lvl w:ilvl="1">
      <w:start w:val="1"/>
      <w:numFmt w:val="bullet"/>
      <w:lvlText w:val="•"/>
      <w:lvlJc w:val="left"/>
      <w:pPr>
        <w:ind w:left="1768" w:hanging="186"/>
      </w:pPr>
    </w:lvl>
    <w:lvl w:ilvl="2">
      <w:start w:val="1"/>
      <w:numFmt w:val="bullet"/>
      <w:lvlText w:val="•"/>
      <w:lvlJc w:val="left"/>
      <w:pPr>
        <w:ind w:left="2776" w:hanging="186"/>
      </w:pPr>
    </w:lvl>
    <w:lvl w:ilvl="3">
      <w:start w:val="1"/>
      <w:numFmt w:val="bullet"/>
      <w:lvlText w:val="•"/>
      <w:lvlJc w:val="left"/>
      <w:pPr>
        <w:ind w:left="3785" w:hanging="187"/>
      </w:pPr>
    </w:lvl>
    <w:lvl w:ilvl="4">
      <w:start w:val="1"/>
      <w:numFmt w:val="bullet"/>
      <w:lvlText w:val="•"/>
      <w:lvlJc w:val="left"/>
      <w:pPr>
        <w:ind w:left="4793" w:hanging="187"/>
      </w:pPr>
    </w:lvl>
    <w:lvl w:ilvl="5">
      <w:start w:val="1"/>
      <w:numFmt w:val="bullet"/>
      <w:lvlText w:val="•"/>
      <w:lvlJc w:val="left"/>
      <w:pPr>
        <w:ind w:left="5802" w:hanging="187"/>
      </w:pPr>
    </w:lvl>
    <w:lvl w:ilvl="6">
      <w:start w:val="1"/>
      <w:numFmt w:val="bullet"/>
      <w:lvlText w:val="•"/>
      <w:lvlJc w:val="left"/>
      <w:pPr>
        <w:ind w:left="6810" w:hanging="187"/>
      </w:pPr>
    </w:lvl>
    <w:lvl w:ilvl="7">
      <w:start w:val="1"/>
      <w:numFmt w:val="bullet"/>
      <w:lvlText w:val="•"/>
      <w:lvlJc w:val="left"/>
      <w:pPr>
        <w:ind w:left="7818" w:hanging="187"/>
      </w:pPr>
    </w:lvl>
    <w:lvl w:ilvl="8">
      <w:start w:val="1"/>
      <w:numFmt w:val="bullet"/>
      <w:lvlText w:val="•"/>
      <w:lvlJc w:val="left"/>
      <w:pPr>
        <w:ind w:left="8827" w:hanging="187"/>
      </w:pPr>
    </w:lvl>
  </w:abstractNum>
  <w:abstractNum w:abstractNumId="42" w15:restartNumberingAfterBreak="0">
    <w:nsid w:val="758138B2"/>
    <w:multiLevelType w:val="hybridMultilevel"/>
    <w:tmpl w:val="0C36C020"/>
    <w:lvl w:ilvl="0" w:tplc="29E22DD8">
      <w:start w:val="3"/>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43" w15:restartNumberingAfterBreak="0">
    <w:nsid w:val="7583764F"/>
    <w:multiLevelType w:val="multilevel"/>
    <w:tmpl w:val="16F4F784"/>
    <w:lvl w:ilvl="0">
      <w:start w:val="1"/>
      <w:numFmt w:val="lowerLetter"/>
      <w:lvlText w:val="%1)"/>
      <w:lvlJc w:val="left"/>
      <w:pPr>
        <w:ind w:left="666" w:hanging="197"/>
      </w:pPr>
      <w:rPr>
        <w:rFonts w:ascii="Times New Roman" w:eastAsia="Times New Roman" w:hAnsi="Times New Roman" w:cs="Times New Roman"/>
        <w:b/>
        <w:sz w:val="18"/>
        <w:szCs w:val="18"/>
      </w:rPr>
    </w:lvl>
    <w:lvl w:ilvl="1">
      <w:start w:val="1"/>
      <w:numFmt w:val="bullet"/>
      <w:lvlText w:val="•"/>
      <w:lvlJc w:val="left"/>
      <w:pPr>
        <w:ind w:left="1678" w:hanging="196"/>
      </w:pPr>
    </w:lvl>
    <w:lvl w:ilvl="2">
      <w:start w:val="1"/>
      <w:numFmt w:val="bullet"/>
      <w:lvlText w:val="•"/>
      <w:lvlJc w:val="left"/>
      <w:pPr>
        <w:ind w:left="2696" w:hanging="196"/>
      </w:pPr>
    </w:lvl>
    <w:lvl w:ilvl="3">
      <w:start w:val="1"/>
      <w:numFmt w:val="bullet"/>
      <w:lvlText w:val="•"/>
      <w:lvlJc w:val="left"/>
      <w:pPr>
        <w:ind w:left="3715" w:hanging="197"/>
      </w:pPr>
    </w:lvl>
    <w:lvl w:ilvl="4">
      <w:start w:val="1"/>
      <w:numFmt w:val="bullet"/>
      <w:lvlText w:val="•"/>
      <w:lvlJc w:val="left"/>
      <w:pPr>
        <w:ind w:left="4733" w:hanging="197"/>
      </w:pPr>
    </w:lvl>
    <w:lvl w:ilvl="5">
      <w:start w:val="1"/>
      <w:numFmt w:val="bullet"/>
      <w:lvlText w:val="•"/>
      <w:lvlJc w:val="left"/>
      <w:pPr>
        <w:ind w:left="5752" w:hanging="197"/>
      </w:pPr>
    </w:lvl>
    <w:lvl w:ilvl="6">
      <w:start w:val="1"/>
      <w:numFmt w:val="bullet"/>
      <w:lvlText w:val="•"/>
      <w:lvlJc w:val="left"/>
      <w:pPr>
        <w:ind w:left="6770" w:hanging="197"/>
      </w:pPr>
    </w:lvl>
    <w:lvl w:ilvl="7">
      <w:start w:val="1"/>
      <w:numFmt w:val="bullet"/>
      <w:lvlText w:val="•"/>
      <w:lvlJc w:val="left"/>
      <w:pPr>
        <w:ind w:left="7788" w:hanging="197"/>
      </w:pPr>
    </w:lvl>
    <w:lvl w:ilvl="8">
      <w:start w:val="1"/>
      <w:numFmt w:val="bullet"/>
      <w:lvlText w:val="•"/>
      <w:lvlJc w:val="left"/>
      <w:pPr>
        <w:ind w:left="8807" w:hanging="197"/>
      </w:pPr>
    </w:lvl>
  </w:abstractNum>
  <w:abstractNum w:abstractNumId="44" w15:restartNumberingAfterBreak="0">
    <w:nsid w:val="785F30E4"/>
    <w:multiLevelType w:val="multilevel"/>
    <w:tmpl w:val="BAA61530"/>
    <w:lvl w:ilvl="0">
      <w:start w:val="2"/>
      <w:numFmt w:val="decimal"/>
      <w:lvlText w:val="%1."/>
      <w:lvlJc w:val="left"/>
      <w:pPr>
        <w:ind w:left="360" w:hanging="360"/>
      </w:pPr>
      <w:rPr>
        <w:rFonts w:hint="default"/>
      </w:rPr>
    </w:lvl>
    <w:lvl w:ilvl="1">
      <w:start w:val="1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78720862"/>
    <w:multiLevelType w:val="hybridMultilevel"/>
    <w:tmpl w:val="9CE6D42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5D54AD"/>
    <w:multiLevelType w:val="hybridMultilevel"/>
    <w:tmpl w:val="0E1A7636"/>
    <w:lvl w:ilvl="0" w:tplc="E5E2B480">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7" w15:restartNumberingAfterBreak="0">
    <w:nsid w:val="7E972971"/>
    <w:multiLevelType w:val="hybridMultilevel"/>
    <w:tmpl w:val="D35C2492"/>
    <w:lvl w:ilvl="0" w:tplc="7BD8A016">
      <w:start w:val="7"/>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2"/>
  </w:num>
  <w:num w:numId="2">
    <w:abstractNumId w:val="26"/>
  </w:num>
  <w:num w:numId="3">
    <w:abstractNumId w:val="6"/>
  </w:num>
  <w:num w:numId="4">
    <w:abstractNumId w:val="31"/>
  </w:num>
  <w:num w:numId="5">
    <w:abstractNumId w:val="32"/>
  </w:num>
  <w:num w:numId="6">
    <w:abstractNumId w:val="37"/>
  </w:num>
  <w:num w:numId="7">
    <w:abstractNumId w:val="30"/>
  </w:num>
  <w:num w:numId="8">
    <w:abstractNumId w:val="25"/>
  </w:num>
  <w:num w:numId="9">
    <w:abstractNumId w:val="41"/>
  </w:num>
  <w:num w:numId="10">
    <w:abstractNumId w:val="40"/>
  </w:num>
  <w:num w:numId="11">
    <w:abstractNumId w:val="15"/>
  </w:num>
  <w:num w:numId="12">
    <w:abstractNumId w:val="34"/>
  </w:num>
  <w:num w:numId="13">
    <w:abstractNumId w:val="43"/>
  </w:num>
  <w:num w:numId="14">
    <w:abstractNumId w:val="2"/>
  </w:num>
  <w:num w:numId="15">
    <w:abstractNumId w:val="4"/>
  </w:num>
  <w:num w:numId="16">
    <w:abstractNumId w:val="17"/>
  </w:num>
  <w:num w:numId="17">
    <w:abstractNumId w:val="42"/>
  </w:num>
  <w:num w:numId="18">
    <w:abstractNumId w:val="20"/>
  </w:num>
  <w:num w:numId="19">
    <w:abstractNumId w:val="33"/>
  </w:num>
  <w:num w:numId="20">
    <w:abstractNumId w:val="1"/>
  </w:num>
  <w:num w:numId="21">
    <w:abstractNumId w:val="47"/>
  </w:num>
  <w:num w:numId="22">
    <w:abstractNumId w:val="10"/>
  </w:num>
  <w:num w:numId="23">
    <w:abstractNumId w:val="8"/>
  </w:num>
  <w:num w:numId="24">
    <w:abstractNumId w:val="12"/>
  </w:num>
  <w:num w:numId="25">
    <w:abstractNumId w:val="18"/>
  </w:num>
  <w:num w:numId="26">
    <w:abstractNumId w:val="27"/>
  </w:num>
  <w:num w:numId="27">
    <w:abstractNumId w:val="45"/>
  </w:num>
  <w:num w:numId="28">
    <w:abstractNumId w:val="0"/>
  </w:num>
  <w:num w:numId="29">
    <w:abstractNumId w:val="7"/>
  </w:num>
  <w:num w:numId="30">
    <w:abstractNumId w:val="29"/>
  </w:num>
  <w:num w:numId="31">
    <w:abstractNumId w:val="39"/>
  </w:num>
  <w:num w:numId="32">
    <w:abstractNumId w:val="14"/>
  </w:num>
  <w:num w:numId="33">
    <w:abstractNumId w:val="24"/>
  </w:num>
  <w:num w:numId="34">
    <w:abstractNumId w:val="21"/>
  </w:num>
  <w:num w:numId="35">
    <w:abstractNumId w:val="19"/>
  </w:num>
  <w:num w:numId="36">
    <w:abstractNumId w:val="46"/>
  </w:num>
  <w:num w:numId="37">
    <w:abstractNumId w:val="16"/>
  </w:num>
  <w:num w:numId="38">
    <w:abstractNumId w:val="23"/>
  </w:num>
  <w:num w:numId="39">
    <w:abstractNumId w:val="35"/>
  </w:num>
  <w:num w:numId="40">
    <w:abstractNumId w:val="36"/>
  </w:num>
  <w:num w:numId="41">
    <w:abstractNumId w:val="13"/>
  </w:num>
  <w:num w:numId="42">
    <w:abstractNumId w:val="5"/>
  </w:num>
  <w:num w:numId="43">
    <w:abstractNumId w:val="28"/>
  </w:num>
  <w:num w:numId="44">
    <w:abstractNumId w:val="9"/>
  </w:num>
  <w:num w:numId="45">
    <w:abstractNumId w:val="44"/>
  </w:num>
  <w:num w:numId="46">
    <w:abstractNumId w:val="11"/>
  </w:num>
  <w:num w:numId="47">
    <w:abstractNumId w:val="3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E0"/>
    <w:rsid w:val="00000E7A"/>
    <w:rsid w:val="000130DD"/>
    <w:rsid w:val="00014723"/>
    <w:rsid w:val="00015411"/>
    <w:rsid w:val="00016C35"/>
    <w:rsid w:val="00022A6B"/>
    <w:rsid w:val="00030140"/>
    <w:rsid w:val="00044C1C"/>
    <w:rsid w:val="00045F97"/>
    <w:rsid w:val="0004696F"/>
    <w:rsid w:val="00050071"/>
    <w:rsid w:val="000532F4"/>
    <w:rsid w:val="00062819"/>
    <w:rsid w:val="00072EE4"/>
    <w:rsid w:val="0007321C"/>
    <w:rsid w:val="00082FEF"/>
    <w:rsid w:val="0008348D"/>
    <w:rsid w:val="00086B1F"/>
    <w:rsid w:val="000875DD"/>
    <w:rsid w:val="0009551F"/>
    <w:rsid w:val="00095A56"/>
    <w:rsid w:val="000A3931"/>
    <w:rsid w:val="000B2ACF"/>
    <w:rsid w:val="000D2FA5"/>
    <w:rsid w:val="000D64C2"/>
    <w:rsid w:val="000E2C61"/>
    <w:rsid w:val="000E3E89"/>
    <w:rsid w:val="000F28D4"/>
    <w:rsid w:val="000F2D4D"/>
    <w:rsid w:val="000F465D"/>
    <w:rsid w:val="001017CF"/>
    <w:rsid w:val="00101E26"/>
    <w:rsid w:val="00106D83"/>
    <w:rsid w:val="001166F9"/>
    <w:rsid w:val="00124213"/>
    <w:rsid w:val="0012649E"/>
    <w:rsid w:val="00126693"/>
    <w:rsid w:val="00131CD8"/>
    <w:rsid w:val="001374F9"/>
    <w:rsid w:val="0014610B"/>
    <w:rsid w:val="001465AD"/>
    <w:rsid w:val="00151A59"/>
    <w:rsid w:val="001528AF"/>
    <w:rsid w:val="001546C8"/>
    <w:rsid w:val="001677AA"/>
    <w:rsid w:val="0016781E"/>
    <w:rsid w:val="00177313"/>
    <w:rsid w:val="00183FBC"/>
    <w:rsid w:val="001842A5"/>
    <w:rsid w:val="00187D2A"/>
    <w:rsid w:val="00190451"/>
    <w:rsid w:val="00192EBA"/>
    <w:rsid w:val="001950E6"/>
    <w:rsid w:val="001A104D"/>
    <w:rsid w:val="001A3233"/>
    <w:rsid w:val="001B4DBD"/>
    <w:rsid w:val="001C5AC9"/>
    <w:rsid w:val="001D223A"/>
    <w:rsid w:val="001D34D9"/>
    <w:rsid w:val="001E187F"/>
    <w:rsid w:val="001F30D8"/>
    <w:rsid w:val="00204264"/>
    <w:rsid w:val="002046FA"/>
    <w:rsid w:val="00210949"/>
    <w:rsid w:val="00210B3F"/>
    <w:rsid w:val="00210EFF"/>
    <w:rsid w:val="002114D3"/>
    <w:rsid w:val="00214A3B"/>
    <w:rsid w:val="00217AC7"/>
    <w:rsid w:val="00226AB1"/>
    <w:rsid w:val="00227293"/>
    <w:rsid w:val="002306D6"/>
    <w:rsid w:val="00240FA0"/>
    <w:rsid w:val="00243115"/>
    <w:rsid w:val="00251C63"/>
    <w:rsid w:val="00253B88"/>
    <w:rsid w:val="00274BC1"/>
    <w:rsid w:val="00277E61"/>
    <w:rsid w:val="00281716"/>
    <w:rsid w:val="00287407"/>
    <w:rsid w:val="002A4475"/>
    <w:rsid w:val="002B04AD"/>
    <w:rsid w:val="002B0A2C"/>
    <w:rsid w:val="002C5FC3"/>
    <w:rsid w:val="002C6ABD"/>
    <w:rsid w:val="002D0CDD"/>
    <w:rsid w:val="002D1559"/>
    <w:rsid w:val="002D1AA4"/>
    <w:rsid w:val="002F79D4"/>
    <w:rsid w:val="002F7E42"/>
    <w:rsid w:val="0030510B"/>
    <w:rsid w:val="0030584B"/>
    <w:rsid w:val="00312209"/>
    <w:rsid w:val="00315EE6"/>
    <w:rsid w:val="0032110D"/>
    <w:rsid w:val="003240DF"/>
    <w:rsid w:val="00325F86"/>
    <w:rsid w:val="003260B4"/>
    <w:rsid w:val="00326C89"/>
    <w:rsid w:val="003278A8"/>
    <w:rsid w:val="003455D0"/>
    <w:rsid w:val="00357706"/>
    <w:rsid w:val="00357912"/>
    <w:rsid w:val="00362B47"/>
    <w:rsid w:val="00363F9B"/>
    <w:rsid w:val="00364E24"/>
    <w:rsid w:val="0037686C"/>
    <w:rsid w:val="00382297"/>
    <w:rsid w:val="00390CC2"/>
    <w:rsid w:val="003928DE"/>
    <w:rsid w:val="00393D44"/>
    <w:rsid w:val="003A0F3F"/>
    <w:rsid w:val="003A2368"/>
    <w:rsid w:val="003C2BD7"/>
    <w:rsid w:val="003C4BAF"/>
    <w:rsid w:val="003D0E01"/>
    <w:rsid w:val="003D5B6F"/>
    <w:rsid w:val="003E08C4"/>
    <w:rsid w:val="003E5BB7"/>
    <w:rsid w:val="00401A68"/>
    <w:rsid w:val="004058B5"/>
    <w:rsid w:val="00413BD4"/>
    <w:rsid w:val="00421638"/>
    <w:rsid w:val="004307C5"/>
    <w:rsid w:val="00434D9B"/>
    <w:rsid w:val="00435120"/>
    <w:rsid w:val="00440111"/>
    <w:rsid w:val="0044289D"/>
    <w:rsid w:val="004513F6"/>
    <w:rsid w:val="00454E4F"/>
    <w:rsid w:val="00461558"/>
    <w:rsid w:val="0046188C"/>
    <w:rsid w:val="00465449"/>
    <w:rsid w:val="004655B7"/>
    <w:rsid w:val="00465C88"/>
    <w:rsid w:val="0047546F"/>
    <w:rsid w:val="00477FC6"/>
    <w:rsid w:val="004A158C"/>
    <w:rsid w:val="004A6FFF"/>
    <w:rsid w:val="004B0879"/>
    <w:rsid w:val="004B4A42"/>
    <w:rsid w:val="004B590A"/>
    <w:rsid w:val="004B666B"/>
    <w:rsid w:val="004D06E5"/>
    <w:rsid w:val="004D0DC9"/>
    <w:rsid w:val="004D4033"/>
    <w:rsid w:val="004D4B7B"/>
    <w:rsid w:val="004E18FC"/>
    <w:rsid w:val="004E4461"/>
    <w:rsid w:val="004F2383"/>
    <w:rsid w:val="00500F41"/>
    <w:rsid w:val="00501AA5"/>
    <w:rsid w:val="0050301F"/>
    <w:rsid w:val="00504DD1"/>
    <w:rsid w:val="005119E0"/>
    <w:rsid w:val="0051495F"/>
    <w:rsid w:val="00515C85"/>
    <w:rsid w:val="005164D7"/>
    <w:rsid w:val="00525FEA"/>
    <w:rsid w:val="00533DAA"/>
    <w:rsid w:val="0053422D"/>
    <w:rsid w:val="00543314"/>
    <w:rsid w:val="005449CE"/>
    <w:rsid w:val="00550FB3"/>
    <w:rsid w:val="00563FB6"/>
    <w:rsid w:val="005750AC"/>
    <w:rsid w:val="00580203"/>
    <w:rsid w:val="0059743C"/>
    <w:rsid w:val="005A4E9D"/>
    <w:rsid w:val="005A5DFF"/>
    <w:rsid w:val="005A5FE4"/>
    <w:rsid w:val="005B265D"/>
    <w:rsid w:val="005B27F6"/>
    <w:rsid w:val="005B72C6"/>
    <w:rsid w:val="005C29F0"/>
    <w:rsid w:val="005C3DC9"/>
    <w:rsid w:val="005C74AC"/>
    <w:rsid w:val="005D240A"/>
    <w:rsid w:val="005D5D2B"/>
    <w:rsid w:val="005D6FB1"/>
    <w:rsid w:val="005E0745"/>
    <w:rsid w:val="005E3DBB"/>
    <w:rsid w:val="005F34A3"/>
    <w:rsid w:val="005F3555"/>
    <w:rsid w:val="005F5843"/>
    <w:rsid w:val="0060073F"/>
    <w:rsid w:val="00601DA3"/>
    <w:rsid w:val="00610B44"/>
    <w:rsid w:val="006125D8"/>
    <w:rsid w:val="006140C2"/>
    <w:rsid w:val="006163B5"/>
    <w:rsid w:val="00625B3F"/>
    <w:rsid w:val="0062726D"/>
    <w:rsid w:val="006310A2"/>
    <w:rsid w:val="006429F1"/>
    <w:rsid w:val="006455EA"/>
    <w:rsid w:val="00646E49"/>
    <w:rsid w:val="00647C74"/>
    <w:rsid w:val="00650438"/>
    <w:rsid w:val="00655CF5"/>
    <w:rsid w:val="006560BE"/>
    <w:rsid w:val="0065792B"/>
    <w:rsid w:val="00661E09"/>
    <w:rsid w:val="0067075E"/>
    <w:rsid w:val="00672320"/>
    <w:rsid w:val="0067343B"/>
    <w:rsid w:val="00675EA8"/>
    <w:rsid w:val="00693548"/>
    <w:rsid w:val="00694E2F"/>
    <w:rsid w:val="00695AF3"/>
    <w:rsid w:val="006A16F0"/>
    <w:rsid w:val="006B5F06"/>
    <w:rsid w:val="006B722F"/>
    <w:rsid w:val="006C2A2C"/>
    <w:rsid w:val="006C384A"/>
    <w:rsid w:val="006C548B"/>
    <w:rsid w:val="006C6739"/>
    <w:rsid w:val="006D25B8"/>
    <w:rsid w:val="0070261B"/>
    <w:rsid w:val="00705316"/>
    <w:rsid w:val="00706557"/>
    <w:rsid w:val="007118EF"/>
    <w:rsid w:val="00714581"/>
    <w:rsid w:val="007155FF"/>
    <w:rsid w:val="0071569E"/>
    <w:rsid w:val="00716F8D"/>
    <w:rsid w:val="00726E6D"/>
    <w:rsid w:val="00731387"/>
    <w:rsid w:val="00732E6D"/>
    <w:rsid w:val="00743946"/>
    <w:rsid w:val="00743DE9"/>
    <w:rsid w:val="00753D68"/>
    <w:rsid w:val="00760EE9"/>
    <w:rsid w:val="00765C0D"/>
    <w:rsid w:val="00771021"/>
    <w:rsid w:val="00783CA0"/>
    <w:rsid w:val="00790E5C"/>
    <w:rsid w:val="00792E06"/>
    <w:rsid w:val="007A1C1F"/>
    <w:rsid w:val="007A7C4C"/>
    <w:rsid w:val="007B18AE"/>
    <w:rsid w:val="007B1ECC"/>
    <w:rsid w:val="007C0BB0"/>
    <w:rsid w:val="007D3550"/>
    <w:rsid w:val="007D4F8A"/>
    <w:rsid w:val="007E5CAD"/>
    <w:rsid w:val="007F09F4"/>
    <w:rsid w:val="007F40E9"/>
    <w:rsid w:val="00810DED"/>
    <w:rsid w:val="008127A7"/>
    <w:rsid w:val="00822479"/>
    <w:rsid w:val="0083115B"/>
    <w:rsid w:val="008320D8"/>
    <w:rsid w:val="00835D97"/>
    <w:rsid w:val="008369E7"/>
    <w:rsid w:val="00843CBA"/>
    <w:rsid w:val="008458A7"/>
    <w:rsid w:val="008469E0"/>
    <w:rsid w:val="00850C5A"/>
    <w:rsid w:val="00853398"/>
    <w:rsid w:val="00865AB2"/>
    <w:rsid w:val="00865FF1"/>
    <w:rsid w:val="008720CE"/>
    <w:rsid w:val="00872B8C"/>
    <w:rsid w:val="00880E8D"/>
    <w:rsid w:val="00885366"/>
    <w:rsid w:val="008859CF"/>
    <w:rsid w:val="008972C2"/>
    <w:rsid w:val="008A598D"/>
    <w:rsid w:val="008B0132"/>
    <w:rsid w:val="008B0BF0"/>
    <w:rsid w:val="008B13E2"/>
    <w:rsid w:val="008B53A0"/>
    <w:rsid w:val="008B784F"/>
    <w:rsid w:val="008C0DED"/>
    <w:rsid w:val="008C1321"/>
    <w:rsid w:val="008C20E3"/>
    <w:rsid w:val="008C3365"/>
    <w:rsid w:val="008C40C1"/>
    <w:rsid w:val="008D0E62"/>
    <w:rsid w:val="008F0BDC"/>
    <w:rsid w:val="008F6064"/>
    <w:rsid w:val="008F68AC"/>
    <w:rsid w:val="00904F8E"/>
    <w:rsid w:val="00910B6D"/>
    <w:rsid w:val="00912E2F"/>
    <w:rsid w:val="00915E57"/>
    <w:rsid w:val="009178A8"/>
    <w:rsid w:val="00932942"/>
    <w:rsid w:val="0093375C"/>
    <w:rsid w:val="00934E04"/>
    <w:rsid w:val="00935C85"/>
    <w:rsid w:val="00943107"/>
    <w:rsid w:val="00944B53"/>
    <w:rsid w:val="0095263C"/>
    <w:rsid w:val="00960943"/>
    <w:rsid w:val="009642C9"/>
    <w:rsid w:val="00970943"/>
    <w:rsid w:val="00980C0D"/>
    <w:rsid w:val="00981A99"/>
    <w:rsid w:val="009822A5"/>
    <w:rsid w:val="00991498"/>
    <w:rsid w:val="00991F2E"/>
    <w:rsid w:val="00995317"/>
    <w:rsid w:val="00995A19"/>
    <w:rsid w:val="009A295B"/>
    <w:rsid w:val="009A696B"/>
    <w:rsid w:val="009C298D"/>
    <w:rsid w:val="009C4B77"/>
    <w:rsid w:val="009C5366"/>
    <w:rsid w:val="009D0784"/>
    <w:rsid w:val="009E202D"/>
    <w:rsid w:val="009E3061"/>
    <w:rsid w:val="009E38C9"/>
    <w:rsid w:val="009E7AE0"/>
    <w:rsid w:val="009F7976"/>
    <w:rsid w:val="00A0216C"/>
    <w:rsid w:val="00A0471D"/>
    <w:rsid w:val="00A0547D"/>
    <w:rsid w:val="00A1313C"/>
    <w:rsid w:val="00A15E34"/>
    <w:rsid w:val="00A22C66"/>
    <w:rsid w:val="00A25C54"/>
    <w:rsid w:val="00A27120"/>
    <w:rsid w:val="00A32DC0"/>
    <w:rsid w:val="00A34999"/>
    <w:rsid w:val="00A44259"/>
    <w:rsid w:val="00A468DD"/>
    <w:rsid w:val="00A505ED"/>
    <w:rsid w:val="00A51231"/>
    <w:rsid w:val="00A52ADF"/>
    <w:rsid w:val="00A57430"/>
    <w:rsid w:val="00A60168"/>
    <w:rsid w:val="00A7658C"/>
    <w:rsid w:val="00A7700C"/>
    <w:rsid w:val="00A83CE7"/>
    <w:rsid w:val="00A851D6"/>
    <w:rsid w:val="00A85B71"/>
    <w:rsid w:val="00A94488"/>
    <w:rsid w:val="00AA1602"/>
    <w:rsid w:val="00AA47E5"/>
    <w:rsid w:val="00AB2E10"/>
    <w:rsid w:val="00AB3AE3"/>
    <w:rsid w:val="00AB7091"/>
    <w:rsid w:val="00AC3DE8"/>
    <w:rsid w:val="00AD6287"/>
    <w:rsid w:val="00AE0441"/>
    <w:rsid w:val="00AE090A"/>
    <w:rsid w:val="00AE1374"/>
    <w:rsid w:val="00AE1497"/>
    <w:rsid w:val="00AE2396"/>
    <w:rsid w:val="00AE2C7F"/>
    <w:rsid w:val="00AF14B2"/>
    <w:rsid w:val="00AF6B51"/>
    <w:rsid w:val="00AF78AF"/>
    <w:rsid w:val="00B036AD"/>
    <w:rsid w:val="00B07644"/>
    <w:rsid w:val="00B12FDB"/>
    <w:rsid w:val="00B23B5C"/>
    <w:rsid w:val="00B25CA7"/>
    <w:rsid w:val="00B25E8F"/>
    <w:rsid w:val="00B462FF"/>
    <w:rsid w:val="00B47677"/>
    <w:rsid w:val="00B539CD"/>
    <w:rsid w:val="00B543D5"/>
    <w:rsid w:val="00B54B14"/>
    <w:rsid w:val="00B64AD6"/>
    <w:rsid w:val="00B70CFD"/>
    <w:rsid w:val="00B73BA8"/>
    <w:rsid w:val="00B82CAC"/>
    <w:rsid w:val="00B9011A"/>
    <w:rsid w:val="00B953EE"/>
    <w:rsid w:val="00BA759D"/>
    <w:rsid w:val="00BB0516"/>
    <w:rsid w:val="00BE1A93"/>
    <w:rsid w:val="00BF21DC"/>
    <w:rsid w:val="00BF2F7A"/>
    <w:rsid w:val="00BF39F2"/>
    <w:rsid w:val="00BF47A0"/>
    <w:rsid w:val="00C00BF2"/>
    <w:rsid w:val="00C1162A"/>
    <w:rsid w:val="00C13A6F"/>
    <w:rsid w:val="00C149E9"/>
    <w:rsid w:val="00C26EBE"/>
    <w:rsid w:val="00C421A8"/>
    <w:rsid w:val="00C42F52"/>
    <w:rsid w:val="00C47630"/>
    <w:rsid w:val="00C514F5"/>
    <w:rsid w:val="00C56200"/>
    <w:rsid w:val="00C60B72"/>
    <w:rsid w:val="00C70EDB"/>
    <w:rsid w:val="00C75F32"/>
    <w:rsid w:val="00C77C64"/>
    <w:rsid w:val="00C81FA1"/>
    <w:rsid w:val="00C90E8C"/>
    <w:rsid w:val="00C96F9F"/>
    <w:rsid w:val="00CA7AE0"/>
    <w:rsid w:val="00CB3732"/>
    <w:rsid w:val="00CB61D2"/>
    <w:rsid w:val="00CC454F"/>
    <w:rsid w:val="00CD11FE"/>
    <w:rsid w:val="00CD4AD2"/>
    <w:rsid w:val="00CF0A82"/>
    <w:rsid w:val="00CF33CA"/>
    <w:rsid w:val="00CF63C5"/>
    <w:rsid w:val="00D04D12"/>
    <w:rsid w:val="00D11339"/>
    <w:rsid w:val="00D22DA1"/>
    <w:rsid w:val="00D269F4"/>
    <w:rsid w:val="00D348D7"/>
    <w:rsid w:val="00D4791D"/>
    <w:rsid w:val="00D50882"/>
    <w:rsid w:val="00D6797F"/>
    <w:rsid w:val="00D73003"/>
    <w:rsid w:val="00D934FE"/>
    <w:rsid w:val="00D964CA"/>
    <w:rsid w:val="00D97A04"/>
    <w:rsid w:val="00DA1674"/>
    <w:rsid w:val="00DA62D3"/>
    <w:rsid w:val="00DA7CBE"/>
    <w:rsid w:val="00DB0DDB"/>
    <w:rsid w:val="00DB11A6"/>
    <w:rsid w:val="00DB4BC5"/>
    <w:rsid w:val="00DC10D3"/>
    <w:rsid w:val="00DC247E"/>
    <w:rsid w:val="00DE26E3"/>
    <w:rsid w:val="00DE463C"/>
    <w:rsid w:val="00DE6646"/>
    <w:rsid w:val="00DE78C3"/>
    <w:rsid w:val="00DF0B13"/>
    <w:rsid w:val="00DF3CC1"/>
    <w:rsid w:val="00DF621B"/>
    <w:rsid w:val="00DF6FA2"/>
    <w:rsid w:val="00DF7595"/>
    <w:rsid w:val="00E003AD"/>
    <w:rsid w:val="00E00537"/>
    <w:rsid w:val="00E0112B"/>
    <w:rsid w:val="00E01BBB"/>
    <w:rsid w:val="00E077C0"/>
    <w:rsid w:val="00E14B27"/>
    <w:rsid w:val="00E161CC"/>
    <w:rsid w:val="00E16409"/>
    <w:rsid w:val="00E21CBC"/>
    <w:rsid w:val="00E2644A"/>
    <w:rsid w:val="00E30FB2"/>
    <w:rsid w:val="00E34C3B"/>
    <w:rsid w:val="00E368D0"/>
    <w:rsid w:val="00E41340"/>
    <w:rsid w:val="00E42FE7"/>
    <w:rsid w:val="00E538E7"/>
    <w:rsid w:val="00E56315"/>
    <w:rsid w:val="00E57E94"/>
    <w:rsid w:val="00E57ED3"/>
    <w:rsid w:val="00E61D4B"/>
    <w:rsid w:val="00E63028"/>
    <w:rsid w:val="00E66FE7"/>
    <w:rsid w:val="00E700DB"/>
    <w:rsid w:val="00E74914"/>
    <w:rsid w:val="00E7771B"/>
    <w:rsid w:val="00E87AB6"/>
    <w:rsid w:val="00E942FC"/>
    <w:rsid w:val="00E97F63"/>
    <w:rsid w:val="00EA1014"/>
    <w:rsid w:val="00EA4C61"/>
    <w:rsid w:val="00EA4D28"/>
    <w:rsid w:val="00EA4E84"/>
    <w:rsid w:val="00EA5395"/>
    <w:rsid w:val="00EB05DF"/>
    <w:rsid w:val="00EB6AE9"/>
    <w:rsid w:val="00EC190B"/>
    <w:rsid w:val="00EC29FD"/>
    <w:rsid w:val="00EC54CB"/>
    <w:rsid w:val="00ED31F5"/>
    <w:rsid w:val="00ED38FD"/>
    <w:rsid w:val="00ED770D"/>
    <w:rsid w:val="00EE4105"/>
    <w:rsid w:val="00EE4A75"/>
    <w:rsid w:val="00EF0349"/>
    <w:rsid w:val="00EF094D"/>
    <w:rsid w:val="00F0010B"/>
    <w:rsid w:val="00F0070B"/>
    <w:rsid w:val="00F072FD"/>
    <w:rsid w:val="00F12382"/>
    <w:rsid w:val="00F12B08"/>
    <w:rsid w:val="00F12E91"/>
    <w:rsid w:val="00F16F37"/>
    <w:rsid w:val="00F228E7"/>
    <w:rsid w:val="00F230F8"/>
    <w:rsid w:val="00F24241"/>
    <w:rsid w:val="00F362D0"/>
    <w:rsid w:val="00F365E3"/>
    <w:rsid w:val="00F46BC6"/>
    <w:rsid w:val="00F46FAF"/>
    <w:rsid w:val="00F51CB7"/>
    <w:rsid w:val="00F53D9D"/>
    <w:rsid w:val="00F60135"/>
    <w:rsid w:val="00F672E1"/>
    <w:rsid w:val="00F701D6"/>
    <w:rsid w:val="00F70B08"/>
    <w:rsid w:val="00F70C34"/>
    <w:rsid w:val="00F70DF6"/>
    <w:rsid w:val="00F71D16"/>
    <w:rsid w:val="00F75BF3"/>
    <w:rsid w:val="00F854FF"/>
    <w:rsid w:val="00F966FA"/>
    <w:rsid w:val="00FA1D5A"/>
    <w:rsid w:val="00FA3D1F"/>
    <w:rsid w:val="00FB1C9C"/>
    <w:rsid w:val="00FB2569"/>
    <w:rsid w:val="00FB53F6"/>
    <w:rsid w:val="00FB6306"/>
    <w:rsid w:val="00FB6E94"/>
    <w:rsid w:val="00FC6AD8"/>
    <w:rsid w:val="00FD2536"/>
    <w:rsid w:val="00FD4555"/>
    <w:rsid w:val="00FE080A"/>
    <w:rsid w:val="00FE419F"/>
    <w:rsid w:val="00FF3D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3C8E4-367E-42BB-8A21-B5C8F378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4555"/>
  </w:style>
  <w:style w:type="paragraph" w:styleId="Ttulo1">
    <w:name w:val="heading 1"/>
    <w:basedOn w:val="Normal"/>
    <w:link w:val="Ttulo1Char"/>
    <w:uiPriority w:val="1"/>
    <w:qFormat/>
    <w:pPr>
      <w:spacing w:before="87"/>
      <w:ind w:left="470"/>
      <w:outlineLvl w:val="0"/>
    </w:pPr>
    <w:rPr>
      <w:b/>
      <w:bCs/>
      <w:sz w:val="28"/>
      <w:szCs w:val="28"/>
    </w:rPr>
  </w:style>
  <w:style w:type="paragraph" w:styleId="Ttulo2">
    <w:name w:val="heading 2"/>
    <w:basedOn w:val="Normal"/>
    <w:link w:val="Ttulo2Char"/>
    <w:uiPriority w:val="1"/>
    <w:qFormat/>
    <w:pPr>
      <w:ind w:left="676"/>
      <w:outlineLvl w:val="1"/>
    </w:pPr>
    <w:rPr>
      <w:b/>
      <w:bCs/>
      <w:sz w:val="20"/>
      <w:szCs w:val="20"/>
    </w:rPr>
  </w:style>
  <w:style w:type="paragraph" w:styleId="Ttulo3">
    <w:name w:val="heading 3"/>
    <w:basedOn w:val="Normal"/>
    <w:uiPriority w:val="1"/>
    <w:qFormat/>
    <w:pPr>
      <w:spacing w:line="204" w:lineRule="exact"/>
      <w:ind w:left="609" w:hanging="140"/>
      <w:outlineLvl w:val="2"/>
    </w:pPr>
    <w:rPr>
      <w:b/>
      <w:bCs/>
      <w:sz w:val="18"/>
      <w:szCs w:val="1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rsid w:val="008D2EB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8"/>
      <w:szCs w:val="18"/>
    </w:rPr>
  </w:style>
  <w:style w:type="paragraph" w:styleId="PargrafodaLista">
    <w:name w:val="List Paragraph"/>
    <w:basedOn w:val="Normal"/>
    <w:uiPriority w:val="1"/>
    <w:qFormat/>
    <w:pPr>
      <w:ind w:left="47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82FDA"/>
    <w:pPr>
      <w:widowControl/>
      <w:tabs>
        <w:tab w:val="center" w:pos="4252"/>
        <w:tab w:val="right" w:pos="8504"/>
      </w:tabs>
    </w:pPr>
    <w:rPr>
      <w:rFonts w:ascii="Calibri" w:eastAsia="Calibri" w:hAnsi="Calibri"/>
      <w:lang w:val="pt-BR"/>
    </w:rPr>
  </w:style>
  <w:style w:type="character" w:customStyle="1" w:styleId="CabealhoChar">
    <w:name w:val="Cabeçalho Char"/>
    <w:basedOn w:val="Fontepargpadro"/>
    <w:link w:val="Cabealho"/>
    <w:uiPriority w:val="99"/>
    <w:rsid w:val="00E82FDA"/>
    <w:rPr>
      <w:rFonts w:ascii="Calibri" w:eastAsia="Calibri" w:hAnsi="Calibri" w:cs="Times New Roman"/>
      <w:lang w:val="pt-BR"/>
    </w:rPr>
  </w:style>
  <w:style w:type="paragraph" w:styleId="Recuodecorpodetexto">
    <w:name w:val="Body Text Indent"/>
    <w:basedOn w:val="Normal"/>
    <w:link w:val="RecuodecorpodetextoChar"/>
    <w:rsid w:val="00E82FDA"/>
    <w:pPr>
      <w:widowControl/>
      <w:spacing w:after="120" w:line="276" w:lineRule="auto"/>
      <w:ind w:left="283"/>
    </w:pPr>
    <w:rPr>
      <w:rFonts w:ascii="Calibri" w:eastAsia="Calibri" w:hAnsi="Calibri"/>
      <w:lang w:val="pt-BR"/>
    </w:rPr>
  </w:style>
  <w:style w:type="character" w:customStyle="1" w:styleId="RecuodecorpodetextoChar">
    <w:name w:val="Recuo de corpo de texto Char"/>
    <w:basedOn w:val="Fontepargpadro"/>
    <w:link w:val="Recuodecorpodetexto"/>
    <w:rsid w:val="00E82FDA"/>
    <w:rPr>
      <w:rFonts w:ascii="Calibri" w:eastAsia="Calibri" w:hAnsi="Calibri" w:cs="Times New Roman"/>
      <w:lang w:val="pt-BR"/>
    </w:rPr>
  </w:style>
  <w:style w:type="paragraph" w:styleId="Rodap">
    <w:name w:val="footer"/>
    <w:basedOn w:val="Normal"/>
    <w:link w:val="RodapChar"/>
    <w:uiPriority w:val="99"/>
    <w:unhideWhenUsed/>
    <w:rsid w:val="00516761"/>
    <w:pPr>
      <w:tabs>
        <w:tab w:val="center" w:pos="4252"/>
        <w:tab w:val="right" w:pos="8504"/>
      </w:tabs>
    </w:pPr>
  </w:style>
  <w:style w:type="character" w:customStyle="1" w:styleId="RodapChar">
    <w:name w:val="Rodapé Char"/>
    <w:basedOn w:val="Fontepargpadro"/>
    <w:link w:val="Rodap"/>
    <w:uiPriority w:val="99"/>
    <w:rsid w:val="00516761"/>
    <w:rPr>
      <w:rFonts w:ascii="Times New Roman" w:eastAsia="Times New Roman" w:hAnsi="Times New Roman" w:cs="Times New Roman"/>
      <w:lang w:val="pt-PT"/>
    </w:rPr>
  </w:style>
  <w:style w:type="character" w:customStyle="1" w:styleId="Ttulo5Char">
    <w:name w:val="Título 5 Char"/>
    <w:basedOn w:val="Fontepargpadro"/>
    <w:link w:val="Ttulo5"/>
    <w:uiPriority w:val="9"/>
    <w:semiHidden/>
    <w:rsid w:val="008D2EB4"/>
    <w:rPr>
      <w:rFonts w:asciiTheme="majorHAnsi" w:eastAsiaTheme="majorEastAsia" w:hAnsiTheme="majorHAnsi" w:cstheme="majorBidi"/>
      <w:color w:val="365F91" w:themeColor="accent1" w:themeShade="BF"/>
      <w:lang w:val="pt-PT"/>
    </w:rPr>
  </w:style>
  <w:style w:type="paragraph" w:styleId="SemEspaamento">
    <w:name w:val="No Spacing"/>
    <w:uiPriority w:val="1"/>
    <w:qFormat/>
    <w:rsid w:val="00410A61"/>
    <w:pPr>
      <w:widowControl/>
    </w:pPr>
    <w:rPr>
      <w:sz w:val="20"/>
      <w:szCs w:val="20"/>
      <w:lang w:val="pt-BR" w:eastAsia="ar-SA"/>
    </w:rPr>
  </w:style>
  <w:style w:type="paragraph" w:styleId="Textodebalo">
    <w:name w:val="Balloon Text"/>
    <w:basedOn w:val="Normal"/>
    <w:link w:val="TextodebaloChar"/>
    <w:uiPriority w:val="99"/>
    <w:semiHidden/>
    <w:unhideWhenUsed/>
    <w:rsid w:val="00040976"/>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76"/>
    <w:rPr>
      <w:rFonts w:ascii="Segoe UI" w:eastAsia="Times New Roman" w:hAnsi="Segoe UI" w:cs="Segoe UI"/>
      <w:sz w:val="18"/>
      <w:szCs w:val="18"/>
      <w:lang w:val="pt-PT"/>
    </w:rPr>
  </w:style>
  <w:style w:type="character" w:customStyle="1" w:styleId="Ttulo2Char">
    <w:name w:val="Título 2 Char"/>
    <w:basedOn w:val="Fontepargpadro"/>
    <w:link w:val="Ttulo2"/>
    <w:uiPriority w:val="1"/>
    <w:rsid w:val="00BC2911"/>
    <w:rPr>
      <w:rFonts w:ascii="Times New Roman" w:eastAsia="Times New Roman" w:hAnsi="Times New Roman" w:cs="Times New Roman"/>
      <w:b/>
      <w:bCs/>
      <w:sz w:val="20"/>
      <w:szCs w:val="20"/>
      <w:lang w:val="pt-PT"/>
    </w:rPr>
  </w:style>
  <w:style w:type="character" w:customStyle="1" w:styleId="CorpodetextoChar">
    <w:name w:val="Corpo de texto Char"/>
    <w:basedOn w:val="Fontepargpadro"/>
    <w:link w:val="Corpodetexto"/>
    <w:uiPriority w:val="1"/>
    <w:rsid w:val="00BC2911"/>
    <w:rPr>
      <w:rFonts w:ascii="Times New Roman" w:eastAsia="Times New Roman" w:hAnsi="Times New Roman" w:cs="Times New Roman"/>
      <w:sz w:val="18"/>
      <w:szCs w:val="18"/>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character" w:styleId="Hyperlink">
    <w:name w:val="Hyperlink"/>
    <w:basedOn w:val="Fontepargpadro"/>
    <w:uiPriority w:val="99"/>
    <w:unhideWhenUsed/>
    <w:rsid w:val="0007321C"/>
    <w:rPr>
      <w:color w:val="0000FF" w:themeColor="hyperlink"/>
      <w:u w:val="single"/>
    </w:rPr>
  </w:style>
  <w:style w:type="character" w:customStyle="1" w:styleId="fontstyle01">
    <w:name w:val="fontstyle01"/>
    <w:basedOn w:val="Fontepargpadro"/>
    <w:rsid w:val="00312209"/>
    <w:rPr>
      <w:rFonts w:ascii="CIDFont+F2" w:hAnsi="CIDFont+F2" w:hint="default"/>
      <w:b w:val="0"/>
      <w:bCs w:val="0"/>
      <w:i w:val="0"/>
      <w:iCs w:val="0"/>
      <w:color w:val="000000"/>
      <w:sz w:val="18"/>
      <w:szCs w:val="18"/>
    </w:rPr>
  </w:style>
  <w:style w:type="character" w:customStyle="1" w:styleId="Ttulo1Char">
    <w:name w:val="Título 1 Char"/>
    <w:basedOn w:val="Fontepargpadro"/>
    <w:link w:val="Ttulo1"/>
    <w:uiPriority w:val="1"/>
    <w:rsid w:val="009178A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24961">
      <w:bodyDiv w:val="1"/>
      <w:marLeft w:val="0"/>
      <w:marRight w:val="0"/>
      <w:marTop w:val="0"/>
      <w:marBottom w:val="0"/>
      <w:divBdr>
        <w:top w:val="none" w:sz="0" w:space="0" w:color="auto"/>
        <w:left w:val="none" w:sz="0" w:space="0" w:color="auto"/>
        <w:bottom w:val="none" w:sz="0" w:space="0" w:color="auto"/>
        <w:right w:val="none" w:sz="0" w:space="0" w:color="auto"/>
      </w:divBdr>
    </w:div>
    <w:div w:id="949386937">
      <w:bodyDiv w:val="1"/>
      <w:marLeft w:val="0"/>
      <w:marRight w:val="0"/>
      <w:marTop w:val="0"/>
      <w:marBottom w:val="0"/>
      <w:divBdr>
        <w:top w:val="none" w:sz="0" w:space="0" w:color="auto"/>
        <w:left w:val="none" w:sz="0" w:space="0" w:color="auto"/>
        <w:bottom w:val="none" w:sz="0" w:space="0" w:color="auto"/>
        <w:right w:val="none" w:sz="0" w:space="0" w:color="auto"/>
      </w:divBdr>
    </w:div>
    <w:div w:id="1807891723">
      <w:bodyDiv w:val="1"/>
      <w:marLeft w:val="0"/>
      <w:marRight w:val="0"/>
      <w:marTop w:val="0"/>
      <w:marBottom w:val="0"/>
      <w:divBdr>
        <w:top w:val="none" w:sz="0" w:space="0" w:color="auto"/>
        <w:left w:val="none" w:sz="0" w:space="0" w:color="auto"/>
        <w:bottom w:val="none" w:sz="0" w:space="0" w:color="auto"/>
        <w:right w:val="none" w:sz="0" w:space="0" w:color="auto"/>
      </w:divBdr>
    </w:div>
    <w:div w:id="1857452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riomunicipal.com.br/amp/" TargetMode="External"/><Relationship Id="rId18" Type="http://schemas.openxmlformats.org/officeDocument/2006/relationships/hyperlink" Target="http://www.consamu.com.br/"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nsamu.com.br/" TargetMode="External"/><Relationship Id="rId17" Type="http://schemas.openxmlformats.org/officeDocument/2006/relationships/hyperlink" Target="http://www.consamu.com.br/" TargetMode="External"/><Relationship Id="rId2" Type="http://schemas.openxmlformats.org/officeDocument/2006/relationships/customXml" Target="../customXml/item2.xml"/><Relationship Id="rId16" Type="http://schemas.openxmlformats.org/officeDocument/2006/relationships/hyperlink" Target="http://www.diariomunicipal.com.br/am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amu.com.br/" TargetMode="External"/><Relationship Id="rId5" Type="http://schemas.openxmlformats.org/officeDocument/2006/relationships/settings" Target="settings.xml"/><Relationship Id="rId15" Type="http://schemas.openxmlformats.org/officeDocument/2006/relationships/hyperlink" Target="http://www.consamu.com.br/" TargetMode="External"/><Relationship Id="rId23" Type="http://schemas.openxmlformats.org/officeDocument/2006/relationships/theme" Target="theme/theme1.xml"/><Relationship Id="rId10" Type="http://schemas.openxmlformats.org/officeDocument/2006/relationships/hyperlink" Target="http://www.diariomunicipal.com.br/amp/"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onsamu.1doc.com.br/b.php?pg=wp/wp&amp;s=consamu&amp;itd=16&amp;g_id_assunto=14075" TargetMode="External"/><Relationship Id="rId14" Type="http://schemas.openxmlformats.org/officeDocument/2006/relationships/hyperlink" Target="http://www.consamu.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5iJ4ymHEeTkgjA5HQeulHpiq8g==">AMUW2mXr5laTEP1JBd90cHyxsUXSSixTnIOcOkQ3gNfCuCtffZr14HbFyfGqlK6EUUusDBAUysm6oL/CW9HV11fOBY7+JgCyoCDtc+4RQypNrdNQGV/TY1bEm7gqeNarFh+Y0m5ym5zSOONBWrGQQFZ2SUNDNHGgGw==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4D3042-4EF1-4C9A-91D2-18BBC485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16</Pages>
  <Words>10118</Words>
  <Characters>54641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128</cp:revision>
  <cp:lastPrinted>2023-07-28T17:59:00Z</cp:lastPrinted>
  <dcterms:created xsi:type="dcterms:W3CDTF">2024-02-20T18:21:00Z</dcterms:created>
  <dcterms:modified xsi:type="dcterms:W3CDTF">2024-05-20T16:28:00Z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2016</vt:lpwstr>
  </property>
  <property fmtid="{D5CDD505-2E9C-101B-9397-08002B2CF9AE}" pid="4" name="LastSaved">
    <vt:filetime>2021-04-06T00:00:00Z</vt:filetime>
  </property>
</Properties>
</file>